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C2" w:rsidRPr="005A518C" w:rsidRDefault="009B36C2" w:rsidP="009B36C2">
      <w:pPr>
        <w:jc w:val="center"/>
        <w:rPr>
          <w:b/>
          <w:sz w:val="28"/>
        </w:rPr>
      </w:pPr>
      <w:r w:rsidRPr="005A518C">
        <w:rPr>
          <w:b/>
          <w:sz w:val="28"/>
        </w:rPr>
        <w:t>ОТЧЕТ</w:t>
      </w:r>
    </w:p>
    <w:p w:rsidR="009B36C2" w:rsidRPr="009B36C2" w:rsidRDefault="009B36C2" w:rsidP="009B36C2">
      <w:pPr>
        <w:jc w:val="center"/>
        <w:rPr>
          <w:b/>
          <w:sz w:val="28"/>
        </w:rPr>
      </w:pPr>
      <w:r w:rsidRPr="005A518C">
        <w:rPr>
          <w:b/>
          <w:sz w:val="28"/>
        </w:rPr>
        <w:t>о результатах</w:t>
      </w:r>
      <w:r>
        <w:rPr>
          <w:b/>
          <w:sz w:val="28"/>
        </w:rPr>
        <w:t xml:space="preserve"> </w:t>
      </w:r>
      <w:r w:rsidRPr="009B36C2">
        <w:rPr>
          <w:b/>
          <w:sz w:val="28"/>
        </w:rPr>
        <w:t>контрольного мероприятия</w:t>
      </w:r>
    </w:p>
    <w:p w:rsidR="009B36C2" w:rsidRPr="005A518C" w:rsidRDefault="009B36C2" w:rsidP="009B36C2">
      <w:pPr>
        <w:jc w:val="center"/>
        <w:rPr>
          <w:b/>
          <w:sz w:val="28"/>
        </w:rPr>
      </w:pPr>
      <w:r w:rsidRPr="009B36C2">
        <w:rPr>
          <w:b/>
          <w:sz w:val="28"/>
        </w:rPr>
        <w:t>«</w:t>
      </w:r>
      <w:r w:rsidR="00CB7F9D" w:rsidRPr="00CB7F9D">
        <w:rPr>
          <w:b/>
          <w:sz w:val="28"/>
        </w:rPr>
        <w:t>Проверка достоверности, полноты и соответствия нормативным требованиям составления и предоставления бюджетной отчетности Совета Грачевского муниципального района Ставропольского края за 2018 год</w:t>
      </w:r>
      <w:r w:rsidR="00CB7F9D">
        <w:rPr>
          <w:b/>
          <w:sz w:val="28"/>
        </w:rPr>
        <w:t>»</w:t>
      </w:r>
    </w:p>
    <w:p w:rsidR="009B36C2" w:rsidRPr="00DB6EAA" w:rsidRDefault="009B36C2" w:rsidP="009B36C2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9B36C2" w:rsidRPr="00B34D64" w:rsidTr="009360DC">
        <w:trPr>
          <w:trHeight w:val="256"/>
        </w:trPr>
        <w:tc>
          <w:tcPr>
            <w:tcW w:w="3240" w:type="dxa"/>
          </w:tcPr>
          <w:p w:rsidR="009B36C2" w:rsidRPr="00B34D64" w:rsidRDefault="009B36C2" w:rsidP="009360DC">
            <w:pPr>
              <w:overflowPunct w:val="0"/>
              <w:jc w:val="both"/>
              <w:textAlignment w:val="baseline"/>
              <w:rPr>
                <w:sz w:val="28"/>
              </w:rPr>
            </w:pPr>
            <w:r>
              <w:rPr>
                <w:sz w:val="28"/>
              </w:rPr>
              <w:t>с. Грачевка</w:t>
            </w:r>
          </w:p>
        </w:tc>
        <w:tc>
          <w:tcPr>
            <w:tcW w:w="3216" w:type="dxa"/>
          </w:tcPr>
          <w:p w:rsidR="009B36C2" w:rsidRPr="00B34D64" w:rsidRDefault="009B36C2" w:rsidP="009360DC">
            <w:pPr>
              <w:overflowPunct w:val="0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3398" w:type="dxa"/>
          </w:tcPr>
          <w:p w:rsidR="009B36C2" w:rsidRPr="00B34D64" w:rsidRDefault="009B36C2" w:rsidP="000E51EA">
            <w:pPr>
              <w:overflowPunct w:val="0"/>
              <w:jc w:val="right"/>
              <w:textAlignment w:val="baseline"/>
              <w:rPr>
                <w:sz w:val="28"/>
              </w:rPr>
            </w:pPr>
            <w:r w:rsidRPr="00B34D64">
              <w:rPr>
                <w:sz w:val="28"/>
              </w:rPr>
              <w:t>«</w:t>
            </w:r>
            <w:r w:rsidR="000E51EA">
              <w:rPr>
                <w:sz w:val="28"/>
              </w:rPr>
              <w:t>28</w:t>
            </w:r>
            <w:r w:rsidRPr="00B34D64">
              <w:rPr>
                <w:sz w:val="28"/>
              </w:rPr>
              <w:t>»</w:t>
            </w:r>
            <w:r w:rsidR="000E51EA">
              <w:rPr>
                <w:sz w:val="28"/>
              </w:rPr>
              <w:t xml:space="preserve"> марта </w:t>
            </w:r>
            <w:r w:rsidRPr="00B34D64">
              <w:rPr>
                <w:sz w:val="28"/>
              </w:rPr>
              <w:t>20</w:t>
            </w:r>
            <w:r w:rsidR="000E51EA">
              <w:rPr>
                <w:sz w:val="28"/>
              </w:rPr>
              <w:t xml:space="preserve">19 </w:t>
            </w:r>
            <w:r w:rsidRPr="00B34D64">
              <w:rPr>
                <w:sz w:val="28"/>
              </w:rPr>
              <w:t>года</w:t>
            </w:r>
          </w:p>
        </w:tc>
      </w:tr>
    </w:tbl>
    <w:p w:rsidR="009B36C2" w:rsidRPr="00DB6EAA" w:rsidRDefault="009B36C2" w:rsidP="009B36C2">
      <w:pPr>
        <w:tabs>
          <w:tab w:val="left" w:pos="1800"/>
        </w:tabs>
        <w:ind w:firstLine="540"/>
        <w:jc w:val="both"/>
      </w:pPr>
    </w:p>
    <w:p w:rsidR="009B36C2" w:rsidRPr="005A518C" w:rsidRDefault="009B36C2" w:rsidP="009B36C2">
      <w:pPr>
        <w:ind w:firstLine="708"/>
        <w:jc w:val="both"/>
        <w:rPr>
          <w:sz w:val="28"/>
        </w:rPr>
      </w:pPr>
      <w:r w:rsidRPr="005A518C">
        <w:rPr>
          <w:b/>
          <w:sz w:val="28"/>
        </w:rPr>
        <w:t>Основание для проведения контрольного мероприятия:</w:t>
      </w:r>
      <w:r>
        <w:rPr>
          <w:b/>
          <w:sz w:val="28"/>
        </w:rPr>
        <w:t xml:space="preserve"> </w:t>
      </w:r>
      <w:r w:rsidRPr="009B36C2">
        <w:rPr>
          <w:sz w:val="28"/>
        </w:rPr>
        <w:t>пункт 2.3 плана работы Контрольно-счетной комиссии Грачевского муниципального района Ставропольского края (далее – КСК) на 201</w:t>
      </w:r>
      <w:r w:rsidR="00CB7F9D">
        <w:rPr>
          <w:sz w:val="28"/>
        </w:rPr>
        <w:t>9</w:t>
      </w:r>
      <w:r w:rsidRPr="009B36C2">
        <w:rPr>
          <w:sz w:val="28"/>
        </w:rPr>
        <w:t xml:space="preserve"> год, распоряжение председателя </w:t>
      </w:r>
      <w:r w:rsidRPr="000E51EA">
        <w:rPr>
          <w:sz w:val="28"/>
        </w:rPr>
        <w:t xml:space="preserve">КСК от </w:t>
      </w:r>
      <w:r w:rsidR="000E51EA">
        <w:rPr>
          <w:sz w:val="28"/>
        </w:rPr>
        <w:t>01.03.2019 № 8</w:t>
      </w:r>
      <w:r w:rsidRPr="005A518C">
        <w:rPr>
          <w:sz w:val="28"/>
        </w:rPr>
        <w:t>.</w:t>
      </w:r>
    </w:p>
    <w:p w:rsidR="009B36C2" w:rsidRPr="00AE41FE" w:rsidRDefault="009B36C2" w:rsidP="009B36C2">
      <w:pPr>
        <w:ind w:firstLine="709"/>
        <w:jc w:val="both"/>
        <w:rPr>
          <w:sz w:val="28"/>
          <w:szCs w:val="28"/>
        </w:rPr>
      </w:pPr>
      <w:r w:rsidRPr="00AE41FE">
        <w:rPr>
          <w:b/>
          <w:sz w:val="28"/>
          <w:szCs w:val="28"/>
        </w:rPr>
        <w:t>Цели контрольного мероприятия:</w:t>
      </w:r>
      <w:r w:rsidRPr="00AE41FE">
        <w:rPr>
          <w:sz w:val="28"/>
          <w:szCs w:val="28"/>
        </w:rPr>
        <w:t xml:space="preserve"> </w:t>
      </w:r>
    </w:p>
    <w:p w:rsidR="00CB7F9D" w:rsidRPr="0066173B" w:rsidRDefault="009B36C2" w:rsidP="00CB7F9D">
      <w:pPr>
        <w:tabs>
          <w:tab w:val="left" w:pos="-396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933050">
        <w:rPr>
          <w:rFonts w:eastAsia="Calibri"/>
          <w:sz w:val="28"/>
          <w:szCs w:val="28"/>
          <w:lang w:eastAsia="en-US"/>
        </w:rPr>
        <w:tab/>
      </w:r>
      <w:r w:rsidR="00CB7F9D" w:rsidRPr="0066173B">
        <w:rPr>
          <w:rFonts w:eastAsia="Calibri"/>
          <w:sz w:val="28"/>
          <w:szCs w:val="28"/>
          <w:lang w:eastAsia="en-US"/>
        </w:rPr>
        <w:t xml:space="preserve">- </w:t>
      </w:r>
      <w:r w:rsidR="00CB7F9D" w:rsidRPr="00B2073D">
        <w:rPr>
          <w:rFonts w:eastAsia="Calibri"/>
          <w:sz w:val="28"/>
          <w:szCs w:val="28"/>
          <w:lang w:eastAsia="en-US"/>
        </w:rPr>
        <w:t>установление полноты представленной бюджетной отчетности, ее соответствие установленным требованиям</w:t>
      </w:r>
      <w:r w:rsidR="00CB7F9D" w:rsidRPr="0066173B">
        <w:rPr>
          <w:rFonts w:eastAsia="Calibri"/>
          <w:sz w:val="28"/>
          <w:szCs w:val="28"/>
          <w:lang w:eastAsia="en-US"/>
        </w:rPr>
        <w:t>;</w:t>
      </w:r>
    </w:p>
    <w:p w:rsidR="00CB7F9D" w:rsidRPr="0066173B" w:rsidRDefault="00CB7F9D" w:rsidP="00CB7F9D">
      <w:pPr>
        <w:tabs>
          <w:tab w:val="left" w:pos="-396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66173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1527F">
        <w:rPr>
          <w:rFonts w:eastAsia="Calibri"/>
          <w:sz w:val="28"/>
          <w:szCs w:val="28"/>
          <w:lang w:eastAsia="en-US"/>
        </w:rPr>
        <w:t>оценка достоверности показателей представленной отчетности</w:t>
      </w:r>
      <w:r>
        <w:rPr>
          <w:rFonts w:eastAsia="Calibri"/>
          <w:sz w:val="28"/>
          <w:szCs w:val="28"/>
          <w:lang w:eastAsia="en-US"/>
        </w:rPr>
        <w:t>.</w:t>
      </w:r>
    </w:p>
    <w:p w:rsidR="00CB7F9D" w:rsidRPr="007341F6" w:rsidRDefault="009B36C2" w:rsidP="006E41B7">
      <w:pPr>
        <w:tabs>
          <w:tab w:val="left" w:pos="-5529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41FE">
        <w:rPr>
          <w:b/>
          <w:sz w:val="28"/>
          <w:szCs w:val="28"/>
        </w:rPr>
        <w:t>Предмет контрольного мероприятия:</w:t>
      </w:r>
      <w:r w:rsidRPr="00AE41FE">
        <w:rPr>
          <w:sz w:val="28"/>
          <w:szCs w:val="28"/>
        </w:rPr>
        <w:t xml:space="preserve">  </w:t>
      </w:r>
      <w:r w:rsidR="00CB7F9D" w:rsidRPr="00C1527F">
        <w:rPr>
          <w:rFonts w:eastAsia="Calibri"/>
          <w:sz w:val="28"/>
          <w:szCs w:val="28"/>
          <w:lang w:eastAsia="en-US"/>
        </w:rPr>
        <w:t xml:space="preserve">годовая бюджетная отчетность </w:t>
      </w:r>
      <w:r w:rsidR="00CB7F9D">
        <w:rPr>
          <w:rFonts w:eastAsia="Calibri"/>
          <w:sz w:val="28"/>
          <w:szCs w:val="28"/>
          <w:lang w:eastAsia="en-US"/>
        </w:rPr>
        <w:t>Совета</w:t>
      </w:r>
      <w:r w:rsidR="00CB7F9D" w:rsidRPr="00C1527F">
        <w:rPr>
          <w:rFonts w:eastAsia="Calibri"/>
          <w:sz w:val="28"/>
          <w:szCs w:val="28"/>
          <w:lang w:eastAsia="en-US"/>
        </w:rPr>
        <w:t xml:space="preserve"> Грачевского муниципального района</w:t>
      </w:r>
      <w:r w:rsidR="00CB7F9D">
        <w:rPr>
          <w:rFonts w:eastAsia="Calibri"/>
          <w:sz w:val="28"/>
          <w:szCs w:val="28"/>
          <w:lang w:eastAsia="en-US"/>
        </w:rPr>
        <w:t>.</w:t>
      </w:r>
    </w:p>
    <w:p w:rsidR="00CB7F9D" w:rsidRPr="007341F6" w:rsidRDefault="009B36C2" w:rsidP="006E41B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76B5E">
        <w:rPr>
          <w:b/>
          <w:sz w:val="28"/>
          <w:szCs w:val="28"/>
        </w:rPr>
        <w:t>Объект контрольного мероприятия:</w:t>
      </w:r>
      <w:r w:rsidRPr="00976B5E">
        <w:rPr>
          <w:sz w:val="28"/>
          <w:szCs w:val="28"/>
        </w:rPr>
        <w:t xml:space="preserve"> </w:t>
      </w:r>
      <w:r w:rsidR="00CB7F9D">
        <w:rPr>
          <w:rFonts w:eastAsia="Calibri"/>
          <w:sz w:val="28"/>
          <w:szCs w:val="28"/>
          <w:lang w:eastAsia="en-US"/>
        </w:rPr>
        <w:t>Совет Грачевского муниципального района Ставропольского края.</w:t>
      </w:r>
    </w:p>
    <w:p w:rsidR="009B36C2" w:rsidRPr="00DB6EAA" w:rsidRDefault="009B36C2" w:rsidP="009B36C2">
      <w:pPr>
        <w:tabs>
          <w:tab w:val="left" w:pos="-16160"/>
        </w:tabs>
        <w:jc w:val="both"/>
      </w:pPr>
      <w:r>
        <w:rPr>
          <w:b/>
          <w:sz w:val="28"/>
          <w:szCs w:val="28"/>
        </w:rPr>
        <w:tab/>
      </w:r>
      <w:r w:rsidRPr="00AE41FE">
        <w:rPr>
          <w:b/>
          <w:sz w:val="28"/>
          <w:szCs w:val="28"/>
        </w:rPr>
        <w:t>Проверяемый период деятельности:</w:t>
      </w:r>
      <w:r w:rsidRPr="00AE41FE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>
        <w:rPr>
          <w:sz w:val="28"/>
          <w:szCs w:val="28"/>
          <w:lang w:val="en-US"/>
        </w:rPr>
        <w:t> </w:t>
      </w:r>
      <w:r w:rsidRPr="00AE41FE">
        <w:rPr>
          <w:sz w:val="28"/>
          <w:szCs w:val="28"/>
        </w:rPr>
        <w:t>год</w:t>
      </w:r>
      <w:r w:rsidR="00CB7F9D">
        <w:rPr>
          <w:sz w:val="28"/>
          <w:szCs w:val="28"/>
        </w:rPr>
        <w:t>.</w:t>
      </w:r>
    </w:p>
    <w:p w:rsidR="009B36C2" w:rsidRPr="005A518C" w:rsidRDefault="009B36C2" w:rsidP="009B36C2">
      <w:pPr>
        <w:jc w:val="both"/>
        <w:rPr>
          <w:sz w:val="28"/>
        </w:rPr>
      </w:pPr>
      <w:r>
        <w:rPr>
          <w:b/>
          <w:sz w:val="28"/>
        </w:rPr>
        <w:tab/>
      </w:r>
      <w:r w:rsidRPr="005A518C">
        <w:rPr>
          <w:b/>
          <w:sz w:val="28"/>
        </w:rPr>
        <w:t>Срок проведения контрольного мероприятия</w:t>
      </w:r>
      <w:r>
        <w:rPr>
          <w:b/>
          <w:sz w:val="28"/>
        </w:rPr>
        <w:t xml:space="preserve"> на объекте</w:t>
      </w:r>
      <w:r>
        <w:rPr>
          <w:sz w:val="28"/>
        </w:rPr>
        <w:t xml:space="preserve">: </w:t>
      </w:r>
      <w:r w:rsidR="000E51EA">
        <w:rPr>
          <w:rFonts w:eastAsia="Calibri"/>
          <w:sz w:val="28"/>
          <w:szCs w:val="28"/>
          <w:lang w:eastAsia="en-US"/>
        </w:rPr>
        <w:t>с 01 по 28 </w:t>
      </w:r>
      <w:r w:rsidR="00CB7F9D">
        <w:rPr>
          <w:rFonts w:eastAsia="Calibri"/>
          <w:sz w:val="28"/>
          <w:szCs w:val="28"/>
          <w:lang w:eastAsia="en-US"/>
        </w:rPr>
        <w:t>марта 2019 года</w:t>
      </w:r>
      <w:r>
        <w:rPr>
          <w:sz w:val="28"/>
        </w:rPr>
        <w:t>.</w:t>
      </w:r>
    </w:p>
    <w:p w:rsidR="0065211B" w:rsidRDefault="00B16110" w:rsidP="009E15E5">
      <w:pPr>
        <w:ind w:firstLine="709"/>
        <w:jc w:val="both"/>
        <w:rPr>
          <w:sz w:val="28"/>
          <w:szCs w:val="28"/>
        </w:rPr>
      </w:pPr>
      <w:r w:rsidRPr="00B16110">
        <w:rPr>
          <w:b/>
          <w:sz w:val="28"/>
          <w:szCs w:val="28"/>
        </w:rPr>
        <w:t>По результатам контрольного мероприятия установлено следующее</w:t>
      </w:r>
      <w:r w:rsidR="0065211B" w:rsidRPr="00B16110">
        <w:rPr>
          <w:b/>
          <w:sz w:val="28"/>
          <w:szCs w:val="28"/>
        </w:rPr>
        <w:t>:</w:t>
      </w:r>
    </w:p>
    <w:p w:rsidR="00CB7F9D" w:rsidRPr="00FA62B3" w:rsidRDefault="00CB7F9D" w:rsidP="00CB7F9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Годовая бюджетная отчетность об исполнении бюджета за 201</w:t>
      </w:r>
      <w:r>
        <w:rPr>
          <w:sz w:val="28"/>
          <w:szCs w:val="28"/>
        </w:rPr>
        <w:t>8</w:t>
      </w:r>
      <w:r w:rsidRPr="00FA62B3">
        <w:rPr>
          <w:sz w:val="28"/>
          <w:szCs w:val="28"/>
        </w:rPr>
        <w:t xml:space="preserve"> год представлена в сброшюрованном виде с нумерацией страниц, подписана руководителем и главным бухгалтером, все обязательные реквизиты форм отчетности заполнены.</w:t>
      </w:r>
    </w:p>
    <w:p w:rsidR="00CB7F9D" w:rsidRPr="00FA62B3" w:rsidRDefault="00CB7F9D" w:rsidP="00CB7F9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Плановые показатели, указанные в бюджетной отчетности об исполнении бюджета за 201</w:t>
      </w:r>
      <w:r>
        <w:rPr>
          <w:sz w:val="28"/>
          <w:szCs w:val="28"/>
        </w:rPr>
        <w:t>8</w:t>
      </w:r>
      <w:r w:rsidRPr="00FA62B3">
        <w:rPr>
          <w:sz w:val="28"/>
          <w:szCs w:val="28"/>
        </w:rPr>
        <w:t xml:space="preserve"> год соответствуют показателям сводной бюджетной росписи с учетом изменений, внесенных в ходе исполнения бюджета.</w:t>
      </w:r>
    </w:p>
    <w:p w:rsidR="00CB7F9D" w:rsidRPr="00FA62B3" w:rsidRDefault="00CB7F9D" w:rsidP="00CB7F9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B7F9D" w:rsidRPr="00FA62B3" w:rsidRDefault="00CB7F9D" w:rsidP="00CB7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порядка составления форм </w:t>
      </w:r>
      <w:r w:rsidRPr="00FA62B3">
        <w:rPr>
          <w:sz w:val="28"/>
          <w:szCs w:val="28"/>
        </w:rPr>
        <w:t>годовой бюджетной отчетности</w:t>
      </w:r>
      <w:r>
        <w:rPr>
          <w:sz w:val="28"/>
          <w:szCs w:val="28"/>
        </w:rPr>
        <w:t xml:space="preserve"> в ходе проверки не установлено.</w:t>
      </w:r>
    </w:p>
    <w:p w:rsidR="00CB7F9D" w:rsidRPr="00FA62B3" w:rsidRDefault="00CB7F9D" w:rsidP="00CB7F9D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FA62B3">
        <w:rPr>
          <w:sz w:val="28"/>
          <w:szCs w:val="28"/>
        </w:rPr>
        <w:t xml:space="preserve">По расходам утвержденные бюджетные назначения составили  </w:t>
      </w:r>
      <w:r w:rsidRPr="00FD7ECC">
        <w:rPr>
          <w:sz w:val="28"/>
          <w:szCs w:val="28"/>
        </w:rPr>
        <w:t>3514626,46 рублей, исполнено 3512631,82 рублей или 99,94 процента. Неисполнение составило 1994,64 рублей</w:t>
      </w:r>
      <w:r w:rsidRPr="00FA62B3">
        <w:rPr>
          <w:bCs/>
          <w:sz w:val="28"/>
        </w:rPr>
        <w:t>.</w:t>
      </w:r>
    </w:p>
    <w:p w:rsidR="00CB7F9D" w:rsidRPr="00FA62B3" w:rsidRDefault="00CB7F9D" w:rsidP="00CB7F9D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Дебиторская задолженность по состоянию на 01.01.201</w:t>
      </w:r>
      <w:r>
        <w:rPr>
          <w:sz w:val="28"/>
          <w:szCs w:val="28"/>
        </w:rPr>
        <w:t>9</w:t>
      </w:r>
      <w:r w:rsidRPr="00FA62B3">
        <w:rPr>
          <w:sz w:val="28"/>
          <w:szCs w:val="28"/>
        </w:rPr>
        <w:t xml:space="preserve"> года </w:t>
      </w:r>
      <w:r>
        <w:rPr>
          <w:sz w:val="28"/>
          <w:szCs w:val="28"/>
        </w:rPr>
        <w:t>составила 445,14 рублей</w:t>
      </w:r>
      <w:r w:rsidRPr="00FA62B3">
        <w:rPr>
          <w:sz w:val="28"/>
          <w:szCs w:val="28"/>
        </w:rPr>
        <w:t xml:space="preserve">. </w:t>
      </w:r>
      <w:r>
        <w:rPr>
          <w:sz w:val="28"/>
          <w:szCs w:val="28"/>
        </w:rPr>
        <w:t>Кроме того, у Учреждения имеются принятые обязательства финансовых годов, следующих за текущим (отчетным) финансовым годом в сумме 535,00 рублей – налоги за 4 квартал 2018 года</w:t>
      </w:r>
      <w:r w:rsidR="000E51EA">
        <w:rPr>
          <w:sz w:val="28"/>
          <w:szCs w:val="28"/>
        </w:rPr>
        <w:t>.</w:t>
      </w:r>
    </w:p>
    <w:p w:rsidR="00CB7F9D" w:rsidRPr="00FA62B3" w:rsidRDefault="00CB7F9D" w:rsidP="00CB7F9D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В отчетном периоде Совет не принимал участие в реализации мероприятий муниципальных программ.</w:t>
      </w:r>
    </w:p>
    <w:p w:rsidR="00CB7F9D" w:rsidRPr="00FA62B3" w:rsidRDefault="00CB7F9D" w:rsidP="00CB7F9D">
      <w:pPr>
        <w:widowControl w:val="0"/>
        <w:suppressAutoHyphens/>
        <w:spacing w:line="200" w:lineRule="atLeast"/>
        <w:ind w:firstLine="708"/>
        <w:jc w:val="both"/>
        <w:rPr>
          <w:rFonts w:cs="Calibri"/>
          <w:sz w:val="28"/>
          <w:szCs w:val="28"/>
        </w:rPr>
      </w:pPr>
      <w:r w:rsidRPr="00FA62B3">
        <w:rPr>
          <w:sz w:val="28"/>
          <w:szCs w:val="28"/>
        </w:rPr>
        <w:lastRenderedPageBreak/>
        <w:t>По результатам проведенной внешней проверки бюджетной отчетности Совета Грачевского муниципального района за 201</w:t>
      </w:r>
      <w:r>
        <w:rPr>
          <w:sz w:val="28"/>
          <w:szCs w:val="28"/>
        </w:rPr>
        <w:t>8</w:t>
      </w:r>
      <w:r w:rsidRPr="00FA62B3">
        <w:rPr>
          <w:sz w:val="28"/>
          <w:szCs w:val="28"/>
        </w:rPr>
        <w:t xml:space="preserve"> год Контрольно-счетная комиссия считает, что </w:t>
      </w:r>
      <w:r>
        <w:rPr>
          <w:sz w:val="28"/>
          <w:szCs w:val="28"/>
        </w:rPr>
        <w:t>представленная</w:t>
      </w:r>
      <w:r>
        <w:rPr>
          <w:rFonts w:cs="Calibri"/>
          <w:sz w:val="28"/>
          <w:szCs w:val="28"/>
        </w:rPr>
        <w:t xml:space="preserve"> бюджетная</w:t>
      </w:r>
      <w:r w:rsidRPr="00FA62B3">
        <w:rPr>
          <w:rFonts w:cs="Calibri"/>
          <w:sz w:val="28"/>
          <w:szCs w:val="28"/>
        </w:rPr>
        <w:t xml:space="preserve"> отчетност</w:t>
      </w:r>
      <w:r>
        <w:rPr>
          <w:rFonts w:cs="Calibri"/>
          <w:sz w:val="28"/>
          <w:szCs w:val="28"/>
        </w:rPr>
        <w:t>ь</w:t>
      </w:r>
      <w:r w:rsidRPr="00FA62B3">
        <w:rPr>
          <w:rFonts w:cs="Calibri"/>
          <w:sz w:val="28"/>
          <w:szCs w:val="28"/>
        </w:rPr>
        <w:t xml:space="preserve"> Совета</w:t>
      </w:r>
      <w:r>
        <w:rPr>
          <w:rFonts w:cs="Calibri"/>
          <w:sz w:val="28"/>
          <w:szCs w:val="28"/>
        </w:rPr>
        <w:t xml:space="preserve"> в целом соответствует действующему законодательству</w:t>
      </w:r>
      <w:r w:rsidRPr="00FA62B3">
        <w:rPr>
          <w:rFonts w:cs="Calibri"/>
          <w:sz w:val="28"/>
          <w:szCs w:val="28"/>
        </w:rPr>
        <w:t>.</w:t>
      </w:r>
    </w:p>
    <w:p w:rsidR="0049338E" w:rsidRDefault="001F741C" w:rsidP="00093F08">
      <w:pPr>
        <w:jc w:val="both"/>
        <w:rPr>
          <w:sz w:val="28"/>
          <w:szCs w:val="28"/>
        </w:rPr>
      </w:pPr>
      <w:r w:rsidRPr="000C129D">
        <w:rPr>
          <w:sz w:val="28"/>
          <w:szCs w:val="28"/>
        </w:rPr>
        <w:t xml:space="preserve"> </w:t>
      </w:r>
      <w:r w:rsidR="000C129D">
        <w:rPr>
          <w:sz w:val="28"/>
          <w:szCs w:val="28"/>
        </w:rPr>
        <w:tab/>
      </w:r>
    </w:p>
    <w:p w:rsidR="00093F08" w:rsidRPr="007258CD" w:rsidRDefault="00C67C08" w:rsidP="00A30D7B">
      <w:pPr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B16110">
        <w:rPr>
          <w:rFonts w:eastAsiaTheme="minorHAnsi"/>
          <w:b/>
          <w:sz w:val="28"/>
          <w:szCs w:val="28"/>
          <w:lang w:eastAsia="en-US"/>
        </w:rPr>
        <w:t>Предложения:</w:t>
      </w:r>
    </w:p>
    <w:p w:rsidR="00CB7F9D" w:rsidRPr="00FA62B3" w:rsidRDefault="00CB7F9D" w:rsidP="00CB7F9D">
      <w:pPr>
        <w:widowControl w:val="0"/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На основании проведенной внешней проверки бюджетной отчетности Совета за 201</w:t>
      </w:r>
      <w:r>
        <w:rPr>
          <w:sz w:val="28"/>
          <w:szCs w:val="28"/>
        </w:rPr>
        <w:t>8</w:t>
      </w:r>
      <w:r w:rsidRPr="00FA62B3">
        <w:rPr>
          <w:sz w:val="28"/>
          <w:szCs w:val="28"/>
        </w:rPr>
        <w:t xml:space="preserve"> год Контрольно-счетная комиссия рекомендует:</w:t>
      </w:r>
    </w:p>
    <w:p w:rsidR="00CB7F9D" w:rsidRPr="00FA62B3" w:rsidRDefault="00CB7F9D" w:rsidP="00CB7F9D">
      <w:pPr>
        <w:widowControl w:val="0"/>
        <w:suppressAutoHyphens/>
        <w:spacing w:line="200" w:lineRule="atLeast"/>
        <w:jc w:val="both"/>
        <w:rPr>
          <w:sz w:val="28"/>
          <w:szCs w:val="28"/>
        </w:rPr>
      </w:pPr>
      <w:r w:rsidRPr="00FA62B3">
        <w:rPr>
          <w:sz w:val="28"/>
          <w:szCs w:val="28"/>
        </w:rPr>
        <w:t>1.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CB7F9D" w:rsidRPr="00FA62B3" w:rsidRDefault="00CB7F9D" w:rsidP="00CB7F9D">
      <w:pPr>
        <w:widowControl w:val="0"/>
        <w:suppressAutoHyphens/>
        <w:spacing w:line="200" w:lineRule="atLeast"/>
        <w:jc w:val="both"/>
        <w:rPr>
          <w:sz w:val="28"/>
        </w:rPr>
      </w:pPr>
      <w:r w:rsidRPr="00FA62B3">
        <w:rPr>
          <w:sz w:val="28"/>
        </w:rPr>
        <w:t>2.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результатами.</w:t>
      </w:r>
    </w:p>
    <w:p w:rsidR="0092526B" w:rsidRDefault="0092526B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7F9D" w:rsidRDefault="00CB7F9D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7F9D" w:rsidRPr="00AF37C5" w:rsidRDefault="00CB7F9D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CB7F9D" w:rsidRPr="00AF37C5" w:rsidSect="00A30D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1325A"/>
    <w:rsid w:val="00026757"/>
    <w:rsid w:val="00026CD2"/>
    <w:rsid w:val="00046F84"/>
    <w:rsid w:val="00050181"/>
    <w:rsid w:val="0005430C"/>
    <w:rsid w:val="00065133"/>
    <w:rsid w:val="000821E6"/>
    <w:rsid w:val="000910B1"/>
    <w:rsid w:val="00093F08"/>
    <w:rsid w:val="00094DF9"/>
    <w:rsid w:val="00095536"/>
    <w:rsid w:val="000A023A"/>
    <w:rsid w:val="000A5C31"/>
    <w:rsid w:val="000A73B8"/>
    <w:rsid w:val="000B1FFC"/>
    <w:rsid w:val="000C129D"/>
    <w:rsid w:val="000C58BE"/>
    <w:rsid w:val="000D5D9A"/>
    <w:rsid w:val="000E51EA"/>
    <w:rsid w:val="000F1992"/>
    <w:rsid w:val="00111D31"/>
    <w:rsid w:val="0013295C"/>
    <w:rsid w:val="001338DC"/>
    <w:rsid w:val="0014131A"/>
    <w:rsid w:val="00141F63"/>
    <w:rsid w:val="001433D0"/>
    <w:rsid w:val="001475A1"/>
    <w:rsid w:val="001505F9"/>
    <w:rsid w:val="001560B4"/>
    <w:rsid w:val="00156C4D"/>
    <w:rsid w:val="00173B30"/>
    <w:rsid w:val="001762C4"/>
    <w:rsid w:val="0018531C"/>
    <w:rsid w:val="00191A30"/>
    <w:rsid w:val="00192290"/>
    <w:rsid w:val="001939D9"/>
    <w:rsid w:val="001A1B98"/>
    <w:rsid w:val="001A52E8"/>
    <w:rsid w:val="001B7868"/>
    <w:rsid w:val="001C00E9"/>
    <w:rsid w:val="001C44F7"/>
    <w:rsid w:val="001D55F9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708BD"/>
    <w:rsid w:val="0027111B"/>
    <w:rsid w:val="00277DDE"/>
    <w:rsid w:val="00292753"/>
    <w:rsid w:val="00294698"/>
    <w:rsid w:val="002A7AC0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2B11"/>
    <w:rsid w:val="003E125F"/>
    <w:rsid w:val="003E1DFC"/>
    <w:rsid w:val="003F775B"/>
    <w:rsid w:val="004042B6"/>
    <w:rsid w:val="00410B1C"/>
    <w:rsid w:val="00427A69"/>
    <w:rsid w:val="00432DB5"/>
    <w:rsid w:val="0043552A"/>
    <w:rsid w:val="004360FA"/>
    <w:rsid w:val="004408E0"/>
    <w:rsid w:val="00447226"/>
    <w:rsid w:val="00454FBE"/>
    <w:rsid w:val="004712BB"/>
    <w:rsid w:val="004743C9"/>
    <w:rsid w:val="00476D65"/>
    <w:rsid w:val="00484B69"/>
    <w:rsid w:val="0049094A"/>
    <w:rsid w:val="0049338E"/>
    <w:rsid w:val="004A46CB"/>
    <w:rsid w:val="004A534E"/>
    <w:rsid w:val="004B3D31"/>
    <w:rsid w:val="004B47FE"/>
    <w:rsid w:val="004C0AA0"/>
    <w:rsid w:val="004D126A"/>
    <w:rsid w:val="004D495C"/>
    <w:rsid w:val="004D58B2"/>
    <w:rsid w:val="004E7853"/>
    <w:rsid w:val="00507FAD"/>
    <w:rsid w:val="00510756"/>
    <w:rsid w:val="005144CE"/>
    <w:rsid w:val="00515FC0"/>
    <w:rsid w:val="00534FF2"/>
    <w:rsid w:val="0053654A"/>
    <w:rsid w:val="00537596"/>
    <w:rsid w:val="005463E7"/>
    <w:rsid w:val="00551D36"/>
    <w:rsid w:val="00552986"/>
    <w:rsid w:val="0056780C"/>
    <w:rsid w:val="00572DCD"/>
    <w:rsid w:val="00574423"/>
    <w:rsid w:val="005747FF"/>
    <w:rsid w:val="005819E4"/>
    <w:rsid w:val="00586C73"/>
    <w:rsid w:val="00594DE9"/>
    <w:rsid w:val="005A14ED"/>
    <w:rsid w:val="005C1F82"/>
    <w:rsid w:val="005C1FD0"/>
    <w:rsid w:val="005D0ABD"/>
    <w:rsid w:val="005D15F4"/>
    <w:rsid w:val="005D3E53"/>
    <w:rsid w:val="005E19DE"/>
    <w:rsid w:val="005E2DA1"/>
    <w:rsid w:val="005E3EB7"/>
    <w:rsid w:val="005E6652"/>
    <w:rsid w:val="005F180E"/>
    <w:rsid w:val="005F1C7E"/>
    <w:rsid w:val="006076DA"/>
    <w:rsid w:val="00611173"/>
    <w:rsid w:val="00617A93"/>
    <w:rsid w:val="006407A0"/>
    <w:rsid w:val="00650207"/>
    <w:rsid w:val="0065211B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6D21"/>
    <w:rsid w:val="006C714A"/>
    <w:rsid w:val="006D2149"/>
    <w:rsid w:val="006D6231"/>
    <w:rsid w:val="006E404B"/>
    <w:rsid w:val="006E41B7"/>
    <w:rsid w:val="006F0941"/>
    <w:rsid w:val="00700B66"/>
    <w:rsid w:val="0071722C"/>
    <w:rsid w:val="007258CD"/>
    <w:rsid w:val="007273C2"/>
    <w:rsid w:val="0073235B"/>
    <w:rsid w:val="00737B6E"/>
    <w:rsid w:val="00765317"/>
    <w:rsid w:val="0076562A"/>
    <w:rsid w:val="0077048A"/>
    <w:rsid w:val="007721A3"/>
    <w:rsid w:val="007867DD"/>
    <w:rsid w:val="00792B6E"/>
    <w:rsid w:val="00795F5A"/>
    <w:rsid w:val="007A00A1"/>
    <w:rsid w:val="007B045D"/>
    <w:rsid w:val="007B4586"/>
    <w:rsid w:val="007C48AC"/>
    <w:rsid w:val="007D0FF3"/>
    <w:rsid w:val="007D2109"/>
    <w:rsid w:val="007D225F"/>
    <w:rsid w:val="007E0CD8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5CE2"/>
    <w:rsid w:val="008E37AF"/>
    <w:rsid w:val="008E4F8C"/>
    <w:rsid w:val="008F5E9C"/>
    <w:rsid w:val="00901642"/>
    <w:rsid w:val="00913B9C"/>
    <w:rsid w:val="0091699D"/>
    <w:rsid w:val="00924349"/>
    <w:rsid w:val="0092526B"/>
    <w:rsid w:val="00936B71"/>
    <w:rsid w:val="00942C40"/>
    <w:rsid w:val="00957998"/>
    <w:rsid w:val="009607E4"/>
    <w:rsid w:val="0098638F"/>
    <w:rsid w:val="009A0200"/>
    <w:rsid w:val="009B36C2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24AC2"/>
    <w:rsid w:val="00A2540E"/>
    <w:rsid w:val="00A30D7B"/>
    <w:rsid w:val="00A50FD0"/>
    <w:rsid w:val="00A53312"/>
    <w:rsid w:val="00A6029D"/>
    <w:rsid w:val="00A6061A"/>
    <w:rsid w:val="00A667A1"/>
    <w:rsid w:val="00A74985"/>
    <w:rsid w:val="00A75AF5"/>
    <w:rsid w:val="00A7785D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B0413C"/>
    <w:rsid w:val="00B12EAB"/>
    <w:rsid w:val="00B138D3"/>
    <w:rsid w:val="00B16110"/>
    <w:rsid w:val="00B26DE3"/>
    <w:rsid w:val="00B27102"/>
    <w:rsid w:val="00B41810"/>
    <w:rsid w:val="00B55626"/>
    <w:rsid w:val="00B60410"/>
    <w:rsid w:val="00B63000"/>
    <w:rsid w:val="00B65697"/>
    <w:rsid w:val="00B66C3A"/>
    <w:rsid w:val="00B72082"/>
    <w:rsid w:val="00B73E3D"/>
    <w:rsid w:val="00B860A3"/>
    <w:rsid w:val="00B97D12"/>
    <w:rsid w:val="00BA5C21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2EBF"/>
    <w:rsid w:val="00C73146"/>
    <w:rsid w:val="00C767C3"/>
    <w:rsid w:val="00C94777"/>
    <w:rsid w:val="00C97457"/>
    <w:rsid w:val="00CB4D5F"/>
    <w:rsid w:val="00CB7F9D"/>
    <w:rsid w:val="00CC123C"/>
    <w:rsid w:val="00CC4235"/>
    <w:rsid w:val="00CE3080"/>
    <w:rsid w:val="00CE6BB5"/>
    <w:rsid w:val="00D1356E"/>
    <w:rsid w:val="00D31997"/>
    <w:rsid w:val="00D33C37"/>
    <w:rsid w:val="00D373F0"/>
    <w:rsid w:val="00D54004"/>
    <w:rsid w:val="00D551A0"/>
    <w:rsid w:val="00D6550F"/>
    <w:rsid w:val="00D81C99"/>
    <w:rsid w:val="00D8383C"/>
    <w:rsid w:val="00D92852"/>
    <w:rsid w:val="00D93865"/>
    <w:rsid w:val="00D940D6"/>
    <w:rsid w:val="00D97058"/>
    <w:rsid w:val="00D971F5"/>
    <w:rsid w:val="00DA4724"/>
    <w:rsid w:val="00DA69FB"/>
    <w:rsid w:val="00DB5507"/>
    <w:rsid w:val="00DC61FE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6148C"/>
    <w:rsid w:val="00E6482F"/>
    <w:rsid w:val="00E75C7D"/>
    <w:rsid w:val="00E8027E"/>
    <w:rsid w:val="00E86F63"/>
    <w:rsid w:val="00E920D7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273AF"/>
    <w:rsid w:val="00F34F07"/>
    <w:rsid w:val="00F37DDE"/>
    <w:rsid w:val="00F4125D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E2522"/>
    <w:rsid w:val="00FE6330"/>
    <w:rsid w:val="00FE75E1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36C2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customStyle="1" w:styleId="ConsNormal">
    <w:name w:val="ConsNormal"/>
    <w:rsid w:val="009B36C2"/>
    <w:pPr>
      <w:widowControl w:val="0"/>
      <w:suppressAutoHyphens/>
      <w:autoSpaceDE w:val="0"/>
      <w:ind w:firstLine="720"/>
      <w:jc w:val="left"/>
    </w:pPr>
    <w:rPr>
      <w:rFonts w:ascii="Arial" w:eastAsia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36C2"/>
    <w:rPr>
      <w:rFonts w:eastAsia="Times New Roman"/>
      <w:b/>
      <w:caps/>
      <w:snapToGrid w:val="0"/>
      <w:lang w:eastAsia="ru-RU"/>
    </w:rPr>
  </w:style>
  <w:style w:type="paragraph" w:customStyle="1" w:styleId="ac">
    <w:name w:val="адрес"/>
    <w:basedOn w:val="a"/>
    <w:rsid w:val="009B36C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36C2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customStyle="1" w:styleId="ConsNormal">
    <w:name w:val="ConsNormal"/>
    <w:rsid w:val="009B36C2"/>
    <w:pPr>
      <w:widowControl w:val="0"/>
      <w:suppressAutoHyphens/>
      <w:autoSpaceDE w:val="0"/>
      <w:ind w:firstLine="720"/>
      <w:jc w:val="left"/>
    </w:pPr>
    <w:rPr>
      <w:rFonts w:ascii="Arial" w:eastAsia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36C2"/>
    <w:rPr>
      <w:rFonts w:eastAsia="Times New Roman"/>
      <w:b/>
      <w:caps/>
      <w:snapToGrid w:val="0"/>
      <w:lang w:eastAsia="ru-RU"/>
    </w:rPr>
  </w:style>
  <w:style w:type="paragraph" w:customStyle="1" w:styleId="ac">
    <w:name w:val="адрес"/>
    <w:basedOn w:val="a"/>
    <w:rsid w:val="009B36C2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0F39-BC07-4C46-9825-7504BD55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2019-05-15T06:07:00Z</cp:lastPrinted>
  <dcterms:created xsi:type="dcterms:W3CDTF">2019-12-25T06:43:00Z</dcterms:created>
  <dcterms:modified xsi:type="dcterms:W3CDTF">2019-12-25T06:43:00Z</dcterms:modified>
</cp:coreProperties>
</file>