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8F5EA" w14:textId="77777777" w:rsidR="002D48D3" w:rsidRPr="00555B8C" w:rsidRDefault="002D48D3" w:rsidP="002D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6EED1D2A" w14:textId="77777777" w:rsidR="00555B8C" w:rsidRPr="00555B8C" w:rsidRDefault="00555B8C" w:rsidP="008F6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ГРАЧЕВСКОГО МУНИЦИПАЛЬНОГО ОКРУГА</w:t>
      </w:r>
      <w:r w:rsidRPr="00555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СТАВРОПОЛЬСКОГО КРАЯ</w:t>
      </w:r>
    </w:p>
    <w:p w14:paraId="79354CC5" w14:textId="77777777" w:rsidR="002D48D3" w:rsidRDefault="002D48D3" w:rsidP="002D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F40301" w14:textId="77777777" w:rsidR="008F6E8B" w:rsidRPr="00555B8C" w:rsidRDefault="008F6E8B" w:rsidP="008F6E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55B8C" w:rsidRPr="00555B8C" w14:paraId="39EF9A44" w14:textId="77777777" w:rsidTr="008C7C44">
        <w:tc>
          <w:tcPr>
            <w:tcW w:w="3115" w:type="dxa"/>
            <w:shd w:val="clear" w:color="auto" w:fill="auto"/>
          </w:tcPr>
          <w:p w14:paraId="172DEC2C" w14:textId="6295FEF8" w:rsidR="00555B8C" w:rsidRPr="00555B8C" w:rsidRDefault="00555B8C" w:rsidP="008F2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555B8C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29 января 2021</w:t>
            </w:r>
            <w:r w:rsidR="00681A4A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 xml:space="preserve"> г</w:t>
            </w:r>
            <w:r w:rsidR="008F219C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ода</w:t>
            </w:r>
            <w:bookmarkStart w:id="0" w:name="_GoBack"/>
            <w:bookmarkEnd w:id="0"/>
          </w:p>
        </w:tc>
        <w:tc>
          <w:tcPr>
            <w:tcW w:w="3115" w:type="dxa"/>
            <w:shd w:val="clear" w:color="auto" w:fill="auto"/>
          </w:tcPr>
          <w:p w14:paraId="57CA13F9" w14:textId="77777777" w:rsidR="00555B8C" w:rsidRPr="00555B8C" w:rsidRDefault="00555B8C" w:rsidP="008F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555B8C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с. Грачевка</w:t>
            </w:r>
          </w:p>
        </w:tc>
        <w:tc>
          <w:tcPr>
            <w:tcW w:w="3115" w:type="dxa"/>
            <w:shd w:val="clear" w:color="auto" w:fill="auto"/>
          </w:tcPr>
          <w:p w14:paraId="7E6D15F0" w14:textId="1774FC91" w:rsidR="00555B8C" w:rsidRPr="00555B8C" w:rsidRDefault="00555B8C" w:rsidP="008F6E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№ 1</w:t>
            </w:r>
          </w:p>
        </w:tc>
      </w:tr>
    </w:tbl>
    <w:p w14:paraId="37FDE2C5" w14:textId="77777777" w:rsidR="00555B8C" w:rsidRPr="00555B8C" w:rsidRDefault="00555B8C" w:rsidP="008F6E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14:paraId="30A283A6" w14:textId="77777777" w:rsidR="00922519" w:rsidRDefault="00922519" w:rsidP="008F6E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E50445" w14:textId="6DD9E59B" w:rsidR="00922519" w:rsidRPr="00CB78DC" w:rsidRDefault="00922519" w:rsidP="008F6E8B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r w:rsidRPr="00E807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 утверждении Положения о приват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изации муниципального имущества Грачевского</w:t>
      </w:r>
      <w:r w:rsidRPr="00A33F8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муниципального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округа Ставропольского края</w:t>
      </w:r>
    </w:p>
    <w:p w14:paraId="56E1B4CA" w14:textId="77777777" w:rsidR="00922519" w:rsidRDefault="00922519" w:rsidP="008F6E8B">
      <w:pPr>
        <w:pStyle w:val="ConsPlusNormal"/>
        <w:widowControl/>
        <w:ind w:firstLine="567"/>
        <w:jc w:val="both"/>
        <w:rPr>
          <w:sz w:val="24"/>
          <w:szCs w:val="28"/>
        </w:rPr>
      </w:pPr>
    </w:p>
    <w:p w14:paraId="7FB31450" w14:textId="77777777" w:rsidR="007257FF" w:rsidRPr="005A5FEA" w:rsidRDefault="007257FF" w:rsidP="008F6E8B">
      <w:pPr>
        <w:pStyle w:val="ConsPlusNormal"/>
        <w:widowControl/>
        <w:ind w:firstLine="567"/>
        <w:jc w:val="both"/>
        <w:rPr>
          <w:sz w:val="24"/>
          <w:szCs w:val="28"/>
        </w:rPr>
      </w:pPr>
    </w:p>
    <w:p w14:paraId="2BE18E9D" w14:textId="6ED2940A" w:rsidR="00922519" w:rsidRDefault="00922519" w:rsidP="008F6E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33F88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F88">
        <w:rPr>
          <w:rFonts w:ascii="Times New Roman" w:hAnsi="Times New Roman" w:cs="Times New Roman"/>
          <w:sz w:val="28"/>
          <w:szCs w:val="28"/>
        </w:rPr>
        <w:t>с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3F8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3F8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3F88">
        <w:rPr>
          <w:rFonts w:ascii="Times New Roman" w:hAnsi="Times New Roman" w:cs="Times New Roman"/>
          <w:sz w:val="28"/>
          <w:szCs w:val="28"/>
        </w:rPr>
        <w:t xml:space="preserve"> от 06 октября 2003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33F8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Федерации», от 21 декабря 2001 года </w:t>
      </w:r>
      <w:r w:rsidRPr="00A33F88">
        <w:rPr>
          <w:rFonts w:ascii="Times New Roman" w:hAnsi="Times New Roman" w:cs="Times New Roman"/>
          <w:sz w:val="28"/>
          <w:szCs w:val="28"/>
        </w:rPr>
        <w:t>№ 178-ФЗ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33F88">
        <w:rPr>
          <w:rFonts w:ascii="Times New Roman" w:hAnsi="Times New Roman" w:cs="Times New Roman"/>
          <w:sz w:val="28"/>
          <w:szCs w:val="28"/>
        </w:rPr>
        <w:t>О приватизации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F88">
        <w:rPr>
          <w:rFonts w:ascii="Times New Roman" w:hAnsi="Times New Roman" w:cs="Times New Roman"/>
          <w:sz w:val="28"/>
          <w:szCs w:val="28"/>
        </w:rPr>
        <w:t>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33F88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A33F8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края, Совет Грачевского</w:t>
      </w:r>
      <w:r w:rsidRPr="006E071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14:paraId="0728DFBA" w14:textId="77777777" w:rsidR="00922519" w:rsidRPr="005A5FEA" w:rsidRDefault="00922519" w:rsidP="008F6E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14:paraId="461B8902" w14:textId="00EDCE77" w:rsidR="00922519" w:rsidRDefault="00922519" w:rsidP="008F6E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713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14:paraId="2963F289" w14:textId="77777777" w:rsidR="00922519" w:rsidRPr="005A5FEA" w:rsidRDefault="00922519" w:rsidP="008F6E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14:paraId="7A5C3F51" w14:textId="0249EF99" w:rsidR="00922519" w:rsidRPr="004E66AC" w:rsidRDefault="00922519" w:rsidP="008F6E8B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6AC">
        <w:rPr>
          <w:rFonts w:ascii="Times New Roman" w:hAnsi="Times New Roman" w:cs="Times New Roman"/>
          <w:sz w:val="28"/>
          <w:szCs w:val="28"/>
        </w:rPr>
        <w:t>Утвердить Положение о приватизации муниципального имущества Грачевского муниципального округа Ставропольского края.</w:t>
      </w:r>
    </w:p>
    <w:p w14:paraId="3FF6068E" w14:textId="77777777" w:rsidR="00922519" w:rsidRPr="005A5FEA" w:rsidRDefault="00922519" w:rsidP="008F6E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14:paraId="1A82BC93" w14:textId="16EB334F" w:rsidR="0097781B" w:rsidRDefault="0097781B" w:rsidP="008F6E8B">
      <w:pPr>
        <w:pStyle w:val="a6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6AC">
        <w:rPr>
          <w:rFonts w:ascii="Times New Roman" w:hAnsi="Times New Roman" w:cs="Times New Roman"/>
          <w:sz w:val="28"/>
          <w:szCs w:val="28"/>
        </w:rPr>
        <w:t xml:space="preserve">Решение Совета Грачевского муниципального </w:t>
      </w:r>
      <w:r w:rsidR="008E2C14" w:rsidRPr="004E66AC">
        <w:rPr>
          <w:rFonts w:ascii="Times New Roman" w:hAnsi="Times New Roman" w:cs="Times New Roman"/>
          <w:sz w:val="28"/>
          <w:szCs w:val="28"/>
        </w:rPr>
        <w:t>района</w:t>
      </w:r>
      <w:r w:rsidRPr="004E66AC">
        <w:rPr>
          <w:rFonts w:ascii="Times New Roman" w:hAnsi="Times New Roman" w:cs="Times New Roman"/>
          <w:sz w:val="28"/>
          <w:szCs w:val="28"/>
        </w:rPr>
        <w:t xml:space="preserve"> Ставропольского края от 21 февраля 2017 года №</w:t>
      </w:r>
      <w:r w:rsidR="00E65F8B" w:rsidRPr="004E66AC">
        <w:rPr>
          <w:rFonts w:ascii="Times New Roman" w:hAnsi="Times New Roman" w:cs="Times New Roman"/>
          <w:sz w:val="28"/>
          <w:szCs w:val="28"/>
        </w:rPr>
        <w:t xml:space="preserve"> 257-</w:t>
      </w:r>
      <w:r w:rsidRPr="004E66A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E66A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приватизации муниципального имущества Грачёвского муниципального района Ставропольского края»</w:t>
      </w:r>
      <w:r w:rsidR="00563D12">
        <w:rPr>
          <w:rFonts w:ascii="Times New Roman" w:hAnsi="Times New Roman" w:cs="Times New Roman"/>
          <w:sz w:val="28"/>
          <w:szCs w:val="28"/>
        </w:rPr>
        <w:t xml:space="preserve"> </w:t>
      </w:r>
      <w:r w:rsidR="00706C23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563D12" w:rsidRPr="00563D12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4E66AC">
        <w:rPr>
          <w:rFonts w:ascii="Times New Roman" w:hAnsi="Times New Roman" w:cs="Times New Roman"/>
          <w:sz w:val="28"/>
          <w:szCs w:val="28"/>
        </w:rPr>
        <w:t>.</w:t>
      </w:r>
    </w:p>
    <w:p w14:paraId="58EB50F0" w14:textId="77777777" w:rsidR="004E66AC" w:rsidRPr="004E66AC" w:rsidRDefault="004E66AC" w:rsidP="008F6E8B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384A31F" w14:textId="1837A31C" w:rsidR="0097781B" w:rsidRDefault="0097781B" w:rsidP="008F6E8B">
      <w:pPr>
        <w:pStyle w:val="a6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6AC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«Грачевский вестник».</w:t>
      </w:r>
    </w:p>
    <w:p w14:paraId="7883F702" w14:textId="77777777" w:rsidR="004E66AC" w:rsidRPr="004E66AC" w:rsidRDefault="004E66AC" w:rsidP="008F6E8B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847BFE3" w14:textId="2AA401E2" w:rsidR="00922519" w:rsidRPr="004E66AC" w:rsidRDefault="00922519" w:rsidP="008F6E8B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6A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239943A1" w14:textId="796A25C2" w:rsidR="00922519" w:rsidRDefault="00922519" w:rsidP="008F6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775D0" w14:textId="496760B4" w:rsidR="00746D55" w:rsidRDefault="00746D55" w:rsidP="008F6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5BE3F" w14:textId="77777777" w:rsidR="0097781B" w:rsidRDefault="0097781B" w:rsidP="008F6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67C24" w14:textId="77777777" w:rsidR="00746D55" w:rsidRPr="00704E6D" w:rsidRDefault="00746D55" w:rsidP="008F6E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Pr="00704E6D">
        <w:rPr>
          <w:rFonts w:ascii="Times New Roman" w:hAnsi="Times New Roman" w:cs="Times New Roman"/>
          <w:sz w:val="28"/>
          <w:szCs w:val="28"/>
        </w:rPr>
        <w:t>Грачевского</w:t>
      </w:r>
    </w:p>
    <w:p w14:paraId="63054FC9" w14:textId="77777777" w:rsidR="00746D55" w:rsidRPr="00704E6D" w:rsidRDefault="00746D55" w:rsidP="008F6E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E6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14:paraId="5DD2C2A3" w14:textId="26C4907F" w:rsidR="00746D55" w:rsidRDefault="00746D55" w:rsidP="008F6E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E6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04E6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0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С.Ф. Сотников</w:t>
      </w:r>
    </w:p>
    <w:p w14:paraId="7981C147" w14:textId="77777777" w:rsidR="00746D55" w:rsidRDefault="00746D55" w:rsidP="008F6E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E0A760" w14:textId="77777777" w:rsidR="00746D55" w:rsidRDefault="00746D55" w:rsidP="008F6E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14:paraId="2281B49D" w14:textId="77777777" w:rsidR="00746D55" w:rsidRDefault="00746D55" w:rsidP="008F6E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64FAC15A" w14:textId="27B94F6B" w:rsidR="00746D55" w:rsidRDefault="00746D55" w:rsidP="008F6E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С.Л. Филичкин</w:t>
      </w:r>
    </w:p>
    <w:p w14:paraId="02D89422" w14:textId="77777777" w:rsidR="00746D55" w:rsidRDefault="00746D55" w:rsidP="008F6E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4ED3A6" w14:textId="77777777" w:rsidR="002D48D3" w:rsidRDefault="002D48D3" w:rsidP="008E1A3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1A3F47" w14:textId="77777777" w:rsidR="002D48D3" w:rsidRDefault="002D48D3" w:rsidP="008E1A3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DF88E7" w14:textId="259CA115" w:rsidR="00922519" w:rsidRPr="008F6E8B" w:rsidRDefault="00922519" w:rsidP="008E1A3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E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УТВЕРЖДЕНО                    </w:t>
      </w:r>
    </w:p>
    <w:p w14:paraId="6593E586" w14:textId="74A32AC8" w:rsidR="00922519" w:rsidRPr="008F6E8B" w:rsidRDefault="00922519" w:rsidP="008E1A3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</w:t>
      </w:r>
    </w:p>
    <w:p w14:paraId="75D93D30" w14:textId="196E3ED9" w:rsidR="00922519" w:rsidRPr="008F6E8B" w:rsidRDefault="00922519" w:rsidP="008E1A3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Грачевского муниципального округа </w:t>
      </w:r>
    </w:p>
    <w:p w14:paraId="2A0D4FC7" w14:textId="77777777" w:rsidR="00922519" w:rsidRPr="008F6E8B" w:rsidRDefault="00922519" w:rsidP="008E1A3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E8B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</w:p>
    <w:p w14:paraId="14BB913D" w14:textId="2BF3E094" w:rsidR="00922519" w:rsidRPr="008F6E8B" w:rsidRDefault="00922519" w:rsidP="008E1A3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55A57" w:rsidRPr="008F6E8B">
        <w:rPr>
          <w:rFonts w:ascii="Times New Roman" w:hAnsi="Times New Roman" w:cs="Times New Roman"/>
          <w:color w:val="000000" w:themeColor="text1"/>
          <w:sz w:val="28"/>
          <w:szCs w:val="28"/>
        </w:rPr>
        <w:t>29 января 2021 года № 1</w:t>
      </w:r>
      <w:r w:rsidRPr="008F6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0B1EE7E" w14:textId="1435FBA1" w:rsidR="00922519" w:rsidRPr="008F6E8B" w:rsidRDefault="00922519" w:rsidP="009225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4473F5" w14:textId="77777777" w:rsidR="008F6E8B" w:rsidRPr="008F6E8B" w:rsidRDefault="008F6E8B" w:rsidP="009225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05D1AE" w14:textId="77777777" w:rsidR="00922519" w:rsidRPr="008F6E8B" w:rsidRDefault="00922519" w:rsidP="00922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8F6E8B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ПОЛОЖЕНИЕ </w:t>
      </w:r>
    </w:p>
    <w:p w14:paraId="4D7056BA" w14:textId="718E2781" w:rsidR="00922519" w:rsidRPr="008F6E8B" w:rsidRDefault="00922519" w:rsidP="00922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приватизации муниципального имущества </w:t>
      </w:r>
      <w:r w:rsidRPr="008F6E8B">
        <w:rPr>
          <w:rFonts w:ascii="Times New Roman" w:hAnsi="Times New Roman" w:cs="Times New Roman"/>
          <w:b/>
          <w:bCs/>
          <w:sz w:val="28"/>
          <w:szCs w:val="28"/>
        </w:rPr>
        <w:t>Грачевского</w:t>
      </w:r>
      <w:r w:rsidRPr="008F6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6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Ставропольского края</w:t>
      </w:r>
    </w:p>
    <w:p w14:paraId="0B112048" w14:textId="77777777" w:rsidR="008F6E8B" w:rsidRPr="008F6E8B" w:rsidRDefault="008F6E8B" w:rsidP="009225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E683C10" w14:textId="77777777" w:rsidR="00922519" w:rsidRPr="008F6E8B" w:rsidRDefault="00922519" w:rsidP="008F6E8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Общие положения</w:t>
      </w:r>
    </w:p>
    <w:p w14:paraId="0FD5086F" w14:textId="77777777" w:rsidR="00922519" w:rsidRPr="008F6E8B" w:rsidRDefault="00922519" w:rsidP="009225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13CE6" w14:textId="3E71B429" w:rsidR="0092251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5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85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5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8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0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Федеральными законами от 06 октября 2003 № 131-ФЗ 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6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Федерации», от 21 декабря 2001 </w:t>
      </w:r>
      <w:r w:rsidRPr="0030267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178-ФЗ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67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приватизации государственного и муниципального имущества»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Закон 178-ФЗ)</w:t>
      </w:r>
      <w:r w:rsidRPr="0030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30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8548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7C7A34B1" w14:textId="38672A0B" w:rsidR="0092251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Положение </w:t>
      </w:r>
      <w:r w:rsidRPr="0066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компетенцию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1B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(далее – муниципальный округ)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приватизации муниципального имущества, находящегося в собственности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66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6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7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имущество), порядок планирования приватизации муниципального имущества, принятия решений об условиях приватизации муниципального имущества, порядок оплаты муниципального имущества, информационного обеспечения приватизации муниципального имущества.</w:t>
      </w:r>
    </w:p>
    <w:p w14:paraId="7744754A" w14:textId="77777777" w:rsidR="00922519" w:rsidRPr="000D6AA5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6A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 приватизацией муниципального имущества понимается возмездное отчуждение муниципального имущества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0D6A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5495FD" w14:textId="77777777" w:rsidR="00922519" w:rsidRPr="000D6AA5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Приватизация муниципального имущества осуществляется органами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0D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самостоятельно, в порядке, предусмотренном законодательством о приватизации и настоящим Положением. </w:t>
      </w:r>
    </w:p>
    <w:p w14:paraId="000AD95D" w14:textId="77777777" w:rsidR="00922519" w:rsidRPr="00661C72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Приватизация муниципального имущества осуществляется только способами, предусмотренными федеральным законодательством.</w:t>
      </w:r>
    </w:p>
    <w:p w14:paraId="3B417F14" w14:textId="77777777" w:rsidR="00922519" w:rsidRPr="00661C72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1C7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целями приватизации муниципального имущества являются:</w:t>
      </w:r>
    </w:p>
    <w:p w14:paraId="5AB5083E" w14:textId="77777777" w:rsidR="00922519" w:rsidRPr="0086385E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63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использования муниципального имущества;</w:t>
      </w:r>
    </w:p>
    <w:p w14:paraId="6E0A222A" w14:textId="77777777" w:rsidR="00922519" w:rsidRPr="0086385E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8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бремени расходов по содержанию объектов муниципальной </w:t>
      </w:r>
      <w:r w:rsidRPr="00D810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638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бюджетных расходов на капитальный ремонт муниципального имущества;</w:t>
      </w:r>
    </w:p>
    <w:p w14:paraId="15CD97D3" w14:textId="5E38B0D1" w:rsidR="00922519" w:rsidRPr="0086385E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увеличение доходной части бюджета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86385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– бюджет муниципального округа)</w:t>
      </w:r>
      <w:r w:rsidRPr="008638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464928" w14:textId="77777777" w:rsidR="0092251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385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оптимизация структуры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712C4B" w14:textId="77777777" w:rsidR="00922519" w:rsidRPr="00661C72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66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вовлечение в гражданский оборот максимального количества объектов муниципальной собственности;</w:t>
      </w:r>
    </w:p>
    <w:p w14:paraId="6ABD0BE4" w14:textId="77777777" w:rsidR="00922519" w:rsidRPr="00661C72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66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инвестиций в объекты приватизации;</w:t>
      </w:r>
    </w:p>
    <w:p w14:paraId="717E1114" w14:textId="77777777" w:rsidR="0092251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66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доходов в бюджет </w:t>
      </w:r>
      <w:r w:rsidRPr="0066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661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создания новых источников платежей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6211A6" w14:textId="77777777" w:rsidR="0092251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9D1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планомерности процесса приватизации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4BB7A4" w14:textId="77777777" w:rsidR="00922519" w:rsidRPr="00574323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7432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принятия решения о приватизации муниципального имущества могут являться:</w:t>
      </w:r>
    </w:p>
    <w:p w14:paraId="09446B94" w14:textId="48EA2FF7" w:rsidR="00922519" w:rsidRPr="00574323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74323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муниципального имущества:</w:t>
      </w:r>
    </w:p>
    <w:p w14:paraId="20DFC8EF" w14:textId="77777777" w:rsidR="00922519" w:rsidRPr="00574323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вложения значительных сре</w:t>
      </w:r>
      <w:proofErr w:type="gramStart"/>
      <w:r w:rsidRPr="0057432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57432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емонт, реконструкцию, модернизацию или завершение строительства объекта;</w:t>
      </w:r>
    </w:p>
    <w:p w14:paraId="442C4D32" w14:textId="77777777" w:rsidR="00922519" w:rsidRPr="00574323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возможности использования имущества и другие обстоятельства, влекущие значительные расходы средств бюджета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574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содержание имущества;</w:t>
      </w:r>
    </w:p>
    <w:p w14:paraId="729A3EDE" w14:textId="77777777" w:rsidR="0092251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основания, предусмотренные законодательством Российской Федерации.</w:t>
      </w:r>
    </w:p>
    <w:p w14:paraId="226AC456" w14:textId="77777777" w:rsidR="0092251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ACA1E" w14:textId="77777777" w:rsidR="00922519" w:rsidRPr="00DC1945" w:rsidRDefault="00922519" w:rsidP="008F6E8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 Сфера действия Положения</w:t>
      </w:r>
    </w:p>
    <w:p w14:paraId="5428C78D" w14:textId="77777777" w:rsidR="00922519" w:rsidRPr="00C644BC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C405E" w14:textId="6D664559" w:rsidR="00922519" w:rsidRPr="00C644BC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включает в сферу своего действия отношения, возникающие при приватизации муниципального имущества, и связанные с ними отношения по управлению муниципальным имуществом.</w:t>
      </w:r>
    </w:p>
    <w:p w14:paraId="28BE2F51" w14:textId="77777777" w:rsidR="00922519" w:rsidRPr="00C644BC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Положения не распространяется на отношения, возникающие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отчуждении имущества,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которое не распространяется действие Закона 178-ФЗ</w:t>
      </w:r>
      <w:r w:rsidRPr="00C64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29EFBF" w14:textId="6F4FD445" w:rsidR="00922519" w:rsidRPr="00C644BC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муниципальной собственности.</w:t>
      </w:r>
    </w:p>
    <w:p w14:paraId="1ADF4A81" w14:textId="77777777" w:rsidR="0092251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участия субъектов малого и среднего предпринимательства в приватизации арендуемого муниципального недвижимого имущества могут быть установлены федеральным законом.</w:t>
      </w:r>
    </w:p>
    <w:p w14:paraId="033A01B8" w14:textId="77777777" w:rsidR="00922519" w:rsidRPr="00D13ABC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BC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Действие настоящего Положения не распространяется на отношения, возникающие при отчуждении (приватизации) специализированного муниципального жилищного фонда.</w:t>
      </w:r>
    </w:p>
    <w:p w14:paraId="6360B4ED" w14:textId="529DE1CF" w:rsidR="0092251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D13ABC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отношениям по отчуждению муниципального 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урегулированным 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Pr="00D1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применяются нормы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</w:t>
      </w:r>
      <w:r w:rsidRPr="00D13A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законодательства.</w:t>
      </w:r>
    </w:p>
    <w:p w14:paraId="1009D413" w14:textId="77777777" w:rsidR="0092251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99D90" w14:textId="77777777" w:rsidR="00922519" w:rsidRPr="00230759" w:rsidRDefault="00922519" w:rsidP="0092251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3. Компетенция органов местного самоуправления муниципального округа в сфере приватизации муниципального имущества</w:t>
      </w:r>
    </w:p>
    <w:p w14:paraId="45BE9426" w14:textId="77777777" w:rsidR="00922519" w:rsidRPr="008765B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652CB" w14:textId="3CC52F2D" w:rsidR="00922519" w:rsidRPr="008765B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E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компетенции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Грачевского 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округа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сфере приватизации муниципального имущества относятся:</w:t>
      </w:r>
    </w:p>
    <w:p w14:paraId="13E2F92F" w14:textId="77777777" w:rsidR="00922519" w:rsidRPr="008765B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у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тверждение настоящего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7E45D6" w14:textId="77777777" w:rsidR="00922519" w:rsidRPr="008765B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у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тверждение </w:t>
      </w:r>
      <w:r w:rsidRPr="00E6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прогнозного плана (программы) приватизации муниципального имущества муниципального округа 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приватизации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49DA56" w14:textId="77777777" w:rsidR="00922519" w:rsidRPr="008765B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у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тверждение изменений и дополнений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приватизации;</w:t>
      </w:r>
    </w:p>
    <w:p w14:paraId="244A0CE8" w14:textId="46A0E662" w:rsidR="00922519" w:rsidRPr="008765B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о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существление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выполнением администрацией </w:t>
      </w:r>
      <w:r w:rsidR="00685F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Грачевского</w:t>
      </w:r>
      <w:r w:rsidRPr="0076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 округа) настоящего Положения и Программы приватизации;</w:t>
      </w:r>
    </w:p>
    <w:p w14:paraId="47DDD6D4" w14:textId="77777777" w:rsidR="00922519" w:rsidRPr="008765B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у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тверждение отчета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приватизации;</w:t>
      </w:r>
    </w:p>
    <w:p w14:paraId="248765D9" w14:textId="3E627A90" w:rsidR="00922519" w:rsidRPr="008E2C14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C14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принятие решения о согласовании отчуждения движимого и недвижимого имущества стоимостью свыше 400 тысяч рублей;</w:t>
      </w:r>
    </w:p>
    <w:p w14:paraId="795AFFB5" w14:textId="77777777" w:rsidR="00922519" w:rsidRPr="008765B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о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иных полномочий, установленных действующим законодательством и настоящим Положением.</w:t>
      </w:r>
    </w:p>
    <w:p w14:paraId="3310C6B4" w14:textId="77777777" w:rsidR="00922519" w:rsidRPr="008765B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 компетенции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приватизации муниципального имущества относятся:</w:t>
      </w:r>
    </w:p>
    <w:p w14:paraId="25A3BC49" w14:textId="3E4F9D08" w:rsidR="0092251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редставление на рассмотрение </w:t>
      </w:r>
      <w:r w:rsidR="00685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Программы 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7B0EA5" w14:textId="7AA26DBA" w:rsidR="00922519" w:rsidRPr="008765B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внесение в течение года на рассмотрение </w:t>
      </w:r>
      <w:r w:rsidR="00685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изменений Программы 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ED866A" w14:textId="5AF16D5A" w:rsidR="0092251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редставление на рассмотрение </w:t>
      </w:r>
      <w:r w:rsidR="00685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о результатах приватизации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имущества за прошедший год;</w:t>
      </w:r>
    </w:p>
    <w:p w14:paraId="2F4A6C5F" w14:textId="50F4AE3F" w:rsidR="00922519" w:rsidRPr="008765B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согласование с </w:t>
      </w:r>
      <w:r w:rsidR="00685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отчуждения </w:t>
      </w:r>
      <w:r w:rsidRPr="00C63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E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недвижимого имущества стоимостью свыше 400 тысяч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2C4683" w14:textId="55CD7DCD" w:rsidR="00922519" w:rsidRPr="008765B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ринятие решений об условиях приватизации, изменений или отмене условий приватизации, об установлении обременения в отношении имущества, подлежащего приватизации, об отчуждении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 условиях конкурса (решения оформляются в форме правового акта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округа);</w:t>
      </w:r>
    </w:p>
    <w:p w14:paraId="1E99ECCE" w14:textId="77777777" w:rsidR="00922519" w:rsidRPr="008765B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248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решения о предоставлении рассрочки по оплате приобретаемого муниципального имущества, в случаях предусмотренных законодательством Российской Федерации;</w:t>
      </w:r>
    </w:p>
    <w:p w14:paraId="121E4CD1" w14:textId="77777777" w:rsidR="00922519" w:rsidRPr="008765B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о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иных полномочий, установленных действующим законодательством и настоящим Положением.</w:t>
      </w:r>
    </w:p>
    <w:p w14:paraId="2F75A752" w14:textId="2CBB006E" w:rsidR="00922519" w:rsidRPr="008765B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 компетенции </w:t>
      </w:r>
      <w:r w:rsidR="00685F5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и земельных отношений администрации </w:t>
      </w:r>
      <w:r w:rsidR="00685F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Грачевского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F5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и земельных отношений) относятся:</w:t>
      </w:r>
    </w:p>
    <w:p w14:paraId="4FA0D3DF" w14:textId="77777777" w:rsidR="00922519" w:rsidRPr="008765B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приватизации на плановый период, 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отчета о выполнении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 за прошедший год, проектов решений об условиях приватизации муниципального имущества, а также проектов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касающихся приватизации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ECFF1B" w14:textId="77777777" w:rsidR="00922519" w:rsidRPr="008765B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ринятие, рассмотрение и внесение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поступивших предложений о приватизации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039AA2" w14:textId="77777777" w:rsidR="00922519" w:rsidRPr="008765B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оценки, технической инвентаризации, государственной регистрации права муниципальной собственности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</w:t>
      </w:r>
      <w:r w:rsidRPr="00F83D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74FFAF0" w14:textId="77777777" w:rsidR="00922519" w:rsidRPr="008765B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о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функций продавца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5AAAF8" w14:textId="77777777" w:rsidR="00922519" w:rsidRPr="008765B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к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покупателями условий договоров купли-продажи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в случае выявления нарушений, принятие необходимых мер по расторжению договоров;</w:t>
      </w:r>
    </w:p>
    <w:p w14:paraId="4B5DC782" w14:textId="77777777" w:rsidR="00922519" w:rsidRPr="008765B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о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проведения аукционов и конкурсов по продаже объектов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BB90C7" w14:textId="67040967" w:rsidR="00922519" w:rsidRPr="008765B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п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редставление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установлению срока рассрочки оплаты за приватизируемое муниципальное 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AE183B" w14:textId="790D6353" w:rsidR="0092251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о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публикование решения об условиях приватизации и информационные сообщения о продаже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E46587" w14:textId="77777777" w:rsidR="00922519" w:rsidRPr="008765B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CA74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поступлением денежных средств от приватизации муниципального имущества</w:t>
      </w:r>
    </w:p>
    <w:p w14:paraId="0B17BA92" w14:textId="77777777" w:rsidR="0092251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о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иных полномочий, установленных действующим законодательством и настоящим Положением.</w:t>
      </w:r>
    </w:p>
    <w:p w14:paraId="285D344E" w14:textId="77777777" w:rsidR="0092251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C4FD5" w14:textId="77777777" w:rsidR="00922519" w:rsidRPr="00230759" w:rsidRDefault="00922519" w:rsidP="008F6E8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 Субъекты и объекты приватизации</w:t>
      </w:r>
    </w:p>
    <w:p w14:paraId="5F7F5A65" w14:textId="77777777" w:rsidR="0092251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BC17D" w14:textId="77777777" w:rsidR="0092251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Субъектами приватизации в муниципальном округе являются:</w:t>
      </w:r>
    </w:p>
    <w:p w14:paraId="44FAA85C" w14:textId="41CCDFF2" w:rsidR="0092251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собственник, в отношении имущества которого может быть принято решение о приватизации – </w:t>
      </w:r>
      <w:r w:rsidR="00685F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5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96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19A3FE" w14:textId="0052D49F" w:rsidR="0092251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продавец – </w:t>
      </w:r>
      <w:r w:rsidR="0068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Pr="009625E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и земельных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B5278E" w14:textId="77777777" w:rsidR="0092251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покупатель – лицо, признанное покупателем муниципального имущества в соответствии со статьей 5 Закона 178-ФЗ.</w:t>
      </w:r>
    </w:p>
    <w:p w14:paraId="41BB5C16" w14:textId="77777777" w:rsidR="0092251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Объектами приватизации муниципального имущества являются:</w:t>
      </w:r>
    </w:p>
    <w:p w14:paraId="3DAF5C1C" w14:textId="6D68E078" w:rsidR="00922519" w:rsidRDefault="008E2C14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251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оборудование, здания, сооружения, нежилые помещения, другие материальные и нематериальные активы в случаях, предусмотренных законодательством;</w:t>
      </w:r>
    </w:p>
    <w:p w14:paraId="0B6D62CF" w14:textId="01838896" w:rsidR="00922519" w:rsidRDefault="008E2C14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251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объекты незавершенные строительством;</w:t>
      </w:r>
    </w:p>
    <w:p w14:paraId="7E74615B" w14:textId="74970E48" w:rsidR="00922519" w:rsidRDefault="008E2C14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2519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доли (вклады, акции), являющиеся муниципальной собственностью, в имуществе хозяйственных обществ;</w:t>
      </w:r>
    </w:p>
    <w:p w14:paraId="51C7EF2C" w14:textId="78653C69" w:rsidR="00922519" w:rsidRDefault="008E2C14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251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неиспользуемые объекты недвижимого имущества (здания, сооружения, нежилые помещения);</w:t>
      </w:r>
    </w:p>
    <w:p w14:paraId="7E2F426C" w14:textId="6886E214" w:rsidR="00922519" w:rsidRDefault="008E2C14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иное имущество, предусмотренное законодательством о </w:t>
      </w:r>
      <w:r w:rsidR="009225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приватизации.</w:t>
      </w:r>
    </w:p>
    <w:p w14:paraId="76142876" w14:textId="6E51AB6B" w:rsidR="0092251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12130" w14:textId="77777777" w:rsidR="00922519" w:rsidRPr="00230759" w:rsidRDefault="00922519" w:rsidP="008F6E8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 Порядок планирования приватизации муниципального имущества</w:t>
      </w:r>
    </w:p>
    <w:p w14:paraId="6F43250C" w14:textId="77777777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12BE0" w14:textId="7F11B41C" w:rsidR="00922519" w:rsidRPr="009D7804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Приватизация муниципального имущества осуществляется в соответствии с Программой приватизации на плановый период, который может составлять от одного года до трех лет. </w:t>
      </w:r>
    </w:p>
    <w:p w14:paraId="282D2D95" w14:textId="56533A86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Разработка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 осуществляется </w:t>
      </w:r>
      <w:r w:rsidR="00685F5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и земельных отношений, с учетом предложений, поступивших от муниципальных учреждений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8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юридических 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физических лиц, при наличии муниципального имущества, подлежащего приватизации.</w:t>
      </w:r>
    </w:p>
    <w:p w14:paraId="683A74AF" w14:textId="694F151E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приватизации 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 w:rsidR="009D7804"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9D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</w:t>
      </w:r>
      <w:r w:rsidR="009D7804"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</w:t>
      </w:r>
      <w:r w:rsidRPr="00C6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предлагаемого к приватизации,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 в казне муниципального округа, 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наименования имущества, способа приватизации, срока приватизации и иных характеристик, позволяющих идентифицировать объект, подлежащий приватизации.</w:t>
      </w:r>
    </w:p>
    <w:p w14:paraId="259B4953" w14:textId="3497CAB6" w:rsidR="0092251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приватизации зданий, строений, сооружений и объектов незавершенного строительства, которые являются самостоятельным объектом недвижимости,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 включаются сведения о земельных участках, занимаемых таким имуществом и необходимых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использования.</w:t>
      </w:r>
    </w:p>
    <w:p w14:paraId="5158B045" w14:textId="55D0F30D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 возникающие в связи с отчуждением из муниципальной собственности недвижимого имущества, арендуемого субъектами малого и среднего предпринимательства, регулируются Федеральным законом от 22 июля 2008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объектов, отчуждаемых в соответствии с указанным в настоящем пункте федеральным законом, в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не требуется.</w:t>
      </w:r>
    </w:p>
    <w:p w14:paraId="564490C7" w14:textId="50FC68D6" w:rsidR="00922519" w:rsidRPr="00CD283B" w:rsidRDefault="008E2C14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22519"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 </w:t>
      </w:r>
      <w:r w:rsidR="0092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922519"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приватизации вносится на рассмотрение в </w:t>
      </w:r>
      <w:r w:rsidR="00685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922519"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5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22519"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9225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22519"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утверждается решением </w:t>
      </w:r>
      <w:r w:rsidR="00685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92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922519"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дня утверждения бюджета муниципального </w:t>
      </w:r>
      <w:r w:rsidR="0092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922519"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период.</w:t>
      </w:r>
    </w:p>
    <w:p w14:paraId="1F72F684" w14:textId="3B507398" w:rsidR="00922519" w:rsidRPr="00CD283B" w:rsidRDefault="008E2C14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22519"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планового периода в </w:t>
      </w:r>
      <w:r w:rsidR="009225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приватизации</w:t>
      </w:r>
      <w:r w:rsidR="00922519"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вноситься изменения.</w:t>
      </w:r>
    </w:p>
    <w:p w14:paraId="1867DFBA" w14:textId="72F56F09" w:rsidR="0092251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 вносятся решениями </w:t>
      </w:r>
      <w:r w:rsidR="00685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предложению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FE97C4" w14:textId="0CCAE513" w:rsidR="00922519" w:rsidRPr="008E2C14" w:rsidRDefault="008E2C14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2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2519" w:rsidRPr="00EF78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 утверждении Программы</w:t>
      </w:r>
      <w:r w:rsidR="0092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519" w:rsidRPr="00EF78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приватизации, о внесении изменений в Программу</w:t>
      </w:r>
      <w:r w:rsidR="0092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519" w:rsidRPr="00EF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приватизации подлежат опубликованию в </w:t>
      </w:r>
      <w:r w:rsidR="00922519" w:rsidRPr="001B4D4C">
        <w:rPr>
          <w:rFonts w:ascii="Times New Roman" w:hAnsi="Times New Roman" w:cs="Times New Roman"/>
          <w:sz w:val="28"/>
          <w:szCs w:val="28"/>
        </w:rPr>
        <w:t>муниципальной газете «</w:t>
      </w:r>
      <w:r w:rsidR="00685F5B">
        <w:rPr>
          <w:rFonts w:ascii="Times New Roman" w:hAnsi="Times New Roman" w:cs="Times New Roman"/>
          <w:sz w:val="28"/>
          <w:szCs w:val="28"/>
        </w:rPr>
        <w:t>Грачевский</w:t>
      </w:r>
      <w:r w:rsidR="00922519" w:rsidRPr="001B4D4C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922519">
        <w:rPr>
          <w:rFonts w:ascii="Times New Roman" w:hAnsi="Times New Roman" w:cs="Times New Roman"/>
          <w:sz w:val="28"/>
          <w:szCs w:val="28"/>
        </w:rPr>
        <w:t xml:space="preserve"> </w:t>
      </w:r>
      <w:r w:rsidR="00922519" w:rsidRPr="00EF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22519"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на официальном </w:t>
      </w:r>
      <w:r w:rsidR="00922519"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сайте органов местного</w:t>
      </w:r>
      <w:r w:rsidR="0092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519"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r w:rsidR="00685F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Грачевского</w:t>
      </w:r>
      <w:r w:rsidR="00922519"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225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22519"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92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2519" w:rsidRPr="008E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</w:t>
      </w:r>
      <w:hyperlink r:id="rId6" w:history="1">
        <w:r w:rsidR="00922519" w:rsidRPr="008E2C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="00922519" w:rsidRPr="008E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сети "Интернет" для размещения информации о проведении торгов.</w:t>
      </w:r>
    </w:p>
    <w:p w14:paraId="3911390F" w14:textId="1457EE82" w:rsidR="00922519" w:rsidRPr="00CD283B" w:rsidRDefault="008E2C14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22519"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Отчет о выполнении </w:t>
      </w:r>
      <w:r w:rsidR="009225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922519"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 рассматривается и утверждается </w:t>
      </w:r>
      <w:r w:rsidR="00685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</w:t>
      </w:r>
      <w:r w:rsidR="0092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922519"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C6BBC7" w14:textId="57565297" w:rsidR="00922519" w:rsidRPr="00CD283B" w:rsidRDefault="008E2C14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22519"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Отчет о выполнении </w:t>
      </w:r>
      <w:r w:rsidR="0092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922519"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приватизации за прошедший год представляется </w:t>
      </w:r>
      <w:r w:rsidR="00685F5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922519"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и земельных отношений в </w:t>
      </w:r>
      <w:r w:rsidR="00685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92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922519"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не позднее 1 </w:t>
      </w:r>
      <w:r w:rsidR="0092251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922519"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следующего за отчетным годом. Отчет содержит перечень приватизированного муниципального имущества, акций акционерных общ</w:t>
      </w:r>
      <w:r w:rsidR="0092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 с указанием способа, срока и </w:t>
      </w:r>
      <w:r w:rsidR="00922519"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сделки приватизации</w:t>
      </w:r>
      <w:r w:rsidR="0092251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экономическое обоснование</w:t>
      </w:r>
      <w:r w:rsidR="00922519"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1EBE80" w14:textId="77777777" w:rsidR="0092251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EFBFC" w14:textId="77777777" w:rsidR="00922519" w:rsidRPr="00230759" w:rsidRDefault="00922519" w:rsidP="008F6E8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3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принятия решений об условиях приватизации муниципального имущества</w:t>
      </w:r>
    </w:p>
    <w:p w14:paraId="6F95B0F6" w14:textId="77777777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2B2F8" w14:textId="47382CC6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Решение об условиях приватизации муниципального имущества, принимается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 и оформляется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правового акта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88B99F" w14:textId="5FAFBABE" w:rsidR="0092251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Проект муниципального правового акта об условиях приватизации муниципального имущества разрабатывается </w:t>
      </w:r>
      <w:r w:rsidR="0068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и земельных отношений.</w:t>
      </w:r>
    </w:p>
    <w:p w14:paraId="6E45E752" w14:textId="77777777" w:rsidR="00922519" w:rsidRPr="00890617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906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об условиях приватизации муниципального имущества должны содержаться следующие сведения:</w:t>
      </w:r>
    </w:p>
    <w:p w14:paraId="0AC81779" w14:textId="421A9A7D" w:rsidR="00922519" w:rsidRPr="00890617" w:rsidRDefault="00685F5B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2519" w:rsidRPr="00890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имущества и иные позволяющие его индивидуализировать данные (характеристика имущества);</w:t>
      </w:r>
    </w:p>
    <w:p w14:paraId="393938FA" w14:textId="48C5B9AA" w:rsidR="00922519" w:rsidRPr="00890617" w:rsidRDefault="00685F5B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2519" w:rsidRPr="00890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приватизации имущества;</w:t>
      </w:r>
    </w:p>
    <w:p w14:paraId="634B9540" w14:textId="4E0C4BD3" w:rsidR="00922519" w:rsidRPr="00890617" w:rsidRDefault="00685F5B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2519" w:rsidRPr="00890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проведении продажи муниципального имущества в электронной форме;</w:t>
      </w:r>
    </w:p>
    <w:p w14:paraId="65A9AE8F" w14:textId="2AF682FF" w:rsidR="00922519" w:rsidRPr="00890617" w:rsidRDefault="00685F5B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2519" w:rsidRPr="00890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имущества;</w:t>
      </w:r>
    </w:p>
    <w:p w14:paraId="399A9CE2" w14:textId="079CF1D7" w:rsidR="00922519" w:rsidRPr="00890617" w:rsidRDefault="00685F5B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2519" w:rsidRPr="008906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рассрочки платежа (в случае ее предоставления);</w:t>
      </w:r>
    </w:p>
    <w:p w14:paraId="7B816A62" w14:textId="1F5E818E" w:rsidR="00922519" w:rsidRPr="00890617" w:rsidRDefault="00685F5B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2519" w:rsidRPr="0089061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аукциона, понижения;</w:t>
      </w:r>
    </w:p>
    <w:p w14:paraId="2EDB1B1A" w14:textId="421AF60F" w:rsidR="00922519" w:rsidRPr="00CD283B" w:rsidRDefault="00685F5B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2519" w:rsidRPr="008906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необходимые для приватизации имущества сведения.</w:t>
      </w:r>
    </w:p>
    <w:p w14:paraId="3228D690" w14:textId="551F0F7C" w:rsidR="00922519" w:rsidRPr="00CD283B" w:rsidRDefault="00685F5B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2519"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необходимости, в порядке и случаях, установленных действующим законодательством, разрабатываются решения об установлении обременения в отношении имущества, подлежащего приватизации и об отчуждении земельного участка.</w:t>
      </w:r>
    </w:p>
    <w:p w14:paraId="63BC299A" w14:textId="77777777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решения принимаются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решениями об условиях приватизации муниципального имущества.</w:t>
      </w:r>
    </w:p>
    <w:p w14:paraId="4494EA3D" w14:textId="77777777" w:rsidR="00922519" w:rsidRDefault="00922519" w:rsidP="0092251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EAF237" w14:textId="77777777" w:rsidR="00922519" w:rsidRPr="00230759" w:rsidRDefault="00922519" w:rsidP="008F6E8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3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разработки и утверждения условий конкурса, контроль над их выполнением и порядок подтверждения победителем конкурса исполнения таких условий</w:t>
      </w:r>
    </w:p>
    <w:p w14:paraId="135AE979" w14:textId="77777777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B70FE" w14:textId="2ECD6476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Условия конкурса разрабатываются </w:t>
      </w:r>
      <w:r w:rsidR="00685F5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</w:t>
      </w:r>
      <w:r w:rsidR="008E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и утверждаются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EA964B" w14:textId="1C3695DF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условий конкурса осуществляется </w:t>
      </w:r>
      <w:r w:rsidR="0068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и земельных отношений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заключенным с победителем конкурса договором приватизации муниципального имущества. Периодичность и форма представления отчетных документов победителем конкурса определяются договором приватизации муниципального имущества. Договором приватизации муниципального имущества также определяются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осуществлению контроля над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условий конкурса со стороны </w:t>
      </w:r>
      <w:r w:rsidR="00685F5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и земельных отношений с периодичностью контроля не чаще одного раза в квартал.</w:t>
      </w:r>
    </w:p>
    <w:p w14:paraId="789482CD" w14:textId="2587A249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течение 10 рабочих дней </w:t>
      </w:r>
      <w:proofErr w:type="gramStart"/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истечения</w:t>
      </w:r>
      <w:proofErr w:type="gramEnd"/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выполнения условий конкурса, победитель конкурса направляет в </w:t>
      </w:r>
      <w:r w:rsidR="00F273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и земельных отношений сводный (итоговый) отчет о выполнении им условий конкурса.</w:t>
      </w:r>
    </w:p>
    <w:p w14:paraId="746ADE37" w14:textId="7295D0E8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одного месяца со дня получения сводного (итогового) отчета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выполнении условий конкурса, </w:t>
      </w:r>
      <w:r w:rsidR="00F273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и земельных отношений обязан осуществить проверку фактического исполнения условий </w:t>
      </w:r>
      <w:proofErr w:type="gramStart"/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proofErr w:type="gramEnd"/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представленного победителем конкурса сводного (итогового) отчета.</w:t>
      </w:r>
    </w:p>
    <w:p w14:paraId="42DBEBFA" w14:textId="28D851F0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 по выполнению условий победителем конкурса считаются исполненными в полном объеме с момента утверждения </w:t>
      </w:r>
      <w:r w:rsidR="00F273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и земельных отношений указанного отчета.</w:t>
      </w:r>
    </w:p>
    <w:p w14:paraId="09F8A360" w14:textId="12D4F5F9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Для осуществления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покупателями муниципального имущества условий договоров приватизации муниципального имущества, </w:t>
      </w:r>
      <w:r w:rsidR="00F273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и земельных отношений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 привлекать специализированные организации, правоохранительные и фискальные органы.</w:t>
      </w:r>
    </w:p>
    <w:p w14:paraId="22A04D47" w14:textId="4D1BA27F" w:rsidR="0092251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273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и земельных отношений вправе принимать предусмотренные законодательством Российской Федерации и договором приватизации муниципального имущества меры воздействия, направленные на устранение нарушений и обеспечение выполнения условий конкурса.</w:t>
      </w:r>
    </w:p>
    <w:p w14:paraId="7AC1677E" w14:textId="77777777" w:rsidR="0092251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C50A5" w14:textId="77777777" w:rsidR="00922519" w:rsidRPr="00230759" w:rsidRDefault="00922519" w:rsidP="008F6E8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23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Продажа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движимого </w:t>
      </w:r>
      <w:r w:rsidRPr="0023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имущества</w:t>
      </w:r>
    </w:p>
    <w:p w14:paraId="359EBE28" w14:textId="77777777" w:rsidR="00922519" w:rsidRPr="00321F5E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1D3CF" w14:textId="43A1E14D" w:rsidR="00922519" w:rsidRPr="00321F5E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Продажа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движимого </w:t>
      </w:r>
      <w:r w:rsidRPr="00321F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 закрепленн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07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праве оперативного управления </w:t>
      </w:r>
      <w:r w:rsidRPr="00321F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муниципальным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21F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1F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6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отраслевыми (функциональными) и территориальными органами администрации </w:t>
      </w:r>
      <w:r w:rsidRPr="003B268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(далее – органы администрации) </w:t>
      </w:r>
      <w:r w:rsidRPr="00321F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установленном законодательством Российской Федерации порядке.</w:t>
      </w:r>
    </w:p>
    <w:p w14:paraId="4957666B" w14:textId="343DC9D4" w:rsidR="0092251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1F5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Продажа движимого имущества</w:t>
      </w:r>
      <w:r w:rsidRPr="0007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остаточная</w:t>
      </w:r>
      <w:r w:rsidRPr="0032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которого превышает 400 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Pr="0032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осуществляется </w:t>
      </w:r>
      <w:r w:rsidR="00F2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Pr="0032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земельных отношений по решению </w:t>
      </w:r>
      <w:r w:rsidR="00F273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32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согласовании отчуждения движимого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00F5E2" w14:textId="1285DEA8" w:rsidR="00922519" w:rsidRPr="00321F5E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321F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F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особо ценного движимого имущества, закрепленного за муниципальным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</w:t>
      </w:r>
      <w:r w:rsidR="008E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органами администрации </w:t>
      </w:r>
      <w:r w:rsidRPr="0032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собственником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администрации</w:t>
      </w:r>
      <w:r w:rsidRPr="0032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средств, выделенных ему собственником на приобретение такого имущества, осуществляется учреждением по решению </w:t>
      </w:r>
      <w:r w:rsidR="00F273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32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согласовании отчуждения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ценного 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5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321F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E59EDD" w14:textId="602BD0F0" w:rsidR="0092251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Подготовку документации для продажи имущества осуществляет </w:t>
      </w:r>
      <w:r w:rsidRPr="003E7E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балансодержатель движимого имущества. Функции продавца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Pr="00321F5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и земельных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0C743B" w14:textId="77777777" w:rsidR="00922519" w:rsidRPr="00321F5E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3BD4D" w14:textId="77777777" w:rsidR="00922519" w:rsidRPr="00230759" w:rsidRDefault="00922519" w:rsidP="008F6E8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3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оплаты муниципального имущества</w:t>
      </w:r>
    </w:p>
    <w:p w14:paraId="5611D97C" w14:textId="77777777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151D4" w14:textId="77777777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приватизации муниципального имущества средством платежа признается валюта Российской Федерации.</w:t>
      </w:r>
    </w:p>
    <w:p w14:paraId="4A3CE08C" w14:textId="50AA1FA0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Передача муниципального имущества </w:t>
      </w:r>
      <w:r w:rsidRPr="00D0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кредиторам 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зачет муниципальных заимствований, а равно обмен муниципального имущества на находящееся в частной собственности имущество не допускается,</w:t>
      </w:r>
      <w:r w:rsidR="00F2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случаев, установленных федеральным законодательством.</w:t>
      </w:r>
    </w:p>
    <w:p w14:paraId="1C7F2CFC" w14:textId="77777777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Оплата приобретаемого покупателем муниципального имущества производится единовременно или в рассрочку, в соответствии с условиями договора купли-продажи.</w:t>
      </w:r>
    </w:p>
    <w:p w14:paraId="55ED7605" w14:textId="77777777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Оплата приобретаемого покупателем имущества единовременно производится в течение 10 банковских дней после заключения договора купли-продажи. Срок рассрочки не может быть более чем один год.</w:t>
      </w:r>
    </w:p>
    <w:p w14:paraId="11D579AE" w14:textId="7377FDDC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Право собственности на муниципальное имущество, приобретенное в рассрочку, переходит в установленном федеральным законодательством порядке.</w:t>
      </w:r>
    </w:p>
    <w:p w14:paraId="45A9D636" w14:textId="77777777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покупателю приобретенного в рассрочку имущества осуществляется в порядке, установленном действующим законодательством и договором купли-продажи, не позднее чем через тридцать дней </w:t>
      </w:r>
      <w:proofErr w:type="gramStart"/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заключения</w:t>
      </w:r>
      <w:proofErr w:type="gramEnd"/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договора.</w:t>
      </w:r>
    </w:p>
    <w:p w14:paraId="1F8BB2D5" w14:textId="77777777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Порядок оплаты муниципального имущества, приобретаемого его арендаторами при реализации преимущественного права на его приобретение, определяется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178-ФЗ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58475B" w14:textId="77777777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Возврат денежных средств по недействительным сделкам купли-продажи муниципального имущества осуществляется в порядке, установленном действующим законодательством.</w:t>
      </w:r>
    </w:p>
    <w:p w14:paraId="4EB64DD1" w14:textId="0DB59B45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Денежные средства, полученные от продажи муниципального имущества, подлежат перечислению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</w:t>
      </w:r>
    </w:p>
    <w:p w14:paraId="42D42A03" w14:textId="3AE96B49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Контроль за порядком и своевременностью перечисления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денежных средств, полученных от продажи муниципального имущества, осуществляется </w:t>
      </w:r>
      <w:r w:rsidR="00F273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земельных отношений.</w:t>
      </w:r>
    </w:p>
    <w:p w14:paraId="605C7BD2" w14:textId="77777777" w:rsidR="00922519" w:rsidRDefault="00922519" w:rsidP="0092251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07131C" w14:textId="77777777" w:rsidR="00922519" w:rsidRPr="00230759" w:rsidRDefault="00922519" w:rsidP="008F6E8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23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Информационное обеспечение приватизации муниципального имущества</w:t>
      </w:r>
    </w:p>
    <w:p w14:paraId="4575019F" w14:textId="77777777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C128B" w14:textId="4C15A85D" w:rsidR="00922519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приватизации объектов муниципальной собственности, предусмотренная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178-ФЗ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подлежит опубликованию муниципальной газете «</w:t>
      </w:r>
      <w:r w:rsidR="00F273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Грачевский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размещению на официальном сайте органов 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r w:rsidR="00F273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Грачевского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14:paraId="13F039E9" w14:textId="77777777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широкого общественного информирования возможна (допускается) публикация информации о приватизации объектов муниципальной собственности в социальных сетях.</w:t>
      </w:r>
    </w:p>
    <w:p w14:paraId="01EA6A34" w14:textId="77777777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F8F61B" w14:textId="77777777" w:rsidR="00922519" w:rsidRPr="00230759" w:rsidRDefault="00922519" w:rsidP="008F6E8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3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голосования по вопросам, указанным в пункте 19 статьи 20 Закона 178-ФЗ</w:t>
      </w:r>
    </w:p>
    <w:p w14:paraId="2206198B" w14:textId="77777777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EA8A9" w14:textId="06D4D0F7" w:rsidR="00922519" w:rsidRPr="008E2C14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C1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Победитель конкурса до перехода к нему права собственности на акции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голосования по следующим вопросам:</w:t>
      </w:r>
    </w:p>
    <w:p w14:paraId="506939F4" w14:textId="77777777" w:rsidR="00922519" w:rsidRPr="008E2C14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C1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внесение изменений и дополнений в учредительные документы хозяйственного общества;</w:t>
      </w:r>
    </w:p>
    <w:p w14:paraId="6FE12852" w14:textId="77777777" w:rsidR="00922519" w:rsidRPr="008E2C14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C1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отчуждение имущества, его передача в залог или в аренду, совершение иных способных привести к отчуждению имущества хозяйственного общества действий, если стоимость такого имущества превышает пять процентов уставного капитала хозяйственного общества или более чем в пятьдесят тысяч раз превышает установленный федеральным законом минимальный размер оплаты труда;</w:t>
      </w:r>
    </w:p>
    <w:p w14:paraId="2BD4B419" w14:textId="77777777" w:rsidR="00922519" w:rsidRPr="008E2C14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C14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залог и отчуждение недвижимого имущества хозяйственного общества;</w:t>
      </w:r>
    </w:p>
    <w:p w14:paraId="1A0DE28D" w14:textId="77777777" w:rsidR="00922519" w:rsidRPr="008E2C14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C14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кредита в размере более чем пять процентов стоимости чистых активов хозяйственного общества;</w:t>
      </w:r>
    </w:p>
    <w:p w14:paraId="21B8E8EE" w14:textId="77777777" w:rsidR="00922519" w:rsidRPr="008E2C14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C14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учреждение хозяйственных обществ, товариществ;</w:t>
      </w:r>
    </w:p>
    <w:p w14:paraId="4DCCC4A8" w14:textId="77777777" w:rsidR="00922519" w:rsidRPr="008E2C14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C14">
        <w:rPr>
          <w:rFonts w:ascii="Times New Roman" w:eastAsia="Times New Roman" w:hAnsi="Times New Roman" w:cs="Times New Roman"/>
          <w:sz w:val="28"/>
          <w:szCs w:val="28"/>
          <w:lang w:eastAsia="ru-RU"/>
        </w:rPr>
        <w:t>6) эмиссия ценных бумаг, не конвертируемых в акции акционерного общества;</w:t>
      </w:r>
    </w:p>
    <w:p w14:paraId="43A144D6" w14:textId="77777777" w:rsidR="00922519" w:rsidRPr="008E2C14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C14">
        <w:rPr>
          <w:rFonts w:ascii="Times New Roman" w:eastAsia="Times New Roman" w:hAnsi="Times New Roman" w:cs="Times New Roman"/>
          <w:sz w:val="28"/>
          <w:szCs w:val="28"/>
          <w:lang w:eastAsia="ru-RU"/>
        </w:rPr>
        <w:t>7) утверждение годового отчета, бухгалтерского баланса, счетов прибыли и убытков хозяйственного общества, а также распределение его прибыли и убытков.</w:t>
      </w:r>
    </w:p>
    <w:p w14:paraId="1CDA9D7C" w14:textId="6737947B" w:rsidR="00922519" w:rsidRPr="008E2C14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Голосование по указанным вопросам осуществляется победителем конкурса в соответствии с письменными директивами, выдаваемыми </w:t>
      </w:r>
      <w:r w:rsidR="008E2C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8E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и земельных отношений.</w:t>
      </w:r>
    </w:p>
    <w:p w14:paraId="43FE4CB7" w14:textId="44D33178" w:rsidR="009D7804" w:rsidRPr="008E2C14" w:rsidRDefault="00F27370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C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Управления</w:t>
      </w:r>
      <w:r w:rsidR="00922519" w:rsidRPr="008E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и земельных отношений доводит до сведения победителя конкурса поступившую от акционерного общества или общества с ограниченной ответственностью информацию о проведении общих собраний акционеров и участников и передает победителю конкурса полученные от акционерного общества или общества с ограниченной ответственностью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14:paraId="09D86C6D" w14:textId="2D6155AC" w:rsidR="00922519" w:rsidRPr="008E2C14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4FBD5" w14:textId="28F926E0" w:rsidR="00922519" w:rsidRPr="00230759" w:rsidRDefault="00922519" w:rsidP="008F6E8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3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охранных обязательств в соответствии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законодательством Российской Федерации в отношении объектов культурного наследия (памятников истории культуры) местного (муниципального значения)</w:t>
      </w:r>
    </w:p>
    <w:p w14:paraId="208DFC03" w14:textId="77777777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9CC92" w14:textId="6B830FC5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отчуждении объектов культурного наследия из муниципальной собственности новый собственник принимает на себя обязательства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содержанию объекта культурного наследия, по его сохранению (включая требования к порядку и срокам проведения реставрационных, ремонтных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работ), по выполнению требований к условиям доступа к нему граждан, иных обеспечивающих его сохранность требований, которые являются ограничениями (обременениями) права собственности на данный объект и указываются в</w:t>
      </w:r>
      <w:proofErr w:type="gramEnd"/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охранном </w:t>
      </w:r>
      <w:proofErr w:type="gramStart"/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обязательстве</w:t>
      </w:r>
      <w:proofErr w:type="gramEnd"/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собственника объекта культурного наследия в соответствии со статьей 29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178-ФЗ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F9A979" w14:textId="77777777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Подготовка охранных обязательств осуществляется в отношении объектов культурного наследия, являющихся самостоятельными объектами приватизации, а также в отношении объектов культурного наследия, входящих в состав имущественных комплексов унитарных предприятий.</w:t>
      </w:r>
    </w:p>
    <w:p w14:paraId="20E755C9" w14:textId="77777777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Охранное обязательство должно включать описание предмета охраны, условия, касающиеся сохранения, содержания и использования объекта культурного наследия, а также порядок выполнения и подтверждения выполнения собственником охранного обязательства.</w:t>
      </w:r>
    </w:p>
    <w:p w14:paraId="65D2CDCB" w14:textId="2DF6647A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Условия охранного обязательства в отношении объектов культурного наследия (памятников истории и культуры) местного (муниципального) значения определяются </w:t>
      </w:r>
      <w:r w:rsidR="00F273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и земельных отношений, </w:t>
      </w:r>
      <w:proofErr w:type="gramStart"/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методическое обеспечение подготовки охранных обязательств.</w:t>
      </w:r>
    </w:p>
    <w:p w14:paraId="632DD36A" w14:textId="6079550A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Условия охранного обязательства включаются в решение об условиях приватизации объекта культурного наследия, в составе которого приватизируется объект культурного наследия.</w:t>
      </w:r>
    </w:p>
    <w:p w14:paraId="70146E35" w14:textId="29C04DBB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охранного обязательства включаются в качестве существенных условий в договор купли-продажи объекта культурного наследия, в составе которого приватизируется объект культурного наследия.</w:t>
      </w:r>
    </w:p>
    <w:p w14:paraId="60C8019C" w14:textId="6AF362E9" w:rsidR="00922519" w:rsidRPr="00CD283B" w:rsidRDefault="00F27370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22519"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Условия охранного обязательства разрабатываются на основании нормативных требований к сохранению объекта культурного наследия</w:t>
      </w:r>
      <w:r w:rsidR="0092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519"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должны обеспечивать его сохранение. Содержание и использование с учетом </w:t>
      </w:r>
      <w:r w:rsidR="00922519"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особенностей, послуживших основанием для его отнесения</w:t>
      </w:r>
      <w:r w:rsidR="0092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519"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объектов культурного наследия, при любой намечаемой хозяйственной деятельности.</w:t>
      </w:r>
    </w:p>
    <w:p w14:paraId="73F29FC0" w14:textId="77777777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охранного обязательства определяются с учетом вида объекта культурного наследия, его индивидуальных особенностей, физического состояния, функционального назначения и намечаемого использования.</w:t>
      </w:r>
    </w:p>
    <w:p w14:paraId="3DE78009" w14:textId="77777777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7B9B3" w14:textId="77777777" w:rsidR="00922519" w:rsidRPr="00230759" w:rsidRDefault="00922519" w:rsidP="008F6E8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3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разрешения споров</w:t>
      </w:r>
    </w:p>
    <w:p w14:paraId="100BFF77" w14:textId="77777777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44063" w14:textId="3DA46C4F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Возникшие споры по сделкам приватизации рассматриваются</w:t>
      </w:r>
      <w:r w:rsidR="008E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порядке в соответствии с действующим законодательством.</w:t>
      </w:r>
    </w:p>
    <w:p w14:paraId="3636ECBC" w14:textId="77777777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4A8CF" w14:textId="77777777" w:rsidR="00922519" w:rsidRPr="00230759" w:rsidRDefault="00922519" w:rsidP="008F6E8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3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14:paraId="3D6CF619" w14:textId="77777777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A0250" w14:textId="18E2F051" w:rsidR="00922519" w:rsidRPr="00CD283B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После продажи муниципального имущества и передачи его покупателю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исключение имущества из Реестра муниципальной собственности </w:t>
      </w:r>
      <w:r w:rsidR="00F273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Грачевского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14:paraId="1EA779C0" w14:textId="06BA0CAD" w:rsidR="00922519" w:rsidRPr="00661C72" w:rsidRDefault="00922519" w:rsidP="009225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Особенности приватизации отдельных видов имущества,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8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p w14:paraId="19F6878E" w14:textId="77777777" w:rsidR="00922519" w:rsidRPr="000233B1" w:rsidRDefault="00922519" w:rsidP="009225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FB976" w14:textId="62A47B64" w:rsidR="00922519" w:rsidRDefault="00922519" w:rsidP="008E2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A55A5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8E2C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4AAA9745" w14:textId="77777777" w:rsidR="00922519" w:rsidRDefault="00922519" w:rsidP="00922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9FCC6" w14:textId="77777777" w:rsidR="00922519" w:rsidRDefault="00922519" w:rsidP="00922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F8004" w14:textId="77777777" w:rsidR="00CE44FB" w:rsidRDefault="00CE44FB"/>
    <w:sectPr w:rsidR="00CE44FB" w:rsidSect="00A55A57">
      <w:pgSz w:w="11907" w:h="16840" w:code="9"/>
      <w:pgMar w:top="1134" w:right="567" w:bottom="1021" w:left="198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E7ABC"/>
    <w:multiLevelType w:val="hybridMultilevel"/>
    <w:tmpl w:val="88E659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9787399"/>
    <w:multiLevelType w:val="hybridMultilevel"/>
    <w:tmpl w:val="EBF82902"/>
    <w:lvl w:ilvl="0" w:tplc="82A69AF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FB"/>
    <w:rsid w:val="000A76D1"/>
    <w:rsid w:val="001B63CA"/>
    <w:rsid w:val="002D1547"/>
    <w:rsid w:val="002D48D3"/>
    <w:rsid w:val="00377B5B"/>
    <w:rsid w:val="004C2683"/>
    <w:rsid w:val="004E66AC"/>
    <w:rsid w:val="00555B8C"/>
    <w:rsid w:val="00563D12"/>
    <w:rsid w:val="00681A4A"/>
    <w:rsid w:val="00685F5B"/>
    <w:rsid w:val="00706C23"/>
    <w:rsid w:val="00720526"/>
    <w:rsid w:val="007257FF"/>
    <w:rsid w:val="00746D55"/>
    <w:rsid w:val="008E1A32"/>
    <w:rsid w:val="008E2C14"/>
    <w:rsid w:val="008F219C"/>
    <w:rsid w:val="008F6E8B"/>
    <w:rsid w:val="00922519"/>
    <w:rsid w:val="0097781B"/>
    <w:rsid w:val="009D7804"/>
    <w:rsid w:val="00A55A57"/>
    <w:rsid w:val="00C350DA"/>
    <w:rsid w:val="00CE44FB"/>
    <w:rsid w:val="00D72A6E"/>
    <w:rsid w:val="00E65F8B"/>
    <w:rsid w:val="00F2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C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5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a3">
    <w:name w:val="Знак Знак Знак Знак Знак Знак Знак"/>
    <w:basedOn w:val="a"/>
    <w:rsid w:val="009778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4">
    <w:name w:val="Знак Знак Знак Знак Знак Знак Знак"/>
    <w:basedOn w:val="a"/>
    <w:rsid w:val="002D15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5">
    <w:name w:val="Table Grid"/>
    <w:basedOn w:val="a1"/>
    <w:uiPriority w:val="39"/>
    <w:rsid w:val="001B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E66A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5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a3">
    <w:name w:val="Знак Знак Знак Знак Знак Знак Знак"/>
    <w:basedOn w:val="a"/>
    <w:rsid w:val="009778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4">
    <w:name w:val="Знак Знак Знак Знак Знак Знак Знак"/>
    <w:basedOn w:val="a"/>
    <w:rsid w:val="002D15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5">
    <w:name w:val="Table Grid"/>
    <w:basedOn w:val="a1"/>
    <w:uiPriority w:val="39"/>
    <w:rsid w:val="001B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E66A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o.garant.ru/document/redirect/27112151/1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3875</Words>
  <Characters>22093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Шахова</dc:creator>
  <cp:lastModifiedBy>CITYLINE27</cp:lastModifiedBy>
  <cp:revision>18</cp:revision>
  <cp:lastPrinted>2021-01-28T11:28:00Z</cp:lastPrinted>
  <dcterms:created xsi:type="dcterms:W3CDTF">2021-01-26T11:47:00Z</dcterms:created>
  <dcterms:modified xsi:type="dcterms:W3CDTF">2021-01-28T11:28:00Z</dcterms:modified>
</cp:coreProperties>
</file>