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0"/>
      </w:tblGrid>
      <w:tr w:rsidR="00CC635D" w:rsidRPr="002612B5">
        <w:tc>
          <w:tcPr>
            <w:tcW w:w="9571" w:type="dxa"/>
          </w:tcPr>
          <w:p w:rsidR="00CC635D" w:rsidRDefault="00CC635D" w:rsidP="006D3E59">
            <w:pPr>
              <w:jc w:val="center"/>
              <w:rPr>
                <w:sz w:val="28"/>
                <w:szCs w:val="28"/>
              </w:rPr>
            </w:pPr>
            <w:r w:rsidRPr="006F50C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7.75pt">
                  <v:imagedata r:id="rId6" o:title=""/>
                </v:shape>
              </w:pict>
            </w:r>
          </w:p>
          <w:p w:rsidR="00CC635D" w:rsidRPr="002612B5" w:rsidRDefault="00CC635D" w:rsidP="006D3E59">
            <w:pPr>
              <w:jc w:val="center"/>
              <w:rPr>
                <w:b/>
                <w:bCs/>
                <w:sz w:val="32"/>
                <w:szCs w:val="32"/>
              </w:rPr>
            </w:pPr>
            <w:r w:rsidRPr="002612B5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CC635D" w:rsidRPr="002612B5">
        <w:tc>
          <w:tcPr>
            <w:tcW w:w="9571" w:type="dxa"/>
          </w:tcPr>
          <w:p w:rsidR="00CC635D" w:rsidRPr="002612B5" w:rsidRDefault="00CC635D" w:rsidP="006D3E59">
            <w:pPr>
              <w:jc w:val="center"/>
              <w:rPr>
                <w:sz w:val="28"/>
                <w:szCs w:val="28"/>
              </w:rPr>
            </w:pPr>
            <w:r w:rsidRPr="002612B5">
              <w:rPr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CC635D" w:rsidRPr="002612B5">
        <w:tc>
          <w:tcPr>
            <w:tcW w:w="9571" w:type="dxa"/>
          </w:tcPr>
          <w:p w:rsidR="00CC635D" w:rsidRPr="002612B5" w:rsidRDefault="00CC635D" w:rsidP="006D3E59">
            <w:pPr>
              <w:jc w:val="center"/>
              <w:rPr>
                <w:sz w:val="28"/>
                <w:szCs w:val="28"/>
              </w:rPr>
            </w:pPr>
            <w:r w:rsidRPr="002612B5">
              <w:rPr>
                <w:sz w:val="28"/>
                <w:szCs w:val="28"/>
              </w:rPr>
              <w:t>СТАВРОПОЛЬСКОГО КРАЯ</w:t>
            </w:r>
          </w:p>
          <w:p w:rsidR="00CC635D" w:rsidRPr="002612B5" w:rsidRDefault="00CC635D" w:rsidP="006D3E59">
            <w:pPr>
              <w:jc w:val="center"/>
            </w:pPr>
          </w:p>
          <w:p w:rsidR="00CC635D" w:rsidRPr="001A4B1A" w:rsidRDefault="00CC635D" w:rsidP="006D3E59">
            <w:pPr>
              <w:pStyle w:val="Header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61E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61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061E27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061E27">
              <w:rPr>
                <w:sz w:val="28"/>
                <w:szCs w:val="28"/>
              </w:rPr>
              <w:t xml:space="preserve"> года                        с. Грачевка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061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61E27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23</w:t>
            </w:r>
          </w:p>
          <w:p w:rsidR="00CC635D" w:rsidRPr="002612B5" w:rsidRDefault="00CC635D" w:rsidP="006D3E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635D" w:rsidRDefault="00CC635D" w:rsidP="008B1E92">
      <w:pPr>
        <w:suppressAutoHyphens/>
        <w:jc w:val="center"/>
        <w:rPr>
          <w:b/>
          <w:bCs/>
          <w:sz w:val="28"/>
          <w:szCs w:val="28"/>
        </w:rPr>
      </w:pPr>
    </w:p>
    <w:p w:rsidR="00CC635D" w:rsidRDefault="00CC635D" w:rsidP="008B1E92">
      <w:pPr>
        <w:suppressAutoHyphens/>
        <w:jc w:val="center"/>
        <w:rPr>
          <w:b/>
          <w:bCs/>
          <w:sz w:val="28"/>
          <w:szCs w:val="28"/>
        </w:rPr>
      </w:pPr>
    </w:p>
    <w:p w:rsidR="00CC635D" w:rsidRPr="00C633BF" w:rsidRDefault="00CC635D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О сводных показателях объектов собственности Грачёвского муниципального района Ставропольского края за 201</w:t>
      </w:r>
      <w:r>
        <w:rPr>
          <w:b/>
          <w:bCs/>
          <w:sz w:val="28"/>
          <w:szCs w:val="28"/>
        </w:rPr>
        <w:t>8</w:t>
      </w:r>
      <w:r w:rsidRPr="00C633BF">
        <w:rPr>
          <w:b/>
          <w:bCs/>
          <w:sz w:val="28"/>
          <w:szCs w:val="28"/>
        </w:rPr>
        <w:t xml:space="preserve"> год</w:t>
      </w:r>
    </w:p>
    <w:p w:rsidR="00CC635D" w:rsidRPr="00C633BF" w:rsidRDefault="00CC635D" w:rsidP="008B1E92">
      <w:pPr>
        <w:jc w:val="both"/>
        <w:rPr>
          <w:sz w:val="28"/>
          <w:szCs w:val="28"/>
        </w:rPr>
      </w:pPr>
    </w:p>
    <w:p w:rsidR="00CC635D" w:rsidRPr="00C633BF" w:rsidRDefault="00CC635D" w:rsidP="008B1E92">
      <w:pPr>
        <w:jc w:val="both"/>
        <w:rPr>
          <w:sz w:val="28"/>
          <w:szCs w:val="28"/>
        </w:rPr>
      </w:pPr>
    </w:p>
    <w:p w:rsidR="00CC635D" w:rsidRPr="002A7A3C" w:rsidRDefault="00CC635D" w:rsidP="008B1E92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17 и 18 </w:t>
      </w:r>
      <w:r w:rsidRPr="002A7A3C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2A7A3C">
        <w:rPr>
          <w:sz w:val="28"/>
          <w:szCs w:val="28"/>
        </w:rPr>
        <w:t xml:space="preserve"> владения, пользования, управления и распоряжения объектами собственности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>,</w:t>
      </w:r>
      <w:r w:rsidRPr="002A7A3C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ённого</w:t>
      </w:r>
      <w:r w:rsidRPr="002A7A3C">
        <w:rPr>
          <w:sz w:val="28"/>
          <w:szCs w:val="28"/>
        </w:rPr>
        <w:t xml:space="preserve"> решением Совета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 от 17 апреля 2007 года №</w:t>
      </w:r>
      <w:r>
        <w:rPr>
          <w:sz w:val="28"/>
          <w:szCs w:val="28"/>
        </w:rPr>
        <w:t> </w:t>
      </w:r>
      <w:r w:rsidRPr="002A7A3C">
        <w:rPr>
          <w:sz w:val="28"/>
          <w:szCs w:val="28"/>
        </w:rPr>
        <w:t>150</w:t>
      </w:r>
      <w:r>
        <w:rPr>
          <w:sz w:val="28"/>
          <w:szCs w:val="28"/>
        </w:rPr>
        <w:t>-</w:t>
      </w:r>
      <w:r w:rsidRPr="002A7A3C">
        <w:rPr>
          <w:sz w:val="28"/>
          <w:szCs w:val="28"/>
          <w:lang w:val="en-US"/>
        </w:rPr>
        <w:t>I</w:t>
      </w:r>
      <w:r w:rsidRPr="002A7A3C">
        <w:rPr>
          <w:sz w:val="28"/>
          <w:szCs w:val="28"/>
        </w:rPr>
        <w:t>, 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CC635D" w:rsidRDefault="00CC635D" w:rsidP="008B1E92">
      <w:pPr>
        <w:jc w:val="both"/>
        <w:rPr>
          <w:sz w:val="28"/>
          <w:szCs w:val="28"/>
        </w:rPr>
      </w:pPr>
    </w:p>
    <w:p w:rsidR="00CC635D" w:rsidRPr="00C633BF" w:rsidRDefault="00CC635D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CC635D" w:rsidRPr="00C633BF" w:rsidRDefault="00CC635D" w:rsidP="008B1E92">
      <w:pPr>
        <w:jc w:val="both"/>
        <w:rPr>
          <w:sz w:val="28"/>
          <w:szCs w:val="28"/>
        </w:rPr>
      </w:pPr>
    </w:p>
    <w:p w:rsidR="00CC635D" w:rsidRPr="002A7A3C" w:rsidRDefault="00CC635D" w:rsidP="008B1E92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 Утвердить прилагаемые сводные показатели объектов собственности Грачёвского муниципального района Ставропольского края за 201</w:t>
      </w:r>
      <w:r>
        <w:rPr>
          <w:sz w:val="28"/>
          <w:szCs w:val="28"/>
        </w:rPr>
        <w:t>8</w:t>
      </w:r>
      <w:r w:rsidRPr="002A7A3C">
        <w:rPr>
          <w:sz w:val="28"/>
          <w:szCs w:val="28"/>
        </w:rPr>
        <w:t xml:space="preserve"> год.</w:t>
      </w:r>
    </w:p>
    <w:p w:rsidR="00CC635D" w:rsidRPr="002A7A3C" w:rsidRDefault="00CC635D" w:rsidP="008B1E92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:rsidR="00CC635D" w:rsidRPr="00C633BF" w:rsidRDefault="00CC635D" w:rsidP="008B1E92">
      <w:pPr>
        <w:rPr>
          <w:sz w:val="28"/>
          <w:szCs w:val="28"/>
        </w:rPr>
      </w:pPr>
    </w:p>
    <w:p w:rsidR="00CC635D" w:rsidRPr="00C633BF" w:rsidRDefault="00CC635D" w:rsidP="008B1E92">
      <w:pPr>
        <w:rPr>
          <w:sz w:val="28"/>
          <w:szCs w:val="28"/>
        </w:rPr>
      </w:pPr>
    </w:p>
    <w:p w:rsidR="00CC635D" w:rsidRPr="00C633BF" w:rsidRDefault="00CC635D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CC635D" w:rsidRPr="00C633BF" w:rsidRDefault="00CC635D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CC635D" w:rsidRPr="00C633BF" w:rsidRDefault="00CC635D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CC635D" w:rsidRPr="00C633BF" w:rsidRDefault="00CC635D" w:rsidP="008B1E92">
      <w:pPr>
        <w:rPr>
          <w:sz w:val="28"/>
          <w:szCs w:val="28"/>
        </w:rPr>
      </w:pPr>
    </w:p>
    <w:p w:rsidR="00CC635D" w:rsidRDefault="00CC635D" w:rsidP="008B1E92">
      <w:pPr>
        <w:rPr>
          <w:sz w:val="28"/>
          <w:szCs w:val="28"/>
        </w:rPr>
      </w:pPr>
    </w:p>
    <w:p w:rsidR="00CC635D" w:rsidRDefault="00CC635D" w:rsidP="005376F5">
      <w:pPr>
        <w:pStyle w:val="21"/>
      </w:pPr>
      <w:r>
        <w:t xml:space="preserve">Глава Грачевского муниципального района </w:t>
      </w:r>
    </w:p>
    <w:p w:rsidR="00CC635D" w:rsidRDefault="00CC635D" w:rsidP="005376F5">
      <w:pPr>
        <w:pStyle w:val="21"/>
      </w:pPr>
      <w:r>
        <w:t>Ставропольского  края                                                                       Р.А. Коврыга</w:t>
      </w:r>
    </w:p>
    <w:p w:rsidR="00CC635D" w:rsidRPr="00C633BF" w:rsidRDefault="00CC635D" w:rsidP="008B1E92">
      <w:pPr>
        <w:rPr>
          <w:sz w:val="28"/>
          <w:szCs w:val="28"/>
        </w:rPr>
      </w:pPr>
    </w:p>
    <w:p w:rsidR="00CC635D" w:rsidRDefault="00CC635D" w:rsidP="00386646">
      <w:pPr>
        <w:spacing w:line="240" w:lineRule="exact"/>
        <w:jc w:val="both"/>
        <w:rPr>
          <w:sz w:val="28"/>
          <w:szCs w:val="28"/>
        </w:rPr>
      </w:pPr>
    </w:p>
    <w:p w:rsidR="00CC635D" w:rsidRDefault="00CC635D" w:rsidP="00386646">
      <w:pPr>
        <w:pageBreakBefore/>
        <w:ind w:left="5041"/>
        <w:rPr>
          <w:sz w:val="28"/>
          <w:szCs w:val="28"/>
        </w:rPr>
        <w:sectPr w:rsidR="00CC635D" w:rsidSect="005376F5">
          <w:headerReference w:type="first" r:id="rId7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C635D" w:rsidRPr="00C633BF" w:rsidRDefault="00CC635D" w:rsidP="0079424F">
      <w:pPr>
        <w:pageBreakBefore/>
        <w:ind w:left="9923"/>
        <w:rPr>
          <w:sz w:val="28"/>
          <w:szCs w:val="28"/>
        </w:rPr>
      </w:pPr>
      <w:r w:rsidRPr="00C633BF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CC635D" w:rsidRPr="00C633BF" w:rsidRDefault="00CC635D" w:rsidP="008B1E92">
      <w:pPr>
        <w:suppressAutoHyphens/>
        <w:spacing w:line="240" w:lineRule="exact"/>
        <w:ind w:left="9923"/>
        <w:rPr>
          <w:sz w:val="28"/>
          <w:szCs w:val="28"/>
        </w:rPr>
      </w:pPr>
      <w:r w:rsidRPr="00C633BF">
        <w:rPr>
          <w:sz w:val="28"/>
          <w:szCs w:val="28"/>
        </w:rPr>
        <w:t>решением Совета Грачевского муниципального района Ставропольского края</w:t>
      </w:r>
    </w:p>
    <w:p w:rsidR="00CC635D" w:rsidRPr="00C633BF" w:rsidRDefault="00CC635D" w:rsidP="008B1E92">
      <w:pPr>
        <w:ind w:left="9923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"15" апреля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</w:t>
      </w:r>
    </w:p>
    <w:p w:rsidR="00CC635D" w:rsidRDefault="00CC635D" w:rsidP="008B1E92">
      <w:pPr>
        <w:rPr>
          <w:sz w:val="28"/>
          <w:szCs w:val="28"/>
        </w:rPr>
      </w:pPr>
    </w:p>
    <w:p w:rsidR="00CC635D" w:rsidRDefault="00CC635D" w:rsidP="008B1E92">
      <w:pPr>
        <w:rPr>
          <w:sz w:val="28"/>
          <w:szCs w:val="28"/>
        </w:rPr>
      </w:pPr>
    </w:p>
    <w:p w:rsidR="00CC635D" w:rsidRPr="00C633BF" w:rsidRDefault="00CC635D" w:rsidP="008B1E92">
      <w:pPr>
        <w:rPr>
          <w:sz w:val="28"/>
          <w:szCs w:val="28"/>
        </w:rPr>
      </w:pPr>
    </w:p>
    <w:p w:rsidR="00CC635D" w:rsidRPr="00030180" w:rsidRDefault="00CC635D" w:rsidP="008B1E9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030180">
        <w:rPr>
          <w:b/>
          <w:bCs/>
          <w:color w:val="000000"/>
          <w:spacing w:val="-1"/>
          <w:sz w:val="28"/>
          <w:szCs w:val="28"/>
        </w:rPr>
        <w:t>Сводные показатели</w:t>
      </w:r>
    </w:p>
    <w:p w:rsidR="00CC635D" w:rsidRPr="00030180" w:rsidRDefault="00CC635D" w:rsidP="008B1E9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030180">
        <w:rPr>
          <w:b/>
          <w:bCs/>
          <w:color w:val="000000"/>
          <w:spacing w:val="-1"/>
          <w:sz w:val="28"/>
          <w:szCs w:val="28"/>
        </w:rPr>
        <w:t>объектов собственности Грачёвского муниципального района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030180">
        <w:rPr>
          <w:b/>
          <w:bCs/>
          <w:color w:val="000000"/>
          <w:spacing w:val="-1"/>
          <w:sz w:val="28"/>
          <w:szCs w:val="28"/>
        </w:rPr>
        <w:t>Ставропольского края за 201</w:t>
      </w:r>
      <w:r>
        <w:rPr>
          <w:b/>
          <w:bCs/>
          <w:color w:val="000000"/>
          <w:spacing w:val="-1"/>
          <w:sz w:val="28"/>
          <w:szCs w:val="28"/>
        </w:rPr>
        <w:t>8</w:t>
      </w:r>
      <w:r w:rsidRPr="00030180">
        <w:rPr>
          <w:b/>
          <w:bCs/>
          <w:color w:val="000000"/>
          <w:spacing w:val="-1"/>
          <w:sz w:val="28"/>
          <w:szCs w:val="28"/>
        </w:rPr>
        <w:t xml:space="preserve"> г.</w:t>
      </w:r>
    </w:p>
    <w:p w:rsidR="00CC635D" w:rsidRPr="00030180" w:rsidRDefault="00CC635D" w:rsidP="008B1E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765"/>
        <w:gridCol w:w="5155"/>
        <w:gridCol w:w="1418"/>
        <w:gridCol w:w="1559"/>
        <w:gridCol w:w="1963"/>
        <w:gridCol w:w="1963"/>
        <w:gridCol w:w="1963"/>
      </w:tblGrid>
      <w:tr w:rsidR="00CC635D" w:rsidRPr="00030180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Наименование сводного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Количество</w:t>
            </w:r>
          </w:p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на 01.01.2019,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Балансовая стоимость основных средств</w:t>
            </w:r>
          </w:p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на 01.01.2019, тыс. руб.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Сумма расходов на содержание из бюджета района,</w:t>
            </w:r>
          </w:p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тыс. руб.</w:t>
            </w:r>
          </w:p>
        </w:tc>
      </w:tr>
      <w:tr w:rsidR="00CC635D" w:rsidRPr="00030180"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необходимая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запланированная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фактически</w:t>
            </w:r>
          </w:p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выделенная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7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7B6360">
            <w:r w:rsidRPr="0049709B">
              <w:rPr>
                <w:sz w:val="22"/>
                <w:szCs w:val="22"/>
              </w:rPr>
              <w:t>Муниципальные унитарные предприятия и учреждения,</w:t>
            </w:r>
          </w:p>
          <w:p w:rsidR="00CC635D" w:rsidRPr="0049709B" w:rsidRDefault="00CC635D" w:rsidP="007B6360"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49709B">
              <w:rPr>
                <w:sz w:val="22"/>
                <w:szCs w:val="22"/>
              </w:rPr>
              <w:t>558 404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64 218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64 218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64 218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7B6360">
            <w:r w:rsidRPr="0049709B">
              <w:rPr>
                <w:sz w:val="22"/>
                <w:szCs w:val="22"/>
              </w:rPr>
              <w:t>Муниципальные унитарные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36 280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–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Муниципальные учреждения,</w:t>
            </w:r>
          </w:p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522 124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64 218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64 218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64 218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бюджетные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109 266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27 801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27 801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27 801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казённые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412 858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36 417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36 417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36 417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1.2.1.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Совет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1 184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48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1.2.2.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Контрольно-счетная комиссия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9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1.2.3.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Администрация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76 922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5 976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5 976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5 976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1.2.4.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221811">
            <w:r w:rsidRPr="0049709B">
              <w:rPr>
                <w:sz w:val="22"/>
                <w:szCs w:val="22"/>
              </w:rPr>
              <w:t>Муниципальные учреждения, находящиеся в ведении администрации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86 712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371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371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371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1.2.5.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51DDE">
            <w:r w:rsidRPr="0049709B">
              <w:rPr>
                <w:sz w:val="22"/>
                <w:szCs w:val="22"/>
              </w:rPr>
              <w:t>Органы администрации Грачевского муниципального района Ставропольского края с правами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17 319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907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907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907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1.2.6.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51DDE">
            <w:r w:rsidRPr="0049709B">
              <w:rPr>
                <w:sz w:val="22"/>
                <w:szCs w:val="22"/>
              </w:rPr>
              <w:t>Муниципальные учреждения, находящиеся в ведении отдела культуры администрации Грачевского муниципального района Ставропольского края,</w:t>
            </w:r>
          </w:p>
          <w:p w:rsidR="00CC635D" w:rsidRPr="0049709B" w:rsidRDefault="00CC635D" w:rsidP="00451DDE"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32 207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27 680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27 680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27 680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51DDE">
            <w:r w:rsidRPr="0049709B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28 843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27 558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27 558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27 558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F53DCA">
            <w:r w:rsidRPr="0049709B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3 063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40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1.2.7.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51DDE">
            <w:r w:rsidRPr="0049709B">
              <w:rPr>
                <w:sz w:val="22"/>
                <w:szCs w:val="22"/>
              </w:rPr>
              <w:t>Муниципальные учреждения, находящиеся в ведении отдела образования администрации Грачевского муниципального района Ставропольского края,</w:t>
            </w:r>
          </w:p>
          <w:p w:rsidR="00CC635D" w:rsidRPr="0049709B" w:rsidRDefault="00CC635D" w:rsidP="00451DDE"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305 818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29 033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29 033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29 033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51DDE">
            <w:r w:rsidRPr="0049709B">
              <w:rPr>
                <w:sz w:val="22"/>
                <w:szCs w:val="22"/>
              </w:rPr>
              <w:t>образовательные учреждения,</w:t>
            </w:r>
          </w:p>
          <w:p w:rsidR="00CC635D" w:rsidRPr="0049709B" w:rsidRDefault="00CC635D" w:rsidP="00451DDE"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304 389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28 950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28 950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28 950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ind w:left="434"/>
            </w:pPr>
            <w:r w:rsidRPr="0049709B">
              <w:rPr>
                <w:sz w:val="22"/>
                <w:szCs w:val="22"/>
              </w:rPr>
              <w:t>дошкольные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125 249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3 407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3 407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3 407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ind w:left="434"/>
            </w:pPr>
            <w:r w:rsidRPr="0049709B">
              <w:rPr>
                <w:sz w:val="22"/>
                <w:szCs w:val="22"/>
              </w:rPr>
              <w:t>общеобразовательные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178 322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25 320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25 320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25 320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ind w:left="434"/>
            </w:pPr>
            <w:r w:rsidRPr="0049709B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818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223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1.2.8.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C37927">
            <w:r w:rsidRPr="0049709B">
              <w:rPr>
                <w:sz w:val="22"/>
                <w:szCs w:val="22"/>
              </w:rPr>
              <w:t>Муниципальные учреждения, находящиеся в ведении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1 849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195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195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195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8B1E92">
            <w:r w:rsidRPr="0049709B">
              <w:rPr>
                <w:sz w:val="22"/>
                <w:szCs w:val="22"/>
              </w:rPr>
              <w:t>Муниципальная казна,</w:t>
            </w:r>
          </w:p>
          <w:p w:rsidR="00CC635D" w:rsidRPr="0049709B" w:rsidRDefault="00CC635D" w:rsidP="008B1E92"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433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  <w:lang w:val="en-US"/>
              </w:rPr>
              <w:t>2</w:t>
            </w:r>
            <w:r w:rsidRPr="0049709B">
              <w:rPr>
                <w:sz w:val="22"/>
                <w:szCs w:val="22"/>
              </w:rPr>
              <w:t>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221811">
            <w:r w:rsidRPr="0049709B">
              <w:rPr>
                <w:sz w:val="22"/>
                <w:szCs w:val="22"/>
              </w:rPr>
              <w:t>Земельные участки,</w:t>
            </w:r>
          </w:p>
          <w:p w:rsidR="00CC635D" w:rsidRPr="0049709B" w:rsidRDefault="00CC635D" w:rsidP="00221811">
            <w:r w:rsidRPr="0049709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433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51DDE">
            <w:r w:rsidRPr="0049709B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272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8B1E92">
            <w:r w:rsidRPr="0049709B">
              <w:rPr>
                <w:sz w:val="22"/>
                <w:szCs w:val="22"/>
              </w:rPr>
              <w:t>земли населённых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161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0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9709B">
              <w:rPr>
                <w:sz w:val="22"/>
                <w:szCs w:val="22"/>
                <w:lang w:val="en-US"/>
              </w:rPr>
              <w:t>2.2.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221811">
            <w:r w:rsidRPr="0049709B">
              <w:rPr>
                <w:sz w:val="22"/>
                <w:szCs w:val="22"/>
              </w:rPr>
              <w:t>Здания, сооружения, объекты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–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8B1E92">
            <w:r w:rsidRPr="0049709B">
              <w:rPr>
                <w:sz w:val="22"/>
                <w:szCs w:val="22"/>
              </w:rPr>
              <w:t>Количество объектов производственного, коммунально-бытового, социально-культурного назначения, переданных в аренду (в том числе с правом выкупа)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26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8B1E92">
            <w:r w:rsidRPr="0049709B">
              <w:rPr>
                <w:sz w:val="22"/>
                <w:szCs w:val="22"/>
              </w:rPr>
              <w:t>Количество и остаточная стоимость объектов коммунально-бытового и социально-культурного назначения, находящихся на балансе хозяйственных обществ и товариществ по договорам пользования без права отчуждения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</w:tr>
      <w:tr w:rsidR="00CC635D" w:rsidRPr="0003018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</w:pPr>
            <w:r w:rsidRPr="0049709B">
              <w:rPr>
                <w:sz w:val="22"/>
                <w:szCs w:val="22"/>
              </w:rPr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8B1E92">
            <w:r w:rsidRPr="0049709B">
              <w:rPr>
                <w:sz w:val="22"/>
                <w:szCs w:val="22"/>
              </w:rPr>
              <w:t>Количество и номинальная стоимость находящихся в собственности муниципального района пакетов акций акционерных обществ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9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5D" w:rsidRPr="0049709B" w:rsidRDefault="00CC635D" w:rsidP="004970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09B">
              <w:rPr>
                <w:sz w:val="22"/>
                <w:szCs w:val="22"/>
              </w:rPr>
              <w:t>Х</w:t>
            </w:r>
          </w:p>
        </w:tc>
      </w:tr>
    </w:tbl>
    <w:p w:rsidR="00CC635D" w:rsidRPr="00030180" w:rsidRDefault="00CC635D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C635D" w:rsidRPr="00030180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5D" w:rsidRDefault="00CC635D" w:rsidP="00C633BF">
      <w:r>
        <w:separator/>
      </w:r>
    </w:p>
  </w:endnote>
  <w:endnote w:type="continuationSeparator" w:id="0">
    <w:p w:rsidR="00CC635D" w:rsidRDefault="00CC635D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5D" w:rsidRDefault="00CC635D" w:rsidP="00C633BF">
      <w:r>
        <w:separator/>
      </w:r>
    </w:p>
  </w:footnote>
  <w:footnote w:type="continuationSeparator" w:id="0">
    <w:p w:rsidR="00CC635D" w:rsidRDefault="00CC635D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5D" w:rsidRPr="002A7A3C" w:rsidRDefault="00CC635D" w:rsidP="002A7A3C">
    <w:pPr>
      <w:pStyle w:val="Header"/>
      <w:jc w:val="right"/>
      <w:rPr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1E27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1EF2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4B1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12B5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036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77B99"/>
    <w:rsid w:val="0038198F"/>
    <w:rsid w:val="00381DFF"/>
    <w:rsid w:val="00384514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3EA4"/>
    <w:rsid w:val="0049478A"/>
    <w:rsid w:val="004952E7"/>
    <w:rsid w:val="00495693"/>
    <w:rsid w:val="004961E4"/>
    <w:rsid w:val="004963B0"/>
    <w:rsid w:val="00496438"/>
    <w:rsid w:val="0049709B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376F5"/>
    <w:rsid w:val="005406E4"/>
    <w:rsid w:val="0054079C"/>
    <w:rsid w:val="0054079D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3A6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3E59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0C8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57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8E5"/>
    <w:rsid w:val="00790A95"/>
    <w:rsid w:val="00792B90"/>
    <w:rsid w:val="00792F9E"/>
    <w:rsid w:val="0079325F"/>
    <w:rsid w:val="00793967"/>
    <w:rsid w:val="0079424F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624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541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635D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296E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488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657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rsid w:val="005376F5"/>
    <w:rPr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5376F5"/>
    <w:pPr>
      <w:widowControl w:val="0"/>
      <w:tabs>
        <w:tab w:val="left" w:pos="720"/>
      </w:tabs>
      <w:suppressAutoHyphens/>
      <w:jc w:val="both"/>
    </w:pPr>
    <w:rPr>
      <w:rFonts w:eastAsia="SimSun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622</Words>
  <Characters>3548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Унтилов Сергей Александрович</dc:creator>
  <cp:keywords/>
  <dc:description/>
  <cp:lastModifiedBy>777</cp:lastModifiedBy>
  <cp:revision>6</cp:revision>
  <cp:lastPrinted>2019-04-01T08:54:00Z</cp:lastPrinted>
  <dcterms:created xsi:type="dcterms:W3CDTF">2019-04-01T11:49:00Z</dcterms:created>
  <dcterms:modified xsi:type="dcterms:W3CDTF">2019-04-16T05:40:00Z</dcterms:modified>
</cp:coreProperties>
</file>