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EB" w:rsidRPr="005714EB" w:rsidRDefault="005714EB" w:rsidP="005714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14EB">
        <w:rPr>
          <w:b/>
          <w:sz w:val="28"/>
          <w:szCs w:val="28"/>
        </w:rPr>
        <w:t>РЕШЕНИЕ</w:t>
      </w:r>
    </w:p>
    <w:p w:rsidR="005714EB" w:rsidRPr="005714EB" w:rsidRDefault="005714EB" w:rsidP="005714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14EB">
        <w:rPr>
          <w:b/>
          <w:sz w:val="28"/>
          <w:szCs w:val="28"/>
        </w:rPr>
        <w:t>СОВЕТА ГРАЧЕВСКОГО МУНИЦИПАЛЬНОГО ОКРУГА</w:t>
      </w:r>
    </w:p>
    <w:p w:rsidR="005714EB" w:rsidRPr="005714EB" w:rsidRDefault="005714EB" w:rsidP="005714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14EB">
        <w:rPr>
          <w:b/>
          <w:sz w:val="28"/>
          <w:szCs w:val="28"/>
        </w:rPr>
        <w:t>СТАВРОПОЛЬСКОГО КРАЯ</w:t>
      </w:r>
    </w:p>
    <w:p w:rsidR="005714EB" w:rsidRPr="005714EB" w:rsidRDefault="005714EB" w:rsidP="005714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14EB" w:rsidRPr="005714EB" w:rsidRDefault="005714EB" w:rsidP="005714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14EB">
        <w:rPr>
          <w:b/>
          <w:sz w:val="28"/>
          <w:szCs w:val="28"/>
        </w:rPr>
        <w:t xml:space="preserve">19 февраля 2021 года                        с. Грачевка                    </w:t>
      </w:r>
      <w:r>
        <w:rPr>
          <w:b/>
          <w:sz w:val="28"/>
          <w:szCs w:val="28"/>
        </w:rPr>
        <w:t xml:space="preserve">                       № 9</w:t>
      </w:r>
    </w:p>
    <w:p w:rsidR="005714EB" w:rsidRDefault="005714EB" w:rsidP="005714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14EB" w:rsidRDefault="005714EB" w:rsidP="005714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территориальной трехсторонней комиссии  по регулированию социально-трудовых отношений Грачевского муниципального округа  Ставропольского края</w:t>
      </w:r>
    </w:p>
    <w:p w:rsidR="005714EB" w:rsidRDefault="005714EB" w:rsidP="005714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4EB" w:rsidRDefault="005714EB" w:rsidP="005714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Законом Ставропольского края от 1 марта 2007 г. № 6-кз «О некоторых вопросах социального партнерства в сфере труда», в целях развития системы социального партнерства на территории Грачевского муниципального округа Ставропольского края Совет Грачевского муниципального округа Ставропольского края</w:t>
      </w:r>
    </w:p>
    <w:p w:rsidR="005714EB" w:rsidRDefault="005714EB" w:rsidP="005714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14EB" w:rsidRDefault="005714EB" w:rsidP="005714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714EB" w:rsidRDefault="005714EB" w:rsidP="005714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714EB" w:rsidRDefault="005714EB" w:rsidP="005714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прилагаемое Положение о территориальной трехсторонней комиссии по регулированию социально-трудовых отношений Грачевского муниципального округа Ставропольского края.</w:t>
      </w:r>
    </w:p>
    <w:p w:rsidR="005714EB" w:rsidRDefault="005714EB" w:rsidP="005714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714EB" w:rsidRDefault="005714EB" w:rsidP="005714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решение Совета Грачевского муниципального района Ставропольского края  от 03 октября 2017 г. № 293-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«Об утверждении Положения о территориальной трехсторонней комиссии  по регулированию социально-трудовых отношений Грачевского муниципального района  Ставропольского края».</w:t>
      </w:r>
    </w:p>
    <w:p w:rsidR="005714EB" w:rsidRDefault="005714EB" w:rsidP="005714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714EB" w:rsidRDefault="005714EB" w:rsidP="005714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выполнением настоящего решения возложить на постоянную комиссию Совета Грачевского муниципального округа Ставропольского края по социальной политике, образованию, медицине, культуре, спорту, делам молодежи, безопасности, связям с общественными организациями и казачеством.</w:t>
      </w:r>
    </w:p>
    <w:p w:rsidR="005714EB" w:rsidRDefault="005714EB" w:rsidP="005714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714EB" w:rsidRDefault="005714EB" w:rsidP="005714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19 февраля 2021 года.</w:t>
      </w:r>
    </w:p>
    <w:p w:rsidR="005714EB" w:rsidRDefault="005714EB" w:rsidP="005714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714EB" w:rsidRDefault="005714EB" w:rsidP="005714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714EB" w:rsidRDefault="005714EB" w:rsidP="005714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714EB" w:rsidRDefault="005714EB" w:rsidP="005714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Грачевского муниципального </w:t>
      </w:r>
    </w:p>
    <w:p w:rsidR="005714EB" w:rsidRDefault="005714EB" w:rsidP="005714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округа  Ставропольского края                                                         </w:t>
      </w:r>
      <w:proofErr w:type="spellStart"/>
      <w:r>
        <w:rPr>
          <w:sz w:val="28"/>
          <w:szCs w:val="28"/>
        </w:rPr>
        <w:t>С.Ф.Сотников</w:t>
      </w:r>
      <w:proofErr w:type="spellEnd"/>
    </w:p>
    <w:p w:rsidR="005714EB" w:rsidRDefault="005714EB" w:rsidP="005714EB">
      <w:pPr>
        <w:autoSpaceDE w:val="0"/>
        <w:autoSpaceDN w:val="0"/>
        <w:adjustRightInd w:val="0"/>
        <w:rPr>
          <w:sz w:val="28"/>
          <w:szCs w:val="28"/>
        </w:rPr>
      </w:pPr>
    </w:p>
    <w:p w:rsidR="005714EB" w:rsidRDefault="005714EB" w:rsidP="005714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Грачевского </w:t>
      </w:r>
    </w:p>
    <w:p w:rsidR="005714EB" w:rsidRDefault="005714EB" w:rsidP="005714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714EB" w:rsidRDefault="005714EB" w:rsidP="005714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С.Л. Филичкин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115"/>
      </w:tblGrid>
      <w:tr w:rsidR="00C71CA5" w:rsidRPr="00E20598" w:rsidTr="009906E5">
        <w:tc>
          <w:tcPr>
            <w:tcW w:w="5245" w:type="dxa"/>
            <w:shd w:val="clear" w:color="auto" w:fill="auto"/>
          </w:tcPr>
          <w:p w:rsidR="00C71CA5" w:rsidRPr="00E20598" w:rsidRDefault="00C71CA5" w:rsidP="009906E5">
            <w:pPr>
              <w:widowControl w:val="0"/>
              <w:suppressLineNumbers/>
              <w:suppressAutoHyphens/>
              <w:snapToGrid w:val="0"/>
              <w:rPr>
                <w:rFonts w:eastAsia="DejaVu Sans" w:cs="DejaVu Sans"/>
                <w:sz w:val="28"/>
                <w:szCs w:val="28"/>
                <w:lang w:bidi="ru-RU"/>
              </w:rPr>
            </w:pPr>
          </w:p>
        </w:tc>
        <w:tc>
          <w:tcPr>
            <w:tcW w:w="4115" w:type="dxa"/>
            <w:shd w:val="clear" w:color="auto" w:fill="auto"/>
          </w:tcPr>
          <w:p w:rsidR="00C71CA5" w:rsidRPr="00E20598" w:rsidRDefault="00C71CA5" w:rsidP="009906E5">
            <w:pPr>
              <w:widowControl w:val="0"/>
              <w:suppressLineNumbers/>
              <w:suppressAutoHyphens/>
              <w:snapToGrid w:val="0"/>
              <w:rPr>
                <w:rFonts w:eastAsia="DejaVu Sans" w:cs="DejaVu Sans"/>
                <w:sz w:val="28"/>
                <w:szCs w:val="28"/>
                <w:lang w:bidi="ru-RU"/>
              </w:rPr>
            </w:pPr>
            <w:r w:rsidRPr="00E20598">
              <w:rPr>
                <w:rFonts w:eastAsia="DejaVu Sans" w:cs="DejaVu Sans"/>
                <w:sz w:val="28"/>
                <w:szCs w:val="28"/>
                <w:lang w:bidi="ru-RU"/>
              </w:rPr>
              <w:t>Утверждено</w:t>
            </w:r>
          </w:p>
          <w:p w:rsidR="00C71CA5" w:rsidRPr="00E20598" w:rsidRDefault="00C71CA5" w:rsidP="009906E5">
            <w:pPr>
              <w:widowControl w:val="0"/>
              <w:suppressLineNumbers/>
              <w:suppressAutoHyphens/>
              <w:rPr>
                <w:rFonts w:eastAsia="DejaVu Sans" w:cs="DejaVu Sans"/>
                <w:sz w:val="28"/>
                <w:szCs w:val="28"/>
                <w:lang w:bidi="ru-RU"/>
              </w:rPr>
            </w:pPr>
            <w:r w:rsidRPr="00E20598">
              <w:rPr>
                <w:rFonts w:eastAsia="DejaVu Sans" w:cs="DejaVu Sans"/>
                <w:sz w:val="28"/>
                <w:szCs w:val="28"/>
                <w:lang w:bidi="ru-RU"/>
              </w:rPr>
              <w:t>решением Совета Грачевского муниципального округа Ставропольского края</w:t>
            </w:r>
          </w:p>
          <w:p w:rsidR="00C71CA5" w:rsidRPr="00E20598" w:rsidRDefault="00C71CA5" w:rsidP="009906E5">
            <w:pPr>
              <w:widowControl w:val="0"/>
              <w:suppressLineNumbers/>
              <w:suppressAutoHyphens/>
              <w:rPr>
                <w:rFonts w:eastAsia="DejaVu Sans" w:cs="DejaVu Sans"/>
                <w:sz w:val="28"/>
                <w:szCs w:val="28"/>
                <w:lang w:bidi="ru-RU"/>
              </w:rPr>
            </w:pPr>
            <w:r>
              <w:rPr>
                <w:rFonts w:eastAsia="DejaVu Sans" w:cs="DejaVu Sans"/>
                <w:sz w:val="28"/>
                <w:szCs w:val="28"/>
                <w:lang w:bidi="ru-RU"/>
              </w:rPr>
              <w:t>от 19 февраля 2021 года № 9</w:t>
            </w:r>
          </w:p>
          <w:p w:rsidR="00C71CA5" w:rsidRPr="00E20598" w:rsidRDefault="00C71CA5" w:rsidP="009906E5">
            <w:pPr>
              <w:widowControl w:val="0"/>
              <w:suppressLineNumbers/>
              <w:suppressAutoHyphens/>
              <w:rPr>
                <w:rFonts w:eastAsia="DejaVu Sans" w:cs="DejaVu Sans"/>
                <w:sz w:val="28"/>
                <w:szCs w:val="28"/>
                <w:lang w:bidi="ru-RU"/>
              </w:rPr>
            </w:pPr>
          </w:p>
        </w:tc>
      </w:tr>
    </w:tbl>
    <w:p w:rsidR="00C71CA5" w:rsidRDefault="00C71CA5" w:rsidP="00C71CA5">
      <w:pPr>
        <w:pStyle w:val="ConsPlusNormal"/>
        <w:spacing w:line="240" w:lineRule="exact"/>
        <w:jc w:val="center"/>
        <w:rPr>
          <w:b/>
          <w:szCs w:val="28"/>
        </w:rPr>
      </w:pPr>
    </w:p>
    <w:p w:rsidR="00C71CA5" w:rsidRDefault="00C71CA5" w:rsidP="00C71CA5">
      <w:pPr>
        <w:pStyle w:val="ConsPlusNormal"/>
        <w:spacing w:line="240" w:lineRule="exact"/>
        <w:jc w:val="center"/>
        <w:rPr>
          <w:b/>
          <w:szCs w:val="28"/>
        </w:rPr>
      </w:pPr>
    </w:p>
    <w:p w:rsidR="00C71CA5" w:rsidRDefault="00C71CA5" w:rsidP="00C71CA5">
      <w:pPr>
        <w:pStyle w:val="ConsPlusNormal"/>
        <w:spacing w:line="240" w:lineRule="exact"/>
        <w:jc w:val="center"/>
        <w:rPr>
          <w:b/>
          <w:szCs w:val="28"/>
        </w:rPr>
      </w:pPr>
    </w:p>
    <w:p w:rsidR="00C71CA5" w:rsidRPr="00C71CA5" w:rsidRDefault="00C71CA5" w:rsidP="00C71CA5">
      <w:pPr>
        <w:pStyle w:val="ConsPlusNormal"/>
        <w:jc w:val="center"/>
        <w:rPr>
          <w:b/>
          <w:szCs w:val="28"/>
        </w:rPr>
      </w:pPr>
      <w:r w:rsidRPr="00C71CA5">
        <w:rPr>
          <w:b/>
          <w:szCs w:val="28"/>
        </w:rPr>
        <w:t>ПОЛОЖЕНИЕ</w:t>
      </w:r>
    </w:p>
    <w:p w:rsidR="00C71CA5" w:rsidRPr="00C71CA5" w:rsidRDefault="00C71CA5" w:rsidP="00C71CA5">
      <w:pPr>
        <w:pStyle w:val="ConsPlusNormal"/>
        <w:jc w:val="center"/>
        <w:rPr>
          <w:b/>
          <w:szCs w:val="28"/>
        </w:rPr>
      </w:pPr>
      <w:r w:rsidRPr="00C71CA5">
        <w:rPr>
          <w:b/>
          <w:szCs w:val="28"/>
        </w:rPr>
        <w:t xml:space="preserve">о территориальной трехсторонней комиссии по регулированию </w:t>
      </w:r>
    </w:p>
    <w:p w:rsidR="00C71CA5" w:rsidRPr="00C71CA5" w:rsidRDefault="00C71CA5" w:rsidP="00C71CA5">
      <w:pPr>
        <w:pStyle w:val="ConsPlusNormal"/>
        <w:jc w:val="center"/>
        <w:rPr>
          <w:b/>
          <w:szCs w:val="28"/>
        </w:rPr>
      </w:pPr>
      <w:r w:rsidRPr="00C71CA5">
        <w:rPr>
          <w:b/>
          <w:szCs w:val="28"/>
        </w:rPr>
        <w:t>социально-трудовых отношений Грачевского муниципального округа Ставропольского края</w:t>
      </w:r>
    </w:p>
    <w:p w:rsidR="00C71CA5" w:rsidRPr="0065115D" w:rsidRDefault="00C71CA5" w:rsidP="00C71CA5">
      <w:pPr>
        <w:pStyle w:val="ConsPlusNormal"/>
        <w:widowControl/>
        <w:spacing w:line="240" w:lineRule="exact"/>
        <w:jc w:val="both"/>
        <w:rPr>
          <w:sz w:val="20"/>
        </w:rPr>
      </w:pP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Настоящее Положение определяет правовую основу формирования и деятельности территориальной трехсторонней комиссии по регулированию социально-трудовых отношений Грачевского муниципального округа Ставропольского края (далее – Комиссия) и направлено на развитие в Грачевском муниципальном округе Ставропольского края системы социального партнерства.</w:t>
      </w:r>
      <w:r w:rsidRPr="00C71CA5">
        <w:rPr>
          <w:i/>
          <w:szCs w:val="28"/>
        </w:rPr>
        <w:t xml:space="preserve"> </w:t>
      </w:r>
    </w:p>
    <w:p w:rsidR="00C71CA5" w:rsidRPr="00C71CA5" w:rsidRDefault="00C71CA5" w:rsidP="00C71CA5">
      <w:pPr>
        <w:pStyle w:val="ConsPlusNormal"/>
        <w:jc w:val="center"/>
        <w:outlineLvl w:val="0"/>
        <w:rPr>
          <w:szCs w:val="28"/>
        </w:rPr>
      </w:pPr>
    </w:p>
    <w:p w:rsidR="00C71CA5" w:rsidRPr="00C71CA5" w:rsidRDefault="00C71CA5" w:rsidP="00C71CA5">
      <w:pPr>
        <w:pStyle w:val="ConsPlusNormal"/>
        <w:jc w:val="center"/>
        <w:outlineLvl w:val="0"/>
        <w:rPr>
          <w:szCs w:val="28"/>
        </w:rPr>
      </w:pPr>
      <w:r w:rsidRPr="00C71CA5">
        <w:rPr>
          <w:szCs w:val="28"/>
        </w:rPr>
        <w:t>1. Состав и правовая основа деятельности Комиссии</w:t>
      </w:r>
    </w:p>
    <w:p w:rsidR="00C71CA5" w:rsidRPr="00C71CA5" w:rsidRDefault="00C71CA5" w:rsidP="00C71CA5">
      <w:pPr>
        <w:pStyle w:val="ConsPlusNormal"/>
        <w:ind w:firstLine="567"/>
        <w:jc w:val="center"/>
        <w:rPr>
          <w:szCs w:val="28"/>
        </w:rPr>
      </w:pP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1.</w:t>
      </w:r>
      <w:r>
        <w:rPr>
          <w:szCs w:val="28"/>
        </w:rPr>
        <w:t xml:space="preserve"> </w:t>
      </w:r>
      <w:r w:rsidRPr="00C71CA5">
        <w:rPr>
          <w:szCs w:val="28"/>
        </w:rPr>
        <w:t>Комиссия является постоянно действующим органом системы социального партнерства в Грачевском муниципальном округе Ставропольского края и состоит из представителей органов местного самоуправления Грачевского муниципального округа Ставропольского края, объединений профессиональных союзов и объединений работодателей, которые образуют соответствующие стороны Комиссии (далее – стороны).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2.</w:t>
      </w:r>
      <w:r>
        <w:rPr>
          <w:szCs w:val="28"/>
        </w:rPr>
        <w:t xml:space="preserve"> </w:t>
      </w:r>
      <w:proofErr w:type="gramStart"/>
      <w:r w:rsidRPr="00C71CA5">
        <w:rPr>
          <w:szCs w:val="28"/>
        </w:rPr>
        <w:t xml:space="preserve">Правовую основу деятельности Комиссии составляют </w:t>
      </w:r>
      <w:hyperlink r:id="rId5" w:history="1">
        <w:r w:rsidRPr="00C71CA5">
          <w:rPr>
            <w:szCs w:val="28"/>
          </w:rPr>
          <w:t>Конституция</w:t>
        </w:r>
      </w:hyperlink>
      <w:r w:rsidRPr="00C71CA5">
        <w:rPr>
          <w:szCs w:val="28"/>
        </w:rPr>
        <w:t xml:space="preserve"> Российской Федерации, Трудовой </w:t>
      </w:r>
      <w:hyperlink r:id="rId6" w:history="1">
        <w:r w:rsidRPr="00C71CA5">
          <w:rPr>
            <w:szCs w:val="28"/>
          </w:rPr>
          <w:t>кодекс</w:t>
        </w:r>
      </w:hyperlink>
      <w:r w:rsidRPr="00C71CA5">
        <w:rPr>
          <w:szCs w:val="28"/>
        </w:rPr>
        <w:t xml:space="preserve"> Российской Федерации, федеральные законы и иные нормативные правовые акты Российской Федерации, Закон Ставропольского края «О некоторых вопросах социального партнерства в сфере труда», иные нормативные правовые акты Ставропольского края, регулирующие отношения в сфере труда, правовые акты, заключенные на договорной основе сторонами социального партнерства, а также настоящее Положение.</w:t>
      </w:r>
      <w:proofErr w:type="gramEnd"/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3.</w:t>
      </w:r>
      <w:r>
        <w:rPr>
          <w:szCs w:val="28"/>
        </w:rPr>
        <w:t xml:space="preserve"> </w:t>
      </w:r>
      <w:r w:rsidRPr="00C71CA5">
        <w:rPr>
          <w:szCs w:val="28"/>
        </w:rPr>
        <w:t>Комиссия является частью системы социального партнерства Ставропольского края, взаимодействует со Ставропольской краевой трёхсторонней комиссией по регулированию социально-трудовых отношений на принципах преемственности принимаемых решений.</w:t>
      </w:r>
    </w:p>
    <w:p w:rsidR="00C71CA5" w:rsidRPr="00C71CA5" w:rsidRDefault="00C71CA5" w:rsidP="00C71CA5">
      <w:pPr>
        <w:pStyle w:val="ConsPlusNormal"/>
        <w:jc w:val="center"/>
        <w:outlineLvl w:val="0"/>
        <w:rPr>
          <w:szCs w:val="28"/>
        </w:rPr>
      </w:pPr>
    </w:p>
    <w:p w:rsidR="00C71CA5" w:rsidRPr="00C71CA5" w:rsidRDefault="00C71CA5" w:rsidP="00C71CA5">
      <w:pPr>
        <w:pStyle w:val="ConsPlusNormal"/>
        <w:jc w:val="center"/>
        <w:outlineLvl w:val="0"/>
        <w:rPr>
          <w:szCs w:val="28"/>
        </w:rPr>
      </w:pPr>
      <w:r w:rsidRPr="00C71CA5">
        <w:rPr>
          <w:szCs w:val="28"/>
        </w:rPr>
        <w:t>2. Принципы и порядок формирования Комиссии</w:t>
      </w:r>
    </w:p>
    <w:p w:rsidR="00C71CA5" w:rsidRPr="00C71CA5" w:rsidRDefault="00C71CA5" w:rsidP="00C71CA5">
      <w:pPr>
        <w:pStyle w:val="ConsPlusNormal"/>
        <w:jc w:val="center"/>
        <w:rPr>
          <w:szCs w:val="28"/>
        </w:rPr>
      </w:pP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1. Комиссия формируется на основе принципов: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lastRenderedPageBreak/>
        <w:t>добровольности участия сторон;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полномочности сторон;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самостоятельности и независимости сторон;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паритетности и взаимной ответственности сторон.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2.Комиссия образуется по решению сторон из наделенных необходимыми полномочиями представителей сторон социального партнерства.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3.Состав представителей каждой стороны социального партнерства определяется сторонами самостоятельно в соответствии с трудовым законодательством.</w:t>
      </w:r>
    </w:p>
    <w:p w:rsidR="00C71CA5" w:rsidRPr="00C71CA5" w:rsidRDefault="00C71CA5" w:rsidP="00C71CA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71CA5">
        <w:rPr>
          <w:rFonts w:eastAsia="Calibri"/>
          <w:sz w:val="28"/>
          <w:szCs w:val="28"/>
        </w:rPr>
        <w:t>4.При наличии на территориальном уровне нескольких объединений профессиональных союзов каждому из них предоставляется право на представительство в составе стороны Комиссии, формируемой с учетом количества представляемых ими членов профсоюзов.</w:t>
      </w:r>
    </w:p>
    <w:p w:rsidR="00C71CA5" w:rsidRPr="00C71CA5" w:rsidRDefault="00C71CA5" w:rsidP="00C71CA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71CA5">
        <w:rPr>
          <w:rFonts w:eastAsia="Calibri"/>
          <w:sz w:val="28"/>
          <w:szCs w:val="28"/>
        </w:rPr>
        <w:t xml:space="preserve">Представительство в составе стороны Комиссии определяется совместным решением объединений профессиональных союзов. </w:t>
      </w:r>
    </w:p>
    <w:p w:rsidR="00C71CA5" w:rsidRPr="00C71CA5" w:rsidRDefault="00C71CA5" w:rsidP="00C71CA5">
      <w:pPr>
        <w:pStyle w:val="doktekstj"/>
        <w:shd w:val="clear" w:color="auto" w:fill="FFFFFF"/>
        <w:spacing w:before="0" w:beforeAutospacing="0" w:after="0"/>
        <w:ind w:firstLine="567"/>
        <w:rPr>
          <w:rFonts w:eastAsia="Calibri"/>
          <w:sz w:val="28"/>
          <w:szCs w:val="28"/>
        </w:rPr>
      </w:pPr>
      <w:r w:rsidRPr="00C71CA5">
        <w:rPr>
          <w:rFonts w:eastAsia="Calibri"/>
          <w:sz w:val="28"/>
          <w:szCs w:val="28"/>
        </w:rPr>
        <w:t>При отсутствии договоренности о формировании состава стороны Комиссии, право на его формирование предоставляется объединению профессиональных союзов, объединяющему наибольшее число членов профсоюзов.</w:t>
      </w:r>
    </w:p>
    <w:p w:rsidR="00C71CA5" w:rsidRPr="00C71CA5" w:rsidRDefault="00C71CA5" w:rsidP="00C71CA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71CA5">
        <w:rPr>
          <w:sz w:val="28"/>
          <w:szCs w:val="28"/>
        </w:rPr>
        <w:t>5.</w:t>
      </w:r>
      <w:r w:rsidRPr="00C71CA5">
        <w:rPr>
          <w:rFonts w:eastAsia="Calibri"/>
          <w:sz w:val="28"/>
          <w:szCs w:val="28"/>
        </w:rPr>
        <w:t>При наличии на территориальном уровне нескольких объединений работодателей каждому из них предоставляется право на представительство в составе стороны Комиссии, формируемой с учетом количества представляемых ими работодателей.</w:t>
      </w:r>
    </w:p>
    <w:p w:rsidR="00C71CA5" w:rsidRPr="00C71CA5" w:rsidRDefault="00C71CA5" w:rsidP="00C71CA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71CA5">
        <w:rPr>
          <w:rFonts w:eastAsia="Calibri"/>
          <w:sz w:val="28"/>
          <w:szCs w:val="28"/>
        </w:rPr>
        <w:t>Представительство в составе стороны Комиссии определяется совместным решением объединений работодателей.</w:t>
      </w:r>
    </w:p>
    <w:p w:rsidR="00C71CA5" w:rsidRPr="00C71CA5" w:rsidRDefault="00C71CA5" w:rsidP="00C71CA5">
      <w:pPr>
        <w:pStyle w:val="doktekstj"/>
        <w:shd w:val="clear" w:color="auto" w:fill="FFFFFF"/>
        <w:spacing w:before="0" w:beforeAutospacing="0" w:after="0"/>
        <w:ind w:firstLine="567"/>
        <w:rPr>
          <w:rFonts w:eastAsia="Calibri"/>
          <w:sz w:val="28"/>
          <w:szCs w:val="28"/>
        </w:rPr>
      </w:pPr>
      <w:r w:rsidRPr="00C71CA5">
        <w:rPr>
          <w:rFonts w:eastAsia="Calibri"/>
          <w:sz w:val="28"/>
          <w:szCs w:val="28"/>
        </w:rPr>
        <w:t>При отсутствии договоренности о формировании состава стороны Комиссии, право на его формирование предоставляется объединению работодателей, объединяющему наибольшее число работодателей.</w:t>
      </w:r>
    </w:p>
    <w:p w:rsidR="00C71CA5" w:rsidRPr="00C71CA5" w:rsidRDefault="00C71CA5" w:rsidP="00C71CA5">
      <w:pPr>
        <w:pStyle w:val="ConsPlusNormal"/>
        <w:ind w:firstLine="567"/>
        <w:jc w:val="both"/>
        <w:rPr>
          <w:b/>
          <w:i/>
          <w:szCs w:val="28"/>
          <w:highlight w:val="yellow"/>
        </w:rPr>
      </w:pPr>
      <w:r w:rsidRPr="00C71CA5">
        <w:rPr>
          <w:szCs w:val="28"/>
        </w:rPr>
        <w:t>6.Состав представителей органов местного самоуправления Грачевского муниципального округа Ставропольского края определяется председателем Совета Грачевского муниципального округа Ставропольского края</w:t>
      </w:r>
      <w:r w:rsidRPr="00C71CA5">
        <w:rPr>
          <w:szCs w:val="28"/>
          <w:highlight w:val="yellow"/>
        </w:rPr>
        <w:t xml:space="preserve"> </w:t>
      </w:r>
    </w:p>
    <w:p w:rsidR="00C71CA5" w:rsidRPr="00C71CA5" w:rsidRDefault="00C71CA5" w:rsidP="00C71CA5">
      <w:pPr>
        <w:pStyle w:val="ConsPlusNormal"/>
        <w:ind w:firstLine="567"/>
        <w:jc w:val="both"/>
        <w:rPr>
          <w:b/>
          <w:i/>
          <w:szCs w:val="28"/>
        </w:rPr>
      </w:pPr>
      <w:r w:rsidRPr="00C71CA5">
        <w:rPr>
          <w:szCs w:val="28"/>
        </w:rPr>
        <w:t xml:space="preserve">7.Представители сторон являются членами Комиссии. Количество членов Комиссии от каждой из сторон составляет 4 человека. </w:t>
      </w:r>
    </w:p>
    <w:p w:rsidR="00C71CA5" w:rsidRPr="00C71CA5" w:rsidRDefault="00C71CA5" w:rsidP="00C71CA5">
      <w:pPr>
        <w:pStyle w:val="ConsPlusNormal"/>
        <w:jc w:val="center"/>
        <w:rPr>
          <w:szCs w:val="28"/>
        </w:rPr>
      </w:pPr>
    </w:p>
    <w:p w:rsidR="00C71CA5" w:rsidRPr="00C71CA5" w:rsidRDefault="00C71CA5" w:rsidP="00C71CA5">
      <w:pPr>
        <w:pStyle w:val="ConsPlusNormal"/>
        <w:jc w:val="center"/>
        <w:outlineLvl w:val="0"/>
        <w:rPr>
          <w:szCs w:val="28"/>
        </w:rPr>
      </w:pPr>
      <w:r w:rsidRPr="00C71CA5">
        <w:rPr>
          <w:szCs w:val="28"/>
        </w:rPr>
        <w:t>3. Основные цели и задачи Комиссии</w:t>
      </w:r>
    </w:p>
    <w:p w:rsidR="00C71CA5" w:rsidRPr="00C71CA5" w:rsidRDefault="00C71CA5" w:rsidP="00C71CA5">
      <w:pPr>
        <w:pStyle w:val="ConsPlusNormal"/>
        <w:jc w:val="center"/>
        <w:rPr>
          <w:szCs w:val="28"/>
        </w:rPr>
      </w:pP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1.Основными целями Комиссии являются: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регулирование социально-трудовых отношений в Грачевском муниципальном  округе   Ставропольского     края  и   согласование социально-экономических интересов сторон;</w:t>
      </w:r>
    </w:p>
    <w:p w:rsidR="00C71CA5" w:rsidRPr="00C71CA5" w:rsidRDefault="00C71CA5" w:rsidP="00C71C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71CA5">
        <w:rPr>
          <w:sz w:val="28"/>
          <w:szCs w:val="28"/>
        </w:rPr>
        <w:t xml:space="preserve">повышение благосостояния и снижение уровня бедности населения, обеспечение достойных условий труда, в том числе роста реальной заработной платы, занятости трудоспособного населения, сохранение и развитие кадрового потенциала, обеспечение социальных и трудовых </w:t>
      </w:r>
      <w:r w:rsidRPr="00C71CA5">
        <w:rPr>
          <w:sz w:val="28"/>
          <w:szCs w:val="28"/>
        </w:rPr>
        <w:lastRenderedPageBreak/>
        <w:t xml:space="preserve">гарантий отдельным категориям граждан в связи с особыми условиями работы и проживания, а также социально незащищенным категориям населения, </w:t>
      </w:r>
      <w:r w:rsidRPr="00C71CA5">
        <w:rPr>
          <w:rFonts w:eastAsia="Calibri"/>
          <w:sz w:val="28"/>
          <w:szCs w:val="28"/>
        </w:rPr>
        <w:t>формирование системы мотивации граждан к здоровому образу жизни, включая оздоровление работников и</w:t>
      </w:r>
      <w:proofErr w:type="gramEnd"/>
      <w:r w:rsidRPr="00C71CA5">
        <w:rPr>
          <w:rFonts w:eastAsia="Calibri"/>
          <w:sz w:val="28"/>
          <w:szCs w:val="28"/>
        </w:rPr>
        <w:t xml:space="preserve"> их детей, в </w:t>
      </w:r>
      <w:r w:rsidRPr="00C71CA5">
        <w:rPr>
          <w:sz w:val="28"/>
          <w:szCs w:val="28"/>
        </w:rPr>
        <w:t>Грачевском муниципальном округе Ставропольского края;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 xml:space="preserve">создание благоприятных условий для развития экономики Грачевского муниципального округа Ставропольского края 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2.Основными задачами Комиссии являются: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ведение коллективных переговоров по разработке проекта и заключению соглашения между органами местного самоуправления Грачевского муниципального округа Ставропольского края, объединением профессиональных союзов в Грачевском муниципальном округе Ставропольского края и объединением работодателей в Грачевском муниципальном округе Ставропольского края (далее – территориальное трехстороннее соглашение), а также контроль за его реализацией. Перед принятием Комиссией решения о начале коллективных переговоров по разработке проекта и заключению территориального трехстороннего соглашения стороны профсоюзов и работодателей направляют в управление труда и социальной защиты населения администрации Грачевского муниципального округа Ставропольского края копии документов, подтверждающих их правомочность (в том числе, уставов профсоюзов (объединений профсоюзов), объединений работодателей);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рассмотрение по инициативе сторон вопросов, возникающих в ходе выполнения территориального трехстороннего соглашения;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 xml:space="preserve">согласование позиций сторон по вопросам социально-трудовых отношений в Грачевском муниципальном округе Ставропольского края; 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проведение консультаций по вопросам, связанным с разработкой проектов муниципальных правовых актов органов местного самоуправления          Грачевского муниципального округа Ставропольского края в области социально-трудовых отношений, программ социально-экономического развития Грачевского муниципального округа Ставропольского края, программ в сфере труда и занятости населения Грачевского муниципального округа Ставропольского края, улучшения условий и охраны труда и пр.;</w:t>
      </w:r>
    </w:p>
    <w:p w:rsidR="00C71CA5" w:rsidRPr="00C71CA5" w:rsidRDefault="00C71CA5" w:rsidP="00C71CA5">
      <w:pPr>
        <w:pStyle w:val="ConsPlusNormal"/>
        <w:widowControl/>
        <w:ind w:firstLine="567"/>
        <w:jc w:val="both"/>
        <w:rPr>
          <w:szCs w:val="28"/>
        </w:rPr>
      </w:pPr>
      <w:r w:rsidRPr="00C71CA5">
        <w:rPr>
          <w:szCs w:val="28"/>
        </w:rPr>
        <w:t>проведение консультаций сторон по основным социальным параметрам прогноза социально-экономического развития Грачевского муниципального округа Ставропольского края и проекта бюджета Грачевского муниципального округа Ставропольского края на очередной</w:t>
      </w:r>
      <w:r w:rsidRPr="00C71CA5">
        <w:rPr>
          <w:i/>
          <w:szCs w:val="28"/>
        </w:rPr>
        <w:t xml:space="preserve"> </w:t>
      </w:r>
      <w:r w:rsidRPr="00C71CA5">
        <w:rPr>
          <w:szCs w:val="28"/>
        </w:rPr>
        <w:t>финансовый период;</w:t>
      </w:r>
    </w:p>
    <w:p w:rsidR="00C71CA5" w:rsidRPr="00C71CA5" w:rsidRDefault="00C71CA5" w:rsidP="00C71CA5">
      <w:pPr>
        <w:pStyle w:val="ConsPlusNormal"/>
        <w:ind w:firstLine="567"/>
        <w:jc w:val="both"/>
        <w:rPr>
          <w:b/>
          <w:i/>
          <w:szCs w:val="28"/>
        </w:rPr>
      </w:pPr>
      <w:r w:rsidRPr="00C71CA5">
        <w:rPr>
          <w:szCs w:val="28"/>
        </w:rPr>
        <w:t>содействие договорному регулированию социально-трудовых отношений на локальном уровне, увеличению количества коллективных договоров, повышению охвата коллективно-договорным регулированием социально-трудовых отношений хозяйствующих субъектов Грачевского муниципального округа Ставропольского края;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 xml:space="preserve">проведение конкурсов на лучший коллективный договор среди хозяйствующих субъектов, расположенных на территории Грачевского </w:t>
      </w:r>
      <w:r w:rsidRPr="00C71CA5">
        <w:rPr>
          <w:szCs w:val="28"/>
        </w:rPr>
        <w:lastRenderedPageBreak/>
        <w:t>муниципального округа Ставропольского края, а также организация их участия в конкурсах всех уровней;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содействие сторонам отраслевых соглашений, заключаемых на территориальном уровне, в урегулировании возникающих между ними разногласий в ходе разработки и реализации указанных соглашений;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проведение регулярного мониторинга численности низкооплачиваемых групп работников и принятие мер по повышению их заработной платы;</w:t>
      </w:r>
    </w:p>
    <w:p w:rsidR="00C71CA5" w:rsidRPr="00C71CA5" w:rsidRDefault="00C71CA5" w:rsidP="00C71CA5">
      <w:pPr>
        <w:pStyle w:val="ConsPlusNormal"/>
        <w:ind w:firstLine="567"/>
        <w:jc w:val="both"/>
        <w:rPr>
          <w:b/>
          <w:i/>
          <w:szCs w:val="28"/>
        </w:rPr>
      </w:pPr>
      <w:r w:rsidRPr="00C71CA5">
        <w:rPr>
          <w:szCs w:val="28"/>
        </w:rPr>
        <w:t>принятие мер по легализации трудовых отношений на территории Грачевского муниципального округа Ставропольского края;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содействие повышению качества оказываемых населению Грачевского муниципального округа Ставропольского края услуг в социальной сфере;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изучение причин возникновения коллективных трудовых споров и разработка мер по их предотвращению;</w:t>
      </w:r>
    </w:p>
    <w:p w:rsidR="00C71CA5" w:rsidRPr="00C71CA5" w:rsidRDefault="00C71CA5" w:rsidP="00C71CA5">
      <w:pPr>
        <w:pStyle w:val="ConsPlusNormal"/>
        <w:widowControl/>
        <w:ind w:firstLine="567"/>
        <w:jc w:val="both"/>
        <w:rPr>
          <w:szCs w:val="28"/>
        </w:rPr>
      </w:pPr>
      <w:r w:rsidRPr="00C71CA5">
        <w:rPr>
          <w:szCs w:val="28"/>
        </w:rPr>
        <w:t>изучение и распространение опыта социального партнерства, в том числе, на локальном уровне, информирование территориальных отраслевых комиссий по регулированию социально-трудовых отношений, трудовых коллективов, населения Грачевского муниципального округа Ставропольского края о деятельности Комиссии, в том числе через средства массовой информации, информационно-телекоммуникационную сеть «Интернет».</w:t>
      </w:r>
    </w:p>
    <w:p w:rsidR="00C71CA5" w:rsidRPr="00C71CA5" w:rsidRDefault="00C71CA5" w:rsidP="00C71CA5">
      <w:pPr>
        <w:pStyle w:val="ConsPlusNormal"/>
        <w:jc w:val="both"/>
        <w:rPr>
          <w:szCs w:val="28"/>
        </w:rPr>
      </w:pPr>
    </w:p>
    <w:p w:rsidR="00C71CA5" w:rsidRPr="00C71CA5" w:rsidRDefault="00C71CA5" w:rsidP="00C71CA5">
      <w:pPr>
        <w:pStyle w:val="ConsPlusNormal"/>
        <w:jc w:val="center"/>
        <w:outlineLvl w:val="0"/>
        <w:rPr>
          <w:szCs w:val="28"/>
        </w:rPr>
      </w:pPr>
      <w:r w:rsidRPr="00C71CA5">
        <w:rPr>
          <w:szCs w:val="28"/>
        </w:rPr>
        <w:t>4. Основные права Комиссии</w:t>
      </w:r>
    </w:p>
    <w:p w:rsidR="00C71CA5" w:rsidRPr="00C71CA5" w:rsidRDefault="00C71CA5" w:rsidP="00C71CA5">
      <w:pPr>
        <w:pStyle w:val="ConsPlusNormal"/>
        <w:jc w:val="center"/>
        <w:rPr>
          <w:szCs w:val="28"/>
        </w:rPr>
      </w:pP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1.Комиссия вправе: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proofErr w:type="gramStart"/>
      <w:r w:rsidRPr="00C71CA5">
        <w:rPr>
          <w:szCs w:val="28"/>
        </w:rPr>
        <w:t>проводить с органами местного самоуправления Грачевского муниципального округа Ставропольского края, в согласованном с ними порядке консультации по вопросам, связанным с разработкой и реализацией социально-экономической политики в Грачевском муниципальном округе Ставропольского края, вносить органам местного самоуправления Грачевского муниципального округа Ставропольского края предложения по решению социально-экономических проблем для рассмотрения их с участием представителей объединений профессиональных союзов и объединений работодателей;</w:t>
      </w:r>
      <w:proofErr w:type="gramEnd"/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proofErr w:type="gramStart"/>
      <w:r w:rsidRPr="00C71CA5">
        <w:rPr>
          <w:szCs w:val="28"/>
        </w:rPr>
        <w:t>разрабатывать и вносить в органы местного самоуправления Грачевского муниципального округа Ставропольского края, в согласованном с ними порядке предложения о разработке проектов нормативных правовых актов Грачевского муниципального округа Ставропольского края по вопросам социально-трудовых отношений, занятости населения, оплаты труда, доходов и уровня жизни населения, социальной защиты, охраны и условий труда, социального партнерства, урегулирования коллективных трудовых споров;</w:t>
      </w:r>
      <w:proofErr w:type="gramEnd"/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принимать по согласованию с органами местного самоуправления Грачевского муниципального округа Ставропольского края участие в подготовке и обсуждении проектов муниципальных правовых актов в области социально-трудовых отношений, программ социально-</w:t>
      </w:r>
      <w:r w:rsidRPr="00C71CA5">
        <w:rPr>
          <w:szCs w:val="28"/>
        </w:rPr>
        <w:lastRenderedPageBreak/>
        <w:t>экономического развития;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рассматривать проекты муниципальных правовых актов органов местного самоуправления Грачевского муниципального округа Ставропольского края в области регулирования социально-трудовых отношений и связанных с ними экономических отношений и принимать решения по итогам их рассмотрения;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обсуждать прогноз социально-экономического развития  Грачевского муниципального округа Ставропольского края и вносить предложения в проект бюджета Грачевского муниципального округа Ставропольского края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на очередной финансовый период;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осуществлять контроль за выполнением территориального трехстороннего соглашения и решений Комиссии в порядке, утверждаемом решениями Комиссии;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осуществлять взаимодействие с территориальными отраслевыми комиссиями по регулированию социально-трудовых отношений;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запрашивать и получать от органов местного самоуправления Грачевского муниципального округа Ставропольского края, информацию о социально-экономическом положении в Грачевском муниципальном округе Ставропольского края, необходимую для ведения коллективных переговоров, подготовки проекта территориального трехстороннего соглашения, организации контроля за его выполнением;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запрашивать у органов местного самоуправления, работодателей и профессиональных союзов информацию о заключенных соглашениях, регулирующих социально-трудовые отношения, и коллективных договорах в целях выработки рекомендаций Комиссии по развитию коллективно-договорного регулирования социально-трудовых отношений, организации деятельности территориальных отраслевых комиссий по регулированию социально-трудовых отношений;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запрашивать у субъектов, осуществляющих хозяйственную деятельность на территории Грачевского муниципального округа Ставропольского края информацию, необходимую для ведения коллективных переговоров, подготовки проекта территориального трехстороннего соглашения, организации контроля за его выполнением;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proofErr w:type="gramStart"/>
      <w:r w:rsidRPr="00C71CA5">
        <w:rPr>
          <w:szCs w:val="28"/>
        </w:rPr>
        <w:t>принимать по согласованию с объединениями профессиональных союзов, объединениями работодателей и органами местного самоуправления Грачевского муниципального округа Ставропольского края участие в проводимых ими заседаниях, на которых рассматриваются вопросы, связанные с регулированием социально-трудовых отношений, а также направлять своих представителей для участия в работе комиссий, образованных этими органами, по вопросам социально-экономической политики, регулирования трудовых отношений;</w:t>
      </w:r>
      <w:proofErr w:type="gramEnd"/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 xml:space="preserve">приглашать для участия в своих заседаниях представителей объединений профессиональных союзов, объединений работодателей, органов местного самоуправления Грачевского муниципального округа Ставропольского края, представителей других организаций, не входящих в </w:t>
      </w:r>
      <w:r w:rsidRPr="00C71CA5">
        <w:rPr>
          <w:szCs w:val="28"/>
        </w:rPr>
        <w:lastRenderedPageBreak/>
        <w:t>состав Комиссии;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 xml:space="preserve">создавать в составе </w:t>
      </w:r>
      <w:proofErr w:type="gramStart"/>
      <w:r w:rsidRPr="00C71CA5">
        <w:rPr>
          <w:szCs w:val="28"/>
        </w:rPr>
        <w:t>Комиссии</w:t>
      </w:r>
      <w:proofErr w:type="gramEnd"/>
      <w:r w:rsidRPr="00C71CA5">
        <w:rPr>
          <w:szCs w:val="28"/>
        </w:rPr>
        <w:t xml:space="preserve"> постоянно действующие рабочие группы (по направлениям) с привлечением представителей объединений профессиональных союзов, объединений работодателей, органов местного самоуправления Грачевского муниципального округа Ставропольского края, представителей Грачевского муниципального округа Ставропольского края;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других организаций, не входящих в состав Комиссии;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proofErr w:type="gramStart"/>
      <w:r w:rsidRPr="00C71CA5">
        <w:rPr>
          <w:szCs w:val="28"/>
        </w:rPr>
        <w:t>с целью изучения в организациях, расположенных на территории Грачевского муниципального округа Ставропольского края,  вопросов реализации соглашений всех уровней и коллективных договоров, мониторинга систем и уровня оплаты труда, предоставления социально-трудовых гарантий работникам, соблюдения условий и охраны труда, выявления неформальных трудовых отношений, по решению Комиссии формировать временные рабочие группы с привлечением представителей объединений профессиональных союзов, объединений работодателей, органов местного самоуправления Грачевского муниципального</w:t>
      </w:r>
      <w:proofErr w:type="gramEnd"/>
      <w:r w:rsidRPr="00C71CA5">
        <w:rPr>
          <w:szCs w:val="28"/>
        </w:rPr>
        <w:t xml:space="preserve"> округа Ставропольского края, представителей других организаций, не входящих в состав Комиссии;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принимать участие в проведении краевых, городских, муниципальных, межмуниципальных (зональных) совещаний, конгрессов, семинаров по вопросам социально-трудовых отношений и социального партнерства в согласованном с организаторами указанных мероприятий порядке.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3. Реализация Комиссией определенных настоящим Положением прав не препятствует сторонам реализовывать свои права в соответствии с действующим законодательством.</w:t>
      </w:r>
    </w:p>
    <w:p w:rsidR="00C71CA5" w:rsidRPr="00C71CA5" w:rsidRDefault="00C71CA5" w:rsidP="00C71CA5">
      <w:pPr>
        <w:pStyle w:val="ConsPlusNormal"/>
        <w:jc w:val="center"/>
        <w:outlineLvl w:val="0"/>
        <w:rPr>
          <w:szCs w:val="28"/>
        </w:rPr>
      </w:pPr>
    </w:p>
    <w:p w:rsidR="00C71CA5" w:rsidRPr="00C71CA5" w:rsidRDefault="00C71CA5" w:rsidP="00C71CA5">
      <w:pPr>
        <w:pStyle w:val="ConsPlusNormal"/>
        <w:jc w:val="center"/>
        <w:outlineLvl w:val="0"/>
        <w:rPr>
          <w:szCs w:val="28"/>
        </w:rPr>
      </w:pPr>
      <w:r w:rsidRPr="00C71CA5">
        <w:rPr>
          <w:szCs w:val="28"/>
        </w:rPr>
        <w:t>5. Организация деятельности Комиссии</w:t>
      </w:r>
    </w:p>
    <w:p w:rsidR="00C71CA5" w:rsidRPr="00C71CA5" w:rsidRDefault="00C71CA5" w:rsidP="00C71CA5">
      <w:pPr>
        <w:pStyle w:val="ConsPlusNormal"/>
        <w:jc w:val="center"/>
        <w:outlineLvl w:val="0"/>
        <w:rPr>
          <w:szCs w:val="28"/>
        </w:rPr>
      </w:pP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1.Комиссия разрабатывает и утверждает регламент территориальной трехсторонней комиссии по регулированию социально-трудовых отношений Грачевского    муниципального    округа   Ставропольского    края          (далее – регламент Комиссии).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 xml:space="preserve">2.Заседание Комиссии считается правомочным, если на нем присутствует более половины представителей от каждой стороны. 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Замена членов Комиссии иными лицами для участия в ее заседаниях не допускается.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3.Комиссия принимает решения на своих заседаниях открытым голосованием.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4.Решение Комиссии считается принятым, если за него проголосовали все три стороны.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5.Решение считается принятым каждой стороной Комиссии, если за него проголосовали более половины представителей соответствующей стороны, принимающих участие в заседании.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6.Сторона Комиссии, не согласная с принятым решением, имеет право на включение особого мнения в протокол заседания Комиссии.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lastRenderedPageBreak/>
        <w:t xml:space="preserve">7.Решения Комиссии являются </w:t>
      </w:r>
      <w:proofErr w:type="gramStart"/>
      <w:r w:rsidRPr="00C71CA5">
        <w:rPr>
          <w:szCs w:val="28"/>
        </w:rPr>
        <w:t>обязательными к выполнению</w:t>
      </w:r>
      <w:proofErr w:type="gramEnd"/>
      <w:r w:rsidRPr="00C71CA5">
        <w:rPr>
          <w:szCs w:val="28"/>
        </w:rPr>
        <w:t xml:space="preserve"> сторонами Комиссии.</w:t>
      </w:r>
    </w:p>
    <w:p w:rsidR="00C71CA5" w:rsidRPr="00C71CA5" w:rsidRDefault="00C71CA5" w:rsidP="00C71C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1CA5">
        <w:rPr>
          <w:sz w:val="28"/>
          <w:szCs w:val="28"/>
        </w:rPr>
        <w:t xml:space="preserve">8.В исключительных случаях </w:t>
      </w:r>
      <w:r w:rsidRPr="00C71CA5">
        <w:rPr>
          <w:rFonts w:eastAsia="Calibri"/>
          <w:sz w:val="28"/>
          <w:szCs w:val="28"/>
        </w:rPr>
        <w:t xml:space="preserve">(в случаях введения режима повышенной готовности, режима чрезвычайной ситуации, ограничительных мероприятий (карантина), военного положения, чрезвычайного положения или иных особых мер в соответствии с законодательством Российской Федерации о чрезвычайном положении) </w:t>
      </w:r>
      <w:r w:rsidRPr="00C71CA5">
        <w:rPr>
          <w:sz w:val="28"/>
          <w:szCs w:val="28"/>
        </w:rPr>
        <w:t>заседания Комиссии проводятся в формате видеоконференций или в рабочем порядке, который устанавливается ее регламентом. Решение о выборе формата проведения заседания принимается на совещании координаторов сторон Комиссии.</w:t>
      </w:r>
    </w:p>
    <w:p w:rsidR="00C71CA5" w:rsidRPr="00C71CA5" w:rsidRDefault="00C71CA5" w:rsidP="00C71C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CA5" w:rsidRPr="00C71CA5" w:rsidRDefault="00C71CA5" w:rsidP="00C71CA5">
      <w:pPr>
        <w:pStyle w:val="ConsPlusNormal"/>
        <w:jc w:val="center"/>
        <w:outlineLvl w:val="0"/>
        <w:rPr>
          <w:szCs w:val="28"/>
        </w:rPr>
      </w:pPr>
      <w:r w:rsidRPr="00C71CA5">
        <w:rPr>
          <w:szCs w:val="28"/>
        </w:rPr>
        <w:t>6. Координатор Комиссии</w:t>
      </w:r>
    </w:p>
    <w:p w:rsidR="00C71CA5" w:rsidRPr="00C71CA5" w:rsidRDefault="00C71CA5" w:rsidP="00C71CA5">
      <w:pPr>
        <w:pStyle w:val="ConsPlusNormal"/>
        <w:jc w:val="center"/>
        <w:rPr>
          <w:szCs w:val="28"/>
        </w:rPr>
      </w:pPr>
    </w:p>
    <w:p w:rsidR="00C71CA5" w:rsidRPr="00C71CA5" w:rsidRDefault="00C71CA5" w:rsidP="00C71CA5">
      <w:pPr>
        <w:pStyle w:val="ConsPlusNormal"/>
        <w:ind w:firstLine="567"/>
        <w:jc w:val="both"/>
        <w:rPr>
          <w:b/>
          <w:i/>
          <w:szCs w:val="28"/>
          <w:highlight w:val="yellow"/>
        </w:rPr>
      </w:pPr>
      <w:r w:rsidRPr="00C71CA5">
        <w:rPr>
          <w:szCs w:val="28"/>
        </w:rPr>
        <w:t xml:space="preserve">1.Координатор Комиссии назначается председателем Совета Грачевского муниципального округа Ставропольского края. 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Координатор Комиссии не является членом Комиссии.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2.Координатор Комиссии: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организует деятельность Комиссии, председательствует на ее заседаниях;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обеспечивает взаимодействие сторон и достижение согласия между ними при выработке решения Комиссии;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утверждает по предложениям координаторов сторон составы постоянно действующих и временных рабочих групп;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подписывает регламент Комиссии, планы работы, решения Комиссии, запросы о представлении в Комиссию необходимой информации;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приглашает для участия в работе Комиссии представителей объединений профессиональных союзов, объединений работодателей и органов местного самоуправления Грачевского муниципального округа Ставропольского края, представителей других организаций, не являющихся членами Комиссии;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направляет по согласованию с объединениями профессиональных союзов, объединениями работодателей и органами местного самоуправления Грачевского муниципального округа Ставропольского края членов Комиссии для участия в проводимых указанными объединениями и органами заседаниях, на которых рассматриваются вопросы, связанные с регулированием социально-трудовых отношений;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проводит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информирует органы местного самоуправления Грачевского муниципального округа Ставропольского края о деятельности Комиссии;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информирует Комиссию о мерах, принимаемых органами местного самоуправления Грачевского муниципального округа Ставропольского края в области социально-трудовых отношений.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 xml:space="preserve">3. Координатор Комиссии не вмешивается в оперативную деятельность </w:t>
      </w:r>
      <w:r w:rsidRPr="00C71CA5">
        <w:rPr>
          <w:szCs w:val="28"/>
        </w:rPr>
        <w:lastRenderedPageBreak/>
        <w:t>сторон и не принимает участия в голосовании.</w:t>
      </w:r>
    </w:p>
    <w:p w:rsidR="00C71CA5" w:rsidRPr="00C71CA5" w:rsidRDefault="00C71CA5" w:rsidP="00C71CA5">
      <w:pPr>
        <w:pStyle w:val="ConsPlusNormal"/>
        <w:jc w:val="center"/>
        <w:rPr>
          <w:szCs w:val="28"/>
        </w:rPr>
      </w:pPr>
    </w:p>
    <w:p w:rsidR="00C71CA5" w:rsidRPr="00C71CA5" w:rsidRDefault="00C71CA5" w:rsidP="00C71CA5">
      <w:pPr>
        <w:pStyle w:val="ConsPlusNormal"/>
        <w:jc w:val="center"/>
        <w:outlineLvl w:val="0"/>
        <w:rPr>
          <w:szCs w:val="28"/>
        </w:rPr>
      </w:pPr>
      <w:r w:rsidRPr="00C71CA5">
        <w:rPr>
          <w:szCs w:val="28"/>
        </w:rPr>
        <w:t>7. Координаторы сторон</w:t>
      </w:r>
    </w:p>
    <w:p w:rsidR="00C71CA5" w:rsidRPr="00C71CA5" w:rsidRDefault="00C71CA5" w:rsidP="00C71CA5">
      <w:pPr>
        <w:pStyle w:val="ConsPlusNormal"/>
        <w:jc w:val="center"/>
        <w:rPr>
          <w:szCs w:val="28"/>
        </w:rPr>
      </w:pP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1.Деятельность каждой из сторон организует координатор стороны (его заместитель).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2.Координаторы сторон и их заместители являются членами Комиссии.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3.Координаторы сторон и их заместители, представляющие объединения профессиональных союзов и объединения работодателей, избираются каждой из сторон.</w:t>
      </w:r>
    </w:p>
    <w:p w:rsidR="00C71CA5" w:rsidRPr="00C71CA5" w:rsidRDefault="00C71CA5" w:rsidP="00C71CA5">
      <w:pPr>
        <w:pStyle w:val="ConsPlusNormal"/>
        <w:ind w:firstLine="567"/>
        <w:jc w:val="both"/>
        <w:rPr>
          <w:b/>
          <w:i/>
          <w:szCs w:val="28"/>
        </w:rPr>
      </w:pPr>
      <w:r w:rsidRPr="00C71CA5">
        <w:rPr>
          <w:szCs w:val="28"/>
        </w:rPr>
        <w:t>4.Координатор и заместитель координатора стороны, представляющей органы местного самоуправления Грачевского муниципального округа Ставропольского края, назначаются председателем Совета Грачевского муниципального округа Ставропольского края.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5.Координатор каждой из сторон по ее поручению вносит в Комиссию предложения по проектам планов работы Комиссии, повесткам ее заседаний, организует совещания представителей стороны в целях уточнения их позиций по вопросам, внесенным на рассмотрение Комиссии.</w:t>
      </w:r>
    </w:p>
    <w:p w:rsidR="00C71CA5" w:rsidRPr="00C71CA5" w:rsidRDefault="00C71CA5" w:rsidP="00C71CA5">
      <w:pPr>
        <w:pStyle w:val="a3"/>
        <w:suppressAutoHyphens/>
        <w:ind w:firstLine="567"/>
        <w:rPr>
          <w:szCs w:val="28"/>
        </w:rPr>
      </w:pPr>
      <w:r w:rsidRPr="00C71CA5">
        <w:rPr>
          <w:szCs w:val="28"/>
        </w:rPr>
        <w:t>6.Координатор каждой из сторон вправе по ее поручению вносить координатору Комиссии предложение о проведении внеочередного заседания Комиссии. В случае согласия всех трех координаторов</w:t>
      </w:r>
      <w:r w:rsidRPr="00C71CA5">
        <w:rPr>
          <w:color w:val="032A99"/>
          <w:szCs w:val="28"/>
        </w:rPr>
        <w:t xml:space="preserve"> </w:t>
      </w:r>
      <w:r w:rsidRPr="00C71CA5">
        <w:rPr>
          <w:szCs w:val="28"/>
        </w:rPr>
        <w:t>сторон Комиссии  координатор Комиссии обязан созвать заседание Комиссии в течение пяти рабочих дней со дня поступления указанного предложения.</w:t>
      </w:r>
    </w:p>
    <w:p w:rsidR="00C71CA5" w:rsidRPr="00C71CA5" w:rsidRDefault="00C71CA5" w:rsidP="00C71CA5">
      <w:pPr>
        <w:pStyle w:val="ConsPlusNormal"/>
        <w:widowControl/>
        <w:ind w:firstLine="567"/>
        <w:jc w:val="both"/>
        <w:rPr>
          <w:szCs w:val="28"/>
        </w:rPr>
      </w:pPr>
      <w:r w:rsidRPr="00C71CA5">
        <w:rPr>
          <w:szCs w:val="28"/>
        </w:rPr>
        <w:t>7.Координатор каждой из сторон может приглашать для участия в работе Комиссии соответственно представителей объединений профессиональных союзов, объединений работодателей и органов местного самоуправления Грачевского муниципального округа Ставропольского края, представителей других организаций, не являющихся членами Комиссии.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8.По поручению координатора Комиссии в случае его отсутствия координатор одной из сторон может председательствовать на заседании Комиссии.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9.Координаторы сторон, представляющих объединения профессиональных союзов и объединения работодателей, приглашаются на заседания органов местного самоуправления Грачевского муниципального округа Ставропольского края при рассмотрении вопросов регулирования социально-трудовых отношений и связанных с ними экономических отношений.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10.Координаторы сторон направляют в адрес координатора Комиссии, а также в адрес Управления труда и социальной защиты населения администрации Грачевского муниципального округа сведения о составе сторон, координаторе и заместителе координатора соответствующей стороны.</w:t>
      </w:r>
    </w:p>
    <w:p w:rsidR="00C71CA5" w:rsidRPr="00C71CA5" w:rsidRDefault="00C71CA5" w:rsidP="00C71CA5">
      <w:pPr>
        <w:pStyle w:val="ConsPlusNormal"/>
        <w:jc w:val="center"/>
        <w:outlineLvl w:val="0"/>
        <w:rPr>
          <w:szCs w:val="28"/>
        </w:rPr>
      </w:pPr>
    </w:p>
    <w:p w:rsidR="00C71CA5" w:rsidRPr="00C71CA5" w:rsidRDefault="00C71CA5" w:rsidP="00C71CA5">
      <w:pPr>
        <w:pStyle w:val="ConsPlusNormal"/>
        <w:jc w:val="center"/>
        <w:outlineLvl w:val="0"/>
        <w:rPr>
          <w:szCs w:val="28"/>
        </w:rPr>
      </w:pPr>
      <w:r w:rsidRPr="00C71CA5">
        <w:rPr>
          <w:szCs w:val="28"/>
        </w:rPr>
        <w:t>8. Член Комиссии</w:t>
      </w:r>
    </w:p>
    <w:p w:rsidR="00C71CA5" w:rsidRPr="00C71CA5" w:rsidRDefault="00C71CA5" w:rsidP="00C71CA5">
      <w:pPr>
        <w:pStyle w:val="ConsPlusNormal"/>
        <w:jc w:val="center"/>
        <w:rPr>
          <w:szCs w:val="28"/>
        </w:rPr>
      </w:pPr>
    </w:p>
    <w:p w:rsidR="00C71CA5" w:rsidRPr="00C71CA5" w:rsidRDefault="00C71CA5" w:rsidP="00C71CA5">
      <w:pPr>
        <w:pStyle w:val="ConsPlusNormal"/>
        <w:ind w:firstLine="567"/>
        <w:jc w:val="both"/>
        <w:rPr>
          <w:spacing w:val="-6"/>
          <w:szCs w:val="28"/>
        </w:rPr>
      </w:pPr>
      <w:r w:rsidRPr="00C71CA5">
        <w:rPr>
          <w:spacing w:val="-6"/>
          <w:szCs w:val="28"/>
        </w:rPr>
        <w:lastRenderedPageBreak/>
        <w:t>1.Член Комиссии участвует в заседаниях Комиссии и рабочих групп, в подготовке проектов решений Комиссии в соответствии с регламентом Комиссии.</w:t>
      </w:r>
    </w:p>
    <w:p w:rsidR="00C71CA5" w:rsidRPr="00C71CA5" w:rsidRDefault="00C71CA5" w:rsidP="00C71CA5">
      <w:pPr>
        <w:pStyle w:val="ConsPlusNormal"/>
        <w:ind w:firstLine="567"/>
        <w:jc w:val="both"/>
        <w:rPr>
          <w:szCs w:val="28"/>
        </w:rPr>
      </w:pPr>
      <w:r w:rsidRPr="00C71CA5">
        <w:rPr>
          <w:szCs w:val="28"/>
        </w:rPr>
        <w:t>2.Член Комиссии, не согласный с принятым решением, имеет право на включение его особого мнения в протокол заседания Комиссии.</w:t>
      </w:r>
    </w:p>
    <w:p w:rsidR="00C71CA5" w:rsidRPr="00C71CA5" w:rsidRDefault="00C71CA5" w:rsidP="00C71CA5">
      <w:pPr>
        <w:pStyle w:val="ConsPlusNormal"/>
        <w:ind w:firstLine="660"/>
        <w:jc w:val="both"/>
        <w:rPr>
          <w:strike/>
          <w:spacing w:val="-6"/>
          <w:szCs w:val="28"/>
        </w:rPr>
      </w:pPr>
    </w:p>
    <w:p w:rsidR="00C71CA5" w:rsidRPr="00C71CA5" w:rsidRDefault="00C71CA5" w:rsidP="00C71CA5">
      <w:pPr>
        <w:pStyle w:val="ConsPlusNormal"/>
        <w:jc w:val="center"/>
        <w:outlineLvl w:val="0"/>
        <w:rPr>
          <w:szCs w:val="28"/>
        </w:rPr>
      </w:pPr>
      <w:r w:rsidRPr="00C71CA5">
        <w:rPr>
          <w:szCs w:val="28"/>
        </w:rPr>
        <w:t>9. Обеспечение деятельности Комиссии</w:t>
      </w:r>
    </w:p>
    <w:p w:rsidR="00C71CA5" w:rsidRPr="00C71CA5" w:rsidRDefault="00C71CA5" w:rsidP="00C71CA5">
      <w:pPr>
        <w:pStyle w:val="ConsPlusNormal"/>
        <w:jc w:val="center"/>
        <w:outlineLvl w:val="0"/>
        <w:rPr>
          <w:szCs w:val="28"/>
        </w:rPr>
      </w:pPr>
    </w:p>
    <w:p w:rsidR="00C71CA5" w:rsidRPr="00C71CA5" w:rsidRDefault="00C71CA5" w:rsidP="00C71CA5">
      <w:pPr>
        <w:pStyle w:val="ConsPlusNormal"/>
        <w:ind w:firstLine="709"/>
        <w:jc w:val="both"/>
        <w:rPr>
          <w:szCs w:val="28"/>
        </w:rPr>
      </w:pPr>
      <w:r w:rsidRPr="00C71CA5">
        <w:rPr>
          <w:szCs w:val="28"/>
        </w:rPr>
        <w:t>1.Организаци</w:t>
      </w:r>
      <w:bookmarkStart w:id="0" w:name="_GoBack"/>
      <w:bookmarkEnd w:id="0"/>
      <w:r w:rsidRPr="00C71CA5">
        <w:rPr>
          <w:szCs w:val="28"/>
        </w:rPr>
        <w:t>онно-методическое и материально-техническое обеспечение деятельности Комиссии осуществляется в порядке, определяемом главой Грачевского муниципального округа Ставропольского края.</w:t>
      </w:r>
    </w:p>
    <w:p w:rsidR="00C71CA5" w:rsidRPr="00C71CA5" w:rsidRDefault="00C71CA5" w:rsidP="00C71CA5">
      <w:pPr>
        <w:pStyle w:val="ConsPlusNormal"/>
        <w:ind w:firstLine="709"/>
        <w:jc w:val="both"/>
        <w:rPr>
          <w:szCs w:val="28"/>
        </w:rPr>
      </w:pPr>
    </w:p>
    <w:p w:rsidR="00C71CA5" w:rsidRPr="00C71CA5" w:rsidRDefault="00C71CA5" w:rsidP="00C71CA5">
      <w:pPr>
        <w:pStyle w:val="ConsPlusNormal"/>
        <w:ind w:firstLine="709"/>
        <w:jc w:val="center"/>
        <w:rPr>
          <w:szCs w:val="28"/>
        </w:rPr>
      </w:pPr>
      <w:r w:rsidRPr="00C71CA5">
        <w:rPr>
          <w:szCs w:val="28"/>
        </w:rPr>
        <w:t>_______________________________________</w:t>
      </w:r>
    </w:p>
    <w:p w:rsidR="00C71CA5" w:rsidRPr="00C71CA5" w:rsidRDefault="00C71CA5" w:rsidP="005714EB">
      <w:pPr>
        <w:autoSpaceDE w:val="0"/>
        <w:autoSpaceDN w:val="0"/>
        <w:adjustRightInd w:val="0"/>
        <w:rPr>
          <w:sz w:val="28"/>
          <w:szCs w:val="28"/>
        </w:rPr>
      </w:pPr>
    </w:p>
    <w:sectPr w:rsidR="00C71CA5" w:rsidRPr="00C7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6C"/>
    <w:rsid w:val="00484CEB"/>
    <w:rsid w:val="005714EB"/>
    <w:rsid w:val="00635C6C"/>
    <w:rsid w:val="00A41E5B"/>
    <w:rsid w:val="00C71CA5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CA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C71CA5"/>
    <w:pPr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71C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doktekstj">
    <w:name w:val="doktekstj"/>
    <w:basedOn w:val="a"/>
    <w:rsid w:val="00C71CA5"/>
    <w:pPr>
      <w:spacing w:before="100" w:beforeAutospacing="1" w:after="3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CA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C71CA5"/>
    <w:pPr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71C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doktekstj">
    <w:name w:val="doktekstj"/>
    <w:basedOn w:val="a"/>
    <w:rsid w:val="00C71CA5"/>
    <w:pPr>
      <w:spacing w:before="100" w:beforeAutospacing="1" w:after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8C7C1E4E979ADC88D945F6C360E1CC0F6D392C3D8D2092F7A6838AA19967C423E813217B0227D9g7C8G" TargetMode="External"/><Relationship Id="rId5" Type="http://schemas.openxmlformats.org/officeDocument/2006/relationships/hyperlink" Target="consultantplus://offline/ref=4A8C7C1E4E979ADC88D945F6C360E1CC0F653F2931D27790A6F38Dg8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3237</Words>
  <Characters>18452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4</cp:revision>
  <dcterms:created xsi:type="dcterms:W3CDTF">2021-02-19T12:15:00Z</dcterms:created>
  <dcterms:modified xsi:type="dcterms:W3CDTF">2021-02-19T12:27:00Z</dcterms:modified>
</cp:coreProperties>
</file>