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28" w:rsidRDefault="00252528" w:rsidP="00252528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62C846" wp14:editId="14A9EB7E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28" w:rsidRPr="003C0267" w:rsidRDefault="00252528" w:rsidP="00252528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52528" w:rsidRPr="003C0267" w:rsidRDefault="00252528" w:rsidP="00252528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67">
        <w:rPr>
          <w:rFonts w:ascii="Times New Roman" w:hAnsi="Times New Roman" w:cs="Times New Roman"/>
          <w:b/>
          <w:sz w:val="28"/>
          <w:szCs w:val="28"/>
        </w:rPr>
        <w:t>СОВЕТА ГРАЧЕВСКОГО МУНИЦИПАЛЬНОГО ОКРУГА</w:t>
      </w:r>
    </w:p>
    <w:p w:rsidR="00252528" w:rsidRPr="003C0267" w:rsidRDefault="00252528" w:rsidP="0025252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0267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252528" w:rsidRPr="004844A8" w:rsidRDefault="00252528" w:rsidP="0025252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52528" w:rsidRPr="003C0267" w:rsidRDefault="00252528" w:rsidP="0025252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августа</w:t>
      </w:r>
      <w:r w:rsidRPr="003C0267">
        <w:rPr>
          <w:rFonts w:ascii="Times New Roman" w:hAnsi="Times New Roman" w:cs="Times New Roman"/>
          <w:sz w:val="28"/>
          <w:szCs w:val="28"/>
        </w:rPr>
        <w:t xml:space="preserve"> 2021 года                       с. Грачевка                                     № </w:t>
      </w:r>
      <w:r>
        <w:rPr>
          <w:rFonts w:ascii="Times New Roman" w:hAnsi="Times New Roman" w:cs="Times New Roman"/>
          <w:sz w:val="28"/>
          <w:szCs w:val="28"/>
        </w:rPr>
        <w:t>92</w:t>
      </w:r>
    </w:p>
    <w:p w:rsidR="00BE12A1" w:rsidRDefault="00BE12A1" w:rsidP="00473350">
      <w:pPr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252528" w:rsidRPr="00252528" w:rsidRDefault="00252528" w:rsidP="00473350">
      <w:pPr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2746" w:rsidRDefault="00967B60" w:rsidP="0025252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 решение Совета депутатов муниципального образования Спицевского сельсовета Грачевского района Ставропольского края от 07 июля 2017 года № 126 «</w:t>
      </w:r>
      <w:r w:rsidRPr="00967B60">
        <w:rPr>
          <w:rFonts w:ascii="Times New Roman" w:hAnsi="Times New Roman" w:cs="Times New Roman"/>
          <w:b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характера, представляемых главой муниципального образования Спицевского сельсовета Грачевского района Ставропольского края и депутатами совета депутатов муниципального образования Спицевского сельсовета Грачевского района Ставропольского края на официальном сайте</w:t>
      </w:r>
      <w:proofErr w:type="gramEnd"/>
      <w:r w:rsidRPr="00967B60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 Спицевского сельсовета Грачевского района Ставропольского края в информационно-телекоммуникационной сети «Интернет» и предоставления их для опубликования средствам массовой информации»</w:t>
      </w:r>
    </w:p>
    <w:p w:rsidR="00402746" w:rsidRPr="004844A8" w:rsidRDefault="00402746" w:rsidP="0025252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2528" w:rsidRPr="004844A8" w:rsidRDefault="00252528" w:rsidP="0025252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7B60" w:rsidRPr="008E4DF8" w:rsidRDefault="00402746" w:rsidP="002525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67B60">
        <w:rPr>
          <w:rFonts w:ascii="Times New Roman" w:hAnsi="Times New Roman" w:cs="Times New Roman"/>
          <w:sz w:val="28"/>
          <w:szCs w:val="28"/>
        </w:rPr>
        <w:t>Законом Ставропольского края от 31 января 2020 года № 6-кз «О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края»,</w:t>
      </w:r>
      <w:r w:rsidR="00967B60" w:rsidRPr="008E4DF8">
        <w:rPr>
          <w:rFonts w:ascii="Times New Roman" w:hAnsi="Times New Roman" w:cs="Times New Roman"/>
          <w:sz w:val="28"/>
          <w:szCs w:val="28"/>
        </w:rPr>
        <w:t xml:space="preserve"> </w:t>
      </w:r>
      <w:r w:rsidR="00967B60">
        <w:rPr>
          <w:rFonts w:ascii="Times New Roman" w:hAnsi="Times New Roman" w:cs="Times New Roman"/>
          <w:sz w:val="28"/>
          <w:szCs w:val="28"/>
        </w:rPr>
        <w:t xml:space="preserve">Совет Грачевского </w:t>
      </w:r>
      <w:r w:rsidR="00967B60" w:rsidRPr="008E4DF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</w:p>
    <w:p w:rsidR="00967B60" w:rsidRPr="00252528" w:rsidRDefault="00967B60" w:rsidP="0025252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2746" w:rsidRPr="008E4DF8" w:rsidRDefault="00967B60" w:rsidP="002525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02746" w:rsidRPr="00252528" w:rsidRDefault="00402746" w:rsidP="0025252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D1D3E" w:rsidRDefault="00402746" w:rsidP="002525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 xml:space="preserve">1. </w:t>
      </w:r>
      <w:r w:rsidR="00967B60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депутатов муниципального образования Спицевского сельсовета Грачевского района Ставропольского края</w:t>
      </w:r>
      <w:r w:rsidR="00ED1D3E">
        <w:rPr>
          <w:rFonts w:ascii="Times New Roman" w:hAnsi="Times New Roman" w:cs="Times New Roman"/>
          <w:sz w:val="28"/>
          <w:szCs w:val="28"/>
        </w:rPr>
        <w:t>;</w:t>
      </w:r>
    </w:p>
    <w:p w:rsidR="00967B60" w:rsidRPr="000945FB" w:rsidRDefault="00ED1D3E" w:rsidP="00252528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967B60">
        <w:rPr>
          <w:rFonts w:ascii="Times New Roman" w:hAnsi="Times New Roman" w:cs="Times New Roman"/>
          <w:sz w:val="28"/>
          <w:szCs w:val="28"/>
        </w:rPr>
        <w:t xml:space="preserve">07 июля 2017 года № 126 «Об утверждении Порядка размещения сведений о доходах, расходах, об имуществе и обязательствах имущественного характера, представляемых главой муниципального образования Спицевского сельсовета Грачевского района Ставропольского края и депутатами совета депутатов муниципального образования Спицевского сельсовета Грачевского района Ставропольского края на официальном сайте администрации муниципального образования Спицевского сельсовета Грачевского района Ставропольского края в </w:t>
      </w:r>
      <w:r w:rsidR="00967B60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 и предоставления</w:t>
      </w:r>
      <w:proofErr w:type="gramEnd"/>
      <w:r w:rsidR="00967B60">
        <w:rPr>
          <w:rFonts w:ascii="Times New Roman" w:hAnsi="Times New Roman" w:cs="Times New Roman"/>
          <w:sz w:val="28"/>
          <w:szCs w:val="28"/>
        </w:rPr>
        <w:t xml:space="preserve"> их для опубликования средствам массовой информации»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023" w:rsidRPr="008E4DF8" w:rsidRDefault="00C77023" w:rsidP="00252528">
      <w:pPr>
        <w:rPr>
          <w:rFonts w:ascii="Times New Roman" w:hAnsi="Times New Roman" w:cs="Times New Roman"/>
          <w:sz w:val="28"/>
          <w:szCs w:val="28"/>
        </w:rPr>
      </w:pPr>
    </w:p>
    <w:p w:rsidR="009724E3" w:rsidRPr="00FD067A" w:rsidRDefault="009724E3" w:rsidP="00252528">
      <w:pPr>
        <w:shd w:val="clear" w:color="auto" w:fill="FFFFFF"/>
        <w:tabs>
          <w:tab w:val="left" w:leader="underscore" w:pos="713"/>
          <w:tab w:val="left" w:pos="986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D067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</w:t>
      </w:r>
      <w:r>
        <w:rPr>
          <w:rFonts w:ascii="Times New Roman" w:hAnsi="Times New Roman" w:cs="Times New Roman"/>
          <w:sz w:val="28"/>
          <w:szCs w:val="28"/>
        </w:rPr>
        <w:t xml:space="preserve">в силу </w:t>
      </w:r>
      <w:r w:rsidRPr="00FD067A"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 (обнародования).</w:t>
      </w:r>
    </w:p>
    <w:p w:rsidR="00473350" w:rsidRDefault="00473350" w:rsidP="00252528">
      <w:pPr>
        <w:ind w:firstLine="0"/>
        <w:rPr>
          <w:rFonts w:ascii="Times New Roman" w:hAnsi="Times New Roman" w:cs="Times New Roman"/>
          <w:sz w:val="28"/>
        </w:rPr>
      </w:pPr>
    </w:p>
    <w:p w:rsidR="00473350" w:rsidRDefault="00473350" w:rsidP="00252528">
      <w:pPr>
        <w:ind w:firstLine="0"/>
        <w:rPr>
          <w:rFonts w:ascii="Times New Roman" w:hAnsi="Times New Roman" w:cs="Times New Roman"/>
          <w:sz w:val="28"/>
        </w:rPr>
      </w:pPr>
    </w:p>
    <w:p w:rsidR="00473350" w:rsidRDefault="00473350" w:rsidP="00252528">
      <w:pPr>
        <w:ind w:firstLine="0"/>
        <w:rPr>
          <w:rFonts w:ascii="Times New Roman" w:hAnsi="Times New Roman" w:cs="Times New Roman"/>
          <w:sz w:val="28"/>
        </w:rPr>
      </w:pPr>
    </w:p>
    <w:p w:rsidR="00402746" w:rsidRPr="00FD067A" w:rsidRDefault="00402746" w:rsidP="00252528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</w:t>
      </w:r>
    </w:p>
    <w:p w:rsidR="00402746" w:rsidRPr="00FD067A" w:rsidRDefault="00402746" w:rsidP="00252528">
      <w:pPr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Грачевского муниципального </w:t>
      </w:r>
    </w:p>
    <w:p w:rsidR="00402746" w:rsidRPr="00FD067A" w:rsidRDefault="00402746" w:rsidP="00252528">
      <w:pPr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округа Ставропольского края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  <w:r w:rsidRPr="00FD067A">
        <w:rPr>
          <w:rFonts w:ascii="Times New Roman" w:hAnsi="Times New Roman" w:cs="Times New Roman"/>
          <w:sz w:val="28"/>
        </w:rPr>
        <w:t>С.Ф. Сотников</w:t>
      </w:r>
    </w:p>
    <w:p w:rsidR="00402746" w:rsidRPr="00FD067A" w:rsidRDefault="00402746" w:rsidP="002525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02746" w:rsidRDefault="00402746" w:rsidP="00252528">
      <w:pPr>
        <w:ind w:firstLine="0"/>
        <w:jc w:val="left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>Глава</w:t>
      </w:r>
      <w:r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Грачевского </w:t>
      </w:r>
    </w:p>
    <w:p w:rsidR="00402746" w:rsidRDefault="00402746" w:rsidP="00252528">
      <w:pPr>
        <w:ind w:firstLine="0"/>
        <w:jc w:val="left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</w:rPr>
        <w:t>округа</w:t>
      </w:r>
    </w:p>
    <w:p w:rsidR="00442FC8" w:rsidRDefault="00402746" w:rsidP="002525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D067A">
        <w:rPr>
          <w:rFonts w:ascii="Times New Roman" w:hAnsi="Times New Roman" w:cs="Times New Roman"/>
          <w:sz w:val="28"/>
        </w:rPr>
        <w:t xml:space="preserve">Ставропольского края                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FD067A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FD067A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С.Л. Филичкин</w:t>
      </w:r>
      <w:r w:rsidR="00442FC8">
        <w:rPr>
          <w:rFonts w:ascii="Times New Roman" w:hAnsi="Times New Roman" w:cs="Times New Roman"/>
          <w:sz w:val="28"/>
        </w:rPr>
        <w:t xml:space="preserve">  </w:t>
      </w:r>
    </w:p>
    <w:sectPr w:rsidR="00442FC8" w:rsidSect="004B5537">
      <w:headerReference w:type="default" r:id="rId10"/>
      <w:foot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E10" w:rsidRDefault="00483E10" w:rsidP="008E4DF8">
      <w:r>
        <w:separator/>
      </w:r>
    </w:p>
  </w:endnote>
  <w:endnote w:type="continuationSeparator" w:id="0">
    <w:p w:rsidR="00483E10" w:rsidRDefault="00483E10" w:rsidP="008E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528" w:rsidRDefault="00252528">
    <w:pPr>
      <w:pStyle w:val="a6"/>
      <w:jc w:val="right"/>
    </w:pPr>
  </w:p>
  <w:p w:rsidR="00252528" w:rsidRDefault="002525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E10" w:rsidRDefault="00483E10" w:rsidP="008E4DF8">
      <w:r>
        <w:separator/>
      </w:r>
    </w:p>
  </w:footnote>
  <w:footnote w:type="continuationSeparator" w:id="0">
    <w:p w:rsidR="00483E10" w:rsidRDefault="00483E10" w:rsidP="008E4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993594"/>
      <w:docPartObj>
        <w:docPartGallery w:val="Page Numbers (Top of Page)"/>
        <w:docPartUnique/>
      </w:docPartObj>
    </w:sdtPr>
    <w:sdtEndPr/>
    <w:sdtContent>
      <w:p w:rsidR="00252528" w:rsidRDefault="0025252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537">
          <w:rPr>
            <w:noProof/>
          </w:rPr>
          <w:t>2</w:t>
        </w:r>
        <w:r>
          <w:fldChar w:fldCharType="end"/>
        </w:r>
      </w:p>
    </w:sdtContent>
  </w:sdt>
  <w:p w:rsidR="00D70EA0" w:rsidRDefault="00D70E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13E74"/>
    <w:multiLevelType w:val="hybridMultilevel"/>
    <w:tmpl w:val="658AED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4A"/>
    <w:rsid w:val="000307E2"/>
    <w:rsid w:val="00066048"/>
    <w:rsid w:val="000945FB"/>
    <w:rsid w:val="00094D57"/>
    <w:rsid w:val="000D15C6"/>
    <w:rsid w:val="00130D48"/>
    <w:rsid w:val="001922DF"/>
    <w:rsid w:val="00194D49"/>
    <w:rsid w:val="001D229D"/>
    <w:rsid w:val="001E0A16"/>
    <w:rsid w:val="002435FD"/>
    <w:rsid w:val="00252528"/>
    <w:rsid w:val="002A763C"/>
    <w:rsid w:val="002B0174"/>
    <w:rsid w:val="002C4AB8"/>
    <w:rsid w:val="002D5A4A"/>
    <w:rsid w:val="00360B18"/>
    <w:rsid w:val="00384A61"/>
    <w:rsid w:val="003934E2"/>
    <w:rsid w:val="003A57B7"/>
    <w:rsid w:val="003E4B38"/>
    <w:rsid w:val="00402746"/>
    <w:rsid w:val="00442FC8"/>
    <w:rsid w:val="0047114E"/>
    <w:rsid w:val="00473350"/>
    <w:rsid w:val="00477C47"/>
    <w:rsid w:val="00483E10"/>
    <w:rsid w:val="004844A8"/>
    <w:rsid w:val="00492E32"/>
    <w:rsid w:val="004A3EA7"/>
    <w:rsid w:val="004B5537"/>
    <w:rsid w:val="004B7049"/>
    <w:rsid w:val="004E1125"/>
    <w:rsid w:val="0050240A"/>
    <w:rsid w:val="00570665"/>
    <w:rsid w:val="00597D5C"/>
    <w:rsid w:val="005C0D59"/>
    <w:rsid w:val="006C2F7A"/>
    <w:rsid w:val="00770CA5"/>
    <w:rsid w:val="007E21DE"/>
    <w:rsid w:val="007E7124"/>
    <w:rsid w:val="008202A7"/>
    <w:rsid w:val="00830C22"/>
    <w:rsid w:val="008340E9"/>
    <w:rsid w:val="008B2AAE"/>
    <w:rsid w:val="008C47A4"/>
    <w:rsid w:val="008D7087"/>
    <w:rsid w:val="008E4DF8"/>
    <w:rsid w:val="00937340"/>
    <w:rsid w:val="00941502"/>
    <w:rsid w:val="0095498B"/>
    <w:rsid w:val="00967B60"/>
    <w:rsid w:val="009724E3"/>
    <w:rsid w:val="009C47E5"/>
    <w:rsid w:val="009F0183"/>
    <w:rsid w:val="00A633DA"/>
    <w:rsid w:val="00A723FB"/>
    <w:rsid w:val="00AF0FB8"/>
    <w:rsid w:val="00B011F1"/>
    <w:rsid w:val="00B30288"/>
    <w:rsid w:val="00B67D35"/>
    <w:rsid w:val="00BB2887"/>
    <w:rsid w:val="00BE12A1"/>
    <w:rsid w:val="00C05FB0"/>
    <w:rsid w:val="00C3156D"/>
    <w:rsid w:val="00C725B3"/>
    <w:rsid w:val="00C77023"/>
    <w:rsid w:val="00CC6A4B"/>
    <w:rsid w:val="00D10304"/>
    <w:rsid w:val="00D227E7"/>
    <w:rsid w:val="00D70EA0"/>
    <w:rsid w:val="00D763A3"/>
    <w:rsid w:val="00DB085F"/>
    <w:rsid w:val="00DB2B47"/>
    <w:rsid w:val="00DC2A30"/>
    <w:rsid w:val="00DE599E"/>
    <w:rsid w:val="00E276B5"/>
    <w:rsid w:val="00E3526E"/>
    <w:rsid w:val="00E84399"/>
    <w:rsid w:val="00E8555F"/>
    <w:rsid w:val="00E93E9B"/>
    <w:rsid w:val="00EB2C59"/>
    <w:rsid w:val="00EC062C"/>
    <w:rsid w:val="00ED1D3E"/>
    <w:rsid w:val="00ED5781"/>
    <w:rsid w:val="00EF2C06"/>
    <w:rsid w:val="00F23307"/>
    <w:rsid w:val="00F23CD1"/>
    <w:rsid w:val="00F47E82"/>
    <w:rsid w:val="00F6340A"/>
    <w:rsid w:val="00F652B8"/>
    <w:rsid w:val="00F93802"/>
    <w:rsid w:val="00FA6280"/>
    <w:rsid w:val="00FC4D73"/>
    <w:rsid w:val="00FD067A"/>
    <w:rsid w:val="00FE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  <w:style w:type="paragraph" w:customStyle="1" w:styleId="ConsPlusNormal">
    <w:name w:val="ConsPlusNormal"/>
    <w:rsid w:val="000945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  <w:style w:type="paragraph" w:customStyle="1" w:styleId="ConsPlusNormal">
    <w:name w:val="ConsPlusNormal"/>
    <w:rsid w:val="000945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F65A2-8C35-4C9A-83EE-AA7C452F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Ставропольского края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 Серяк</dc:creator>
  <cp:lastModifiedBy>CITYLINE27</cp:lastModifiedBy>
  <cp:revision>10</cp:revision>
  <cp:lastPrinted>2021-08-20T05:32:00Z</cp:lastPrinted>
  <dcterms:created xsi:type="dcterms:W3CDTF">2021-07-02T12:44:00Z</dcterms:created>
  <dcterms:modified xsi:type="dcterms:W3CDTF">2021-08-20T05:33:00Z</dcterms:modified>
</cp:coreProperties>
</file>