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B47468" w:rsidTr="004F749F">
        <w:tc>
          <w:tcPr>
            <w:tcW w:w="3190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47468" w:rsidRDefault="00B47468" w:rsidP="006653CA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13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Default="00B47468" w:rsidP="006653C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8B6BA3">
              <w:rPr>
                <w:rFonts w:eastAsia="Calibri"/>
                <w:sz w:val="28"/>
                <w:szCs w:val="28"/>
                <w:lang w:eastAsia="en-US"/>
              </w:rPr>
              <w:t>решени</w:t>
            </w:r>
            <w:r w:rsidR="00906FF6">
              <w:rPr>
                <w:rFonts w:eastAsia="Calibri"/>
                <w:sz w:val="28"/>
                <w:szCs w:val="28"/>
                <w:lang w:eastAsia="en-US"/>
              </w:rPr>
              <w:t>ю</w:t>
            </w:r>
            <w:bookmarkStart w:id="0" w:name="_GoBack"/>
            <w:bookmarkEnd w:id="0"/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 Совета Грачевск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>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</w:t>
            </w:r>
            <w:r w:rsidR="008E22C7">
              <w:rPr>
                <w:rFonts w:eastAsia="Calibri"/>
                <w:sz w:val="28"/>
                <w:szCs w:val="28"/>
                <w:lang w:eastAsia="en-US"/>
              </w:rPr>
              <w:t>округа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 Ста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ропольского края </w:t>
            </w:r>
            <w:r w:rsidRPr="00B47468">
              <w:rPr>
                <w:sz w:val="28"/>
                <w:szCs w:val="28"/>
              </w:rPr>
              <w:t>«</w:t>
            </w:r>
            <w:r w:rsidR="004F749F">
              <w:rPr>
                <w:sz w:val="28"/>
                <w:szCs w:val="28"/>
              </w:rPr>
              <w:t>О бю</w:t>
            </w:r>
            <w:r w:rsidR="004F749F">
              <w:rPr>
                <w:sz w:val="28"/>
                <w:szCs w:val="28"/>
              </w:rPr>
              <w:t>д</w:t>
            </w:r>
            <w:r w:rsidR="004F749F">
              <w:rPr>
                <w:sz w:val="28"/>
                <w:szCs w:val="28"/>
              </w:rPr>
              <w:t xml:space="preserve">жете </w:t>
            </w:r>
            <w:r w:rsidRPr="00B47468">
              <w:rPr>
                <w:sz w:val="28"/>
                <w:szCs w:val="28"/>
              </w:rPr>
              <w:t>Грачевского муниципал</w:t>
            </w:r>
            <w:r w:rsidRPr="00B47468">
              <w:rPr>
                <w:sz w:val="28"/>
                <w:szCs w:val="28"/>
              </w:rPr>
              <w:t>ь</w:t>
            </w:r>
            <w:r w:rsidRPr="00B47468">
              <w:rPr>
                <w:sz w:val="28"/>
                <w:szCs w:val="28"/>
              </w:rPr>
              <w:t xml:space="preserve">ного </w:t>
            </w:r>
            <w:r w:rsidR="008E22C7">
              <w:rPr>
                <w:sz w:val="28"/>
                <w:szCs w:val="28"/>
              </w:rPr>
              <w:t>округа Ставропол</w:t>
            </w:r>
            <w:r w:rsidR="008E22C7">
              <w:rPr>
                <w:sz w:val="28"/>
                <w:szCs w:val="28"/>
              </w:rPr>
              <w:t>ь</w:t>
            </w:r>
            <w:r w:rsidR="008E22C7">
              <w:rPr>
                <w:sz w:val="28"/>
                <w:szCs w:val="28"/>
              </w:rPr>
              <w:t>ского края на 2021</w:t>
            </w:r>
            <w:r w:rsidR="004F749F">
              <w:rPr>
                <w:sz w:val="28"/>
                <w:szCs w:val="28"/>
              </w:rPr>
              <w:t xml:space="preserve"> год и план</w:t>
            </w:r>
            <w:r w:rsidR="004F749F">
              <w:rPr>
                <w:sz w:val="28"/>
                <w:szCs w:val="28"/>
              </w:rPr>
              <w:t>о</w:t>
            </w:r>
            <w:r w:rsidR="004F749F">
              <w:rPr>
                <w:sz w:val="28"/>
                <w:szCs w:val="28"/>
              </w:rPr>
              <w:t>вый период 202</w:t>
            </w:r>
            <w:r w:rsidR="008E22C7">
              <w:rPr>
                <w:sz w:val="28"/>
                <w:szCs w:val="28"/>
              </w:rPr>
              <w:t>2</w:t>
            </w:r>
            <w:r w:rsidR="004F749F">
              <w:rPr>
                <w:sz w:val="28"/>
                <w:szCs w:val="28"/>
              </w:rPr>
              <w:t xml:space="preserve"> и 202</w:t>
            </w:r>
            <w:r w:rsidR="008E22C7">
              <w:rPr>
                <w:sz w:val="28"/>
                <w:szCs w:val="28"/>
              </w:rPr>
              <w:t>3</w:t>
            </w:r>
            <w:r w:rsidRPr="00B47468">
              <w:rPr>
                <w:sz w:val="28"/>
                <w:szCs w:val="28"/>
              </w:rPr>
              <w:t xml:space="preserve"> годов»</w:t>
            </w:r>
          </w:p>
          <w:p w:rsidR="006653CA" w:rsidRPr="006653CA" w:rsidRDefault="006653CA" w:rsidP="006653C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653CA">
              <w:rPr>
                <w:sz w:val="28"/>
              </w:rPr>
              <w:t>от 21 декабря 2020 года № 68</w:t>
            </w:r>
            <w:r w:rsidRPr="006653CA">
              <w:rPr>
                <w:sz w:val="32"/>
                <w:szCs w:val="26"/>
              </w:rPr>
              <w:t xml:space="preserve">                                               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 xml:space="preserve">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8E22C7">
        <w:rPr>
          <w:sz w:val="28"/>
          <w:szCs w:val="28"/>
        </w:rPr>
        <w:t>2</w:t>
      </w:r>
      <w:r w:rsidR="004F749F">
        <w:rPr>
          <w:sz w:val="28"/>
          <w:szCs w:val="28"/>
        </w:rPr>
        <w:t xml:space="preserve"> и 202</w:t>
      </w:r>
      <w:r w:rsidR="008E22C7">
        <w:rPr>
          <w:sz w:val="28"/>
          <w:szCs w:val="28"/>
        </w:rPr>
        <w:t>3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567"/>
        <w:gridCol w:w="567"/>
        <w:gridCol w:w="1984"/>
        <w:gridCol w:w="1950"/>
      </w:tblGrid>
      <w:tr w:rsidR="001F7C07" w:rsidRPr="00AB6CB2" w:rsidTr="00AB6CB2">
        <w:trPr>
          <w:trHeight w:val="707"/>
        </w:trPr>
        <w:tc>
          <w:tcPr>
            <w:tcW w:w="4503" w:type="dxa"/>
            <w:vAlign w:val="bottom"/>
            <w:hideMark/>
          </w:tcPr>
          <w:p w:rsidR="001F7C07" w:rsidRPr="00AB6CB2" w:rsidRDefault="001F7C07" w:rsidP="00E5285D">
            <w:pPr>
              <w:jc w:val="center"/>
            </w:pPr>
            <w:r w:rsidRPr="00AB6CB2"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AB6CB2" w:rsidRDefault="001F7C07" w:rsidP="00E5285D">
            <w:pPr>
              <w:jc w:val="center"/>
            </w:pPr>
            <w:r w:rsidRPr="00AB6CB2"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AB6CB2" w:rsidRDefault="001F7C07" w:rsidP="00E5285D">
            <w:pPr>
              <w:jc w:val="center"/>
            </w:pPr>
            <w:proofErr w:type="gramStart"/>
            <w:r w:rsidRPr="00AB6CB2">
              <w:t>ПР</w:t>
            </w:r>
            <w:proofErr w:type="gramEnd"/>
          </w:p>
        </w:tc>
        <w:tc>
          <w:tcPr>
            <w:tcW w:w="1984" w:type="dxa"/>
            <w:vAlign w:val="bottom"/>
            <w:hideMark/>
          </w:tcPr>
          <w:p w:rsidR="007656D1" w:rsidRPr="00AB6CB2" w:rsidRDefault="00E5285D" w:rsidP="00E5285D">
            <w:pPr>
              <w:jc w:val="center"/>
            </w:pPr>
            <w:r w:rsidRPr="00AB6CB2">
              <w:t xml:space="preserve">Сумма </w:t>
            </w:r>
          </w:p>
          <w:p w:rsidR="001F7C07" w:rsidRPr="00AB6CB2" w:rsidRDefault="008E22C7" w:rsidP="00E5285D">
            <w:pPr>
              <w:jc w:val="center"/>
            </w:pPr>
            <w:r w:rsidRPr="00AB6CB2">
              <w:t>2022</w:t>
            </w:r>
            <w:r w:rsidR="00E5285D" w:rsidRPr="00AB6CB2">
              <w:t xml:space="preserve"> </w:t>
            </w:r>
            <w:r w:rsidR="001F7C07" w:rsidRPr="00AB6CB2"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AB6CB2" w:rsidRDefault="00E5285D" w:rsidP="00E5285D">
            <w:pPr>
              <w:jc w:val="center"/>
            </w:pPr>
            <w:r w:rsidRPr="00AB6CB2">
              <w:t xml:space="preserve">Сумма </w:t>
            </w:r>
          </w:p>
          <w:p w:rsidR="001F7C07" w:rsidRPr="00AB6CB2" w:rsidRDefault="004F749F" w:rsidP="001D2E2F">
            <w:pPr>
              <w:jc w:val="center"/>
            </w:pPr>
            <w:r w:rsidRPr="00AB6CB2">
              <w:t>202</w:t>
            </w:r>
            <w:r w:rsidR="008E22C7" w:rsidRPr="00AB6CB2">
              <w:t>3</w:t>
            </w:r>
            <w:r w:rsidR="00E5285D" w:rsidRPr="00AB6CB2">
              <w:t xml:space="preserve"> </w:t>
            </w:r>
            <w:r w:rsidR="001F7C07" w:rsidRPr="00AB6CB2">
              <w:t>г</w:t>
            </w:r>
            <w:r w:rsidR="00E5285D" w:rsidRPr="00AB6CB2">
              <w:t>од</w:t>
            </w:r>
          </w:p>
        </w:tc>
      </w:tr>
      <w:tr w:rsidR="001F7C07" w:rsidRPr="00AB6CB2" w:rsidTr="00AB6CB2">
        <w:trPr>
          <w:trHeight w:val="360"/>
        </w:trPr>
        <w:tc>
          <w:tcPr>
            <w:tcW w:w="4503" w:type="dxa"/>
            <w:vAlign w:val="bottom"/>
            <w:hideMark/>
          </w:tcPr>
          <w:p w:rsidR="001F7C07" w:rsidRPr="00AB6CB2" w:rsidRDefault="001F7C07" w:rsidP="00B83F64">
            <w:pPr>
              <w:jc w:val="center"/>
            </w:pPr>
            <w:r w:rsidRPr="00AB6CB2"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AB6CB2" w:rsidRDefault="00B83F64" w:rsidP="00B83F64">
            <w:pPr>
              <w:jc w:val="center"/>
            </w:pPr>
            <w:r w:rsidRPr="00AB6CB2"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AB6CB2" w:rsidRDefault="00B83F64" w:rsidP="00B83F64">
            <w:pPr>
              <w:jc w:val="center"/>
            </w:pPr>
            <w:r w:rsidRPr="00AB6CB2"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AB6CB2" w:rsidRDefault="00B83F64" w:rsidP="00B83F64">
            <w:pPr>
              <w:jc w:val="center"/>
            </w:pPr>
            <w:r w:rsidRPr="00AB6CB2"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AB6CB2" w:rsidRDefault="00B83F64" w:rsidP="00B83F64">
            <w:pPr>
              <w:jc w:val="center"/>
            </w:pPr>
            <w:r w:rsidRPr="00AB6CB2">
              <w:t>5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148 228 562,95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146 283 114,53</w:t>
            </w:r>
          </w:p>
        </w:tc>
      </w:tr>
      <w:tr w:rsidR="00AB6CB2" w:rsidRPr="00AB6CB2" w:rsidTr="00AB6CB2">
        <w:trPr>
          <w:trHeight w:val="411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Функционирование высшего должностного лица субъекта Российской Федерации и м</w:t>
            </w:r>
            <w:r w:rsidRPr="00AB6CB2">
              <w:rPr>
                <w:bCs/>
              </w:rPr>
              <w:t>у</w:t>
            </w:r>
            <w:r w:rsidRPr="00AB6CB2">
              <w:rPr>
                <w:bCs/>
              </w:rPr>
              <w:t>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1 092 495,84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1 092 495,84</w:t>
            </w:r>
          </w:p>
        </w:tc>
      </w:tr>
      <w:tr w:rsidR="00AB6CB2" w:rsidRPr="00AB6CB2" w:rsidTr="00AB6CB2">
        <w:trPr>
          <w:trHeight w:val="609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Функционирование законодательных (пре</w:t>
            </w:r>
            <w:r w:rsidRPr="00AB6CB2">
              <w:rPr>
                <w:bCs/>
              </w:rPr>
              <w:t>д</w:t>
            </w:r>
            <w:r w:rsidRPr="00AB6CB2">
              <w:rPr>
                <w:bCs/>
              </w:rPr>
              <w:t>ставительных) органов государственной вл</w:t>
            </w:r>
            <w:r w:rsidRPr="00AB6CB2">
              <w:rPr>
                <w:bCs/>
              </w:rPr>
              <w:t>а</w:t>
            </w:r>
            <w:r w:rsidRPr="00AB6CB2">
              <w:rPr>
                <w:bCs/>
              </w:rPr>
              <w:t>сти и представительных органов муниц</w:t>
            </w:r>
            <w:r w:rsidRPr="00AB6CB2">
              <w:rPr>
                <w:bCs/>
              </w:rPr>
              <w:t>и</w:t>
            </w:r>
            <w:r w:rsidRPr="00AB6CB2">
              <w:rPr>
                <w:bCs/>
              </w:rPr>
              <w:t>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1 996 823,39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1 996 823,39</w:t>
            </w:r>
          </w:p>
        </w:tc>
      </w:tr>
      <w:tr w:rsidR="00AB6CB2" w:rsidRPr="00AB6CB2" w:rsidTr="00AB6CB2">
        <w:trPr>
          <w:trHeight w:val="609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Функционирование Правительства Росси</w:t>
            </w:r>
            <w:r w:rsidRPr="00AB6CB2">
              <w:rPr>
                <w:bCs/>
              </w:rPr>
              <w:t>й</w:t>
            </w:r>
            <w:r w:rsidRPr="00AB6CB2">
              <w:rPr>
                <w:bCs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AB6CB2">
              <w:rPr>
                <w:bCs/>
              </w:rPr>
              <w:t>и</w:t>
            </w:r>
            <w:r w:rsidRPr="00AB6CB2">
              <w:rPr>
                <w:bCs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68 845 952,83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68 888 822,53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84 710,00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5 830,00</w:t>
            </w:r>
          </w:p>
        </w:tc>
      </w:tr>
      <w:tr w:rsidR="00AB6CB2" w:rsidRPr="00AB6CB2" w:rsidTr="00AB6CB2">
        <w:trPr>
          <w:trHeight w:val="411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13 850 603,51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13 450 643,51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200 000,00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62 157 977,38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60 648 499,26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1 778 160,00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Мобилизационная и вневойсковая подгото</w:t>
            </w:r>
            <w:r w:rsidRPr="00AB6CB2">
              <w:rPr>
                <w:bCs/>
              </w:rPr>
              <w:t>в</w:t>
            </w:r>
            <w:r w:rsidRPr="00AB6CB2">
              <w:rPr>
                <w:bCs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1 778 160,00</w:t>
            </w:r>
          </w:p>
        </w:tc>
      </w:tr>
      <w:tr w:rsidR="00AB6CB2" w:rsidRPr="00AB6CB2" w:rsidTr="00AB6CB2">
        <w:trPr>
          <w:trHeight w:val="411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НАЦИОНАЛЬНАЯ БЕЗОПАСНОСТЬ И ПРАВООХРАНИТЕЛЬНАЯ ДЕЯТЕЛ</w:t>
            </w:r>
            <w:r w:rsidRPr="00AB6CB2">
              <w:rPr>
                <w:bCs/>
              </w:rPr>
              <w:t>Ь</w:t>
            </w:r>
            <w:r w:rsidRPr="00AB6CB2">
              <w:rPr>
                <w:bCs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5 210 342,97</w:t>
            </w:r>
          </w:p>
        </w:tc>
      </w:tr>
      <w:tr w:rsidR="00AB6CB2" w:rsidRPr="00AB6CB2" w:rsidTr="00AB6CB2">
        <w:trPr>
          <w:trHeight w:val="411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Защита населения и территории от чрезв</w:t>
            </w:r>
            <w:r w:rsidRPr="00AB6CB2">
              <w:rPr>
                <w:bCs/>
              </w:rPr>
              <w:t>ы</w:t>
            </w:r>
            <w:r w:rsidRPr="00AB6CB2">
              <w:rPr>
                <w:bCs/>
              </w:rPr>
              <w:t>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5 210 342,97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25 468 528,18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24 694 843,59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5 341 476,28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5 341 476,28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19 800 051,90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19 026 367,31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327 000,00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327 000,00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lastRenderedPageBreak/>
              <w:t>ЖИЛИЩНО-КОММУНАЛЬНОЕ ХОЗЯ</w:t>
            </w:r>
            <w:r w:rsidRPr="00AB6CB2">
              <w:rPr>
                <w:bCs/>
              </w:rPr>
              <w:t>Й</w:t>
            </w:r>
            <w:r w:rsidRPr="00AB6CB2">
              <w:rPr>
                <w:bCs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14 155 000,00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14 155 000,00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14 155 000,00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14 155 000,00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477 495 150,20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485 710 042,25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148 156 812,78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148 697 131,68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279 485 173,43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287 959 746,58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31 045 564,74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30 495 564,74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3 739 950,41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3 739 950,41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15 067 648,84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14 817 648,84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70 667 680,05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64 689 891,01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66 475 674,63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60 497 885,59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Другие вопросы в области культуры, кин</w:t>
            </w:r>
            <w:r w:rsidRPr="00AB6CB2">
              <w:rPr>
                <w:bCs/>
              </w:rPr>
              <w:t>е</w:t>
            </w:r>
            <w:r w:rsidRPr="00AB6CB2">
              <w:rPr>
                <w:bCs/>
              </w:rPr>
              <w:t>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4 192 005,42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4 192 005,42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357 856 639,45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364 858 939,13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91 684 379,95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92 719 379,63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252 293 419,50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258 260 719,50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Другие вопросы в области социальной пол</w:t>
            </w:r>
            <w:r w:rsidRPr="00AB6CB2">
              <w:rPr>
                <w:bCs/>
              </w:rPr>
              <w:t>и</w:t>
            </w:r>
            <w:r w:rsidRPr="00AB6CB2">
              <w:rPr>
                <w:bCs/>
              </w:rPr>
              <w:t>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13 878 840,00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13 878 840,00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8 159 462,64</w:t>
            </w:r>
          </w:p>
        </w:tc>
      </w:tr>
      <w:tr w:rsidR="00AB6CB2" w:rsidRPr="00AB6CB2" w:rsidTr="00AB6CB2">
        <w:trPr>
          <w:trHeight w:val="255"/>
        </w:trPr>
        <w:tc>
          <w:tcPr>
            <w:tcW w:w="4503" w:type="dxa"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8 159 462,64</w:t>
            </w:r>
          </w:p>
        </w:tc>
      </w:tr>
      <w:tr w:rsidR="00AB6CB2" w:rsidRPr="00AB6CB2" w:rsidTr="00AB6CB2">
        <w:trPr>
          <w:trHeight w:val="348"/>
        </w:trPr>
        <w:tc>
          <w:tcPr>
            <w:tcW w:w="4503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26 000 000,00</w:t>
            </w:r>
          </w:p>
        </w:tc>
      </w:tr>
      <w:tr w:rsidR="00AB6CB2" w:rsidRPr="00AB6CB2" w:rsidTr="00AB6CB2">
        <w:trPr>
          <w:trHeight w:val="300"/>
        </w:trPr>
        <w:tc>
          <w:tcPr>
            <w:tcW w:w="4503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B6CB2" w:rsidRPr="00AB6CB2" w:rsidRDefault="00AB6CB2" w:rsidP="00AB6CB2">
            <w:pPr>
              <w:rPr>
                <w:bCs/>
              </w:rPr>
            </w:pPr>
            <w:r w:rsidRPr="00AB6CB2">
              <w:rPr>
                <w:bCs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1 124 957 259,77</w:t>
            </w:r>
          </w:p>
        </w:tc>
        <w:tc>
          <w:tcPr>
            <w:tcW w:w="1950" w:type="dxa"/>
            <w:noWrap/>
            <w:vAlign w:val="bottom"/>
            <w:hideMark/>
          </w:tcPr>
          <w:p w:rsidR="00AB6CB2" w:rsidRPr="00AB6CB2" w:rsidRDefault="00AB6CB2" w:rsidP="00AB6CB2">
            <w:pPr>
              <w:jc w:val="right"/>
              <w:rPr>
                <w:bCs/>
              </w:rPr>
            </w:pPr>
            <w:r w:rsidRPr="00AB6CB2">
              <w:rPr>
                <w:bCs/>
              </w:rPr>
              <w:t>1 141 539 796,12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4C576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802" w:rsidRDefault="00150802" w:rsidP="00415645">
      <w:r>
        <w:separator/>
      </w:r>
    </w:p>
  </w:endnote>
  <w:endnote w:type="continuationSeparator" w:id="0">
    <w:p w:rsidR="00150802" w:rsidRDefault="00150802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802" w:rsidRDefault="00150802" w:rsidP="00415645">
      <w:r>
        <w:separator/>
      </w:r>
    </w:p>
  </w:footnote>
  <w:footnote w:type="continuationSeparator" w:id="0">
    <w:p w:rsidR="00150802" w:rsidRDefault="00150802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6592613"/>
      <w:docPartObj>
        <w:docPartGallery w:val="Page Numbers (Top of Page)"/>
        <w:docPartUnique/>
      </w:docPartObj>
    </w:sdtPr>
    <w:sdtEndPr/>
    <w:sdtContent>
      <w:p w:rsidR="00415645" w:rsidRDefault="0041564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FF6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0802"/>
    <w:rsid w:val="001517E6"/>
    <w:rsid w:val="001A1E33"/>
    <w:rsid w:val="001A492E"/>
    <w:rsid w:val="001D0480"/>
    <w:rsid w:val="001D2E2F"/>
    <w:rsid w:val="001F7C07"/>
    <w:rsid w:val="00261300"/>
    <w:rsid w:val="00282A2A"/>
    <w:rsid w:val="00285218"/>
    <w:rsid w:val="002C5D20"/>
    <w:rsid w:val="002F13C1"/>
    <w:rsid w:val="00304529"/>
    <w:rsid w:val="00315CFF"/>
    <w:rsid w:val="003671B3"/>
    <w:rsid w:val="003B5396"/>
    <w:rsid w:val="003B6ABF"/>
    <w:rsid w:val="00415645"/>
    <w:rsid w:val="004614BD"/>
    <w:rsid w:val="00483D1F"/>
    <w:rsid w:val="004C5768"/>
    <w:rsid w:val="004F749F"/>
    <w:rsid w:val="00502668"/>
    <w:rsid w:val="0054588A"/>
    <w:rsid w:val="005C6454"/>
    <w:rsid w:val="005F49EA"/>
    <w:rsid w:val="006116C0"/>
    <w:rsid w:val="006653CA"/>
    <w:rsid w:val="006E64C7"/>
    <w:rsid w:val="00703163"/>
    <w:rsid w:val="007656D1"/>
    <w:rsid w:val="007A1BED"/>
    <w:rsid w:val="008B6BA3"/>
    <w:rsid w:val="008C318E"/>
    <w:rsid w:val="008E22C7"/>
    <w:rsid w:val="008F5796"/>
    <w:rsid w:val="00900A4E"/>
    <w:rsid w:val="00906FF6"/>
    <w:rsid w:val="0091310E"/>
    <w:rsid w:val="009324C8"/>
    <w:rsid w:val="009A3C24"/>
    <w:rsid w:val="009B19A4"/>
    <w:rsid w:val="00A723A1"/>
    <w:rsid w:val="00AB3047"/>
    <w:rsid w:val="00AB6CB2"/>
    <w:rsid w:val="00AC5882"/>
    <w:rsid w:val="00B10DBD"/>
    <w:rsid w:val="00B47468"/>
    <w:rsid w:val="00B83F64"/>
    <w:rsid w:val="00BC6773"/>
    <w:rsid w:val="00C82904"/>
    <w:rsid w:val="00C84946"/>
    <w:rsid w:val="00CB65C5"/>
    <w:rsid w:val="00D0523E"/>
    <w:rsid w:val="00D4232F"/>
    <w:rsid w:val="00D67ADC"/>
    <w:rsid w:val="00E5285D"/>
    <w:rsid w:val="00E84E31"/>
    <w:rsid w:val="00F15B34"/>
    <w:rsid w:val="00F87A60"/>
    <w:rsid w:val="00FA4983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60</cp:revision>
  <cp:lastPrinted>2020-12-25T07:29:00Z</cp:lastPrinted>
  <dcterms:created xsi:type="dcterms:W3CDTF">2016-11-15T08:54:00Z</dcterms:created>
  <dcterms:modified xsi:type="dcterms:W3CDTF">2020-12-25T07:29:00Z</dcterms:modified>
</cp:coreProperties>
</file>