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E4" w:rsidRPr="00283E9B" w:rsidRDefault="00D335E4" w:rsidP="00D335E4">
      <w:pPr>
        <w:jc w:val="center"/>
        <w:rPr>
          <w:b/>
          <w:bCs/>
          <w:sz w:val="28"/>
          <w:szCs w:val="28"/>
        </w:rPr>
      </w:pPr>
      <w:r w:rsidRPr="00283E9B">
        <w:rPr>
          <w:b/>
          <w:bCs/>
          <w:sz w:val="28"/>
          <w:szCs w:val="28"/>
        </w:rPr>
        <w:t>РЕШЕНИЕ</w:t>
      </w:r>
    </w:p>
    <w:p w:rsidR="00D335E4" w:rsidRPr="00283E9B" w:rsidRDefault="00D335E4" w:rsidP="00D335E4">
      <w:pPr>
        <w:jc w:val="center"/>
        <w:rPr>
          <w:sz w:val="28"/>
          <w:szCs w:val="28"/>
        </w:rPr>
      </w:pPr>
      <w:r w:rsidRPr="00283E9B">
        <w:rPr>
          <w:sz w:val="28"/>
          <w:szCs w:val="28"/>
        </w:rPr>
        <w:t>СОВЕТА ГРАЧ</w:t>
      </w:r>
      <w:r>
        <w:rPr>
          <w:sz w:val="28"/>
          <w:szCs w:val="28"/>
        </w:rPr>
        <w:t>Ё</w:t>
      </w:r>
      <w:r w:rsidRPr="00283E9B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</w:p>
    <w:p w:rsidR="00D335E4" w:rsidRDefault="00D335E4" w:rsidP="00D335E4">
      <w:pPr>
        <w:jc w:val="center"/>
        <w:rPr>
          <w:sz w:val="28"/>
          <w:szCs w:val="28"/>
        </w:rPr>
      </w:pPr>
      <w:r w:rsidRPr="00283E9B">
        <w:rPr>
          <w:sz w:val="28"/>
          <w:szCs w:val="28"/>
        </w:rPr>
        <w:t>СТАВРОПОЛЬСКОГО КРАЯ</w:t>
      </w:r>
    </w:p>
    <w:p w:rsidR="00D00E32" w:rsidRDefault="00D00E32" w:rsidP="00CE3A5F">
      <w:pPr>
        <w:ind w:firstLine="709"/>
        <w:jc w:val="center"/>
        <w:rPr>
          <w:b/>
          <w:sz w:val="28"/>
          <w:szCs w:val="28"/>
        </w:rPr>
      </w:pPr>
    </w:p>
    <w:p w:rsidR="006F036F" w:rsidRPr="006F036F" w:rsidRDefault="006F036F" w:rsidP="000740A7">
      <w:pPr>
        <w:rPr>
          <w:sz w:val="28"/>
          <w:szCs w:val="28"/>
        </w:rPr>
      </w:pPr>
      <w:r w:rsidRPr="006F036F">
        <w:rPr>
          <w:sz w:val="28"/>
          <w:szCs w:val="28"/>
        </w:rPr>
        <w:t xml:space="preserve">02 октября 2020 года             </w:t>
      </w:r>
      <w:r w:rsidR="000740A7">
        <w:rPr>
          <w:sz w:val="28"/>
          <w:szCs w:val="28"/>
        </w:rPr>
        <w:t xml:space="preserve">          </w:t>
      </w:r>
      <w:r w:rsidRPr="006F036F">
        <w:rPr>
          <w:sz w:val="28"/>
          <w:szCs w:val="28"/>
        </w:rPr>
        <w:t xml:space="preserve"> с. Грачевка                                         </w:t>
      </w:r>
      <w:r w:rsidR="000740A7">
        <w:rPr>
          <w:sz w:val="28"/>
          <w:szCs w:val="28"/>
        </w:rPr>
        <w:t xml:space="preserve">      </w:t>
      </w:r>
      <w:r w:rsidRPr="006F036F">
        <w:rPr>
          <w:sz w:val="28"/>
          <w:szCs w:val="28"/>
        </w:rPr>
        <w:t>№13</w:t>
      </w:r>
    </w:p>
    <w:p w:rsidR="006F036F" w:rsidRDefault="006F036F" w:rsidP="00CE3A5F">
      <w:pPr>
        <w:ind w:firstLine="709"/>
        <w:jc w:val="center"/>
        <w:rPr>
          <w:b/>
          <w:sz w:val="28"/>
          <w:szCs w:val="28"/>
        </w:rPr>
      </w:pPr>
    </w:p>
    <w:p w:rsidR="00CE3A5F" w:rsidRPr="003F1DA5" w:rsidRDefault="00CE3A5F" w:rsidP="00CE3A5F">
      <w:pPr>
        <w:ind w:firstLine="709"/>
        <w:jc w:val="center"/>
        <w:rPr>
          <w:b/>
          <w:sz w:val="28"/>
          <w:szCs w:val="28"/>
        </w:rPr>
      </w:pPr>
      <w:r w:rsidRPr="003F1DA5">
        <w:rPr>
          <w:b/>
          <w:sz w:val="28"/>
          <w:szCs w:val="28"/>
        </w:rPr>
        <w:t xml:space="preserve">Об определении источников официального опубликования </w:t>
      </w:r>
    </w:p>
    <w:p w:rsidR="00CE3A5F" w:rsidRPr="003F1DA5" w:rsidRDefault="00CE3A5F" w:rsidP="00CE3A5F">
      <w:pPr>
        <w:ind w:firstLine="709"/>
        <w:jc w:val="center"/>
        <w:rPr>
          <w:b/>
          <w:sz w:val="28"/>
          <w:szCs w:val="28"/>
        </w:rPr>
      </w:pPr>
      <w:r w:rsidRPr="003F1DA5">
        <w:rPr>
          <w:b/>
          <w:sz w:val="28"/>
          <w:szCs w:val="28"/>
        </w:rPr>
        <w:t xml:space="preserve">(обнародования) муниципальных правовых актов </w:t>
      </w:r>
      <w:r>
        <w:rPr>
          <w:b/>
          <w:sz w:val="28"/>
          <w:szCs w:val="28"/>
        </w:rPr>
        <w:t xml:space="preserve">Грачевского муниципального </w:t>
      </w:r>
      <w:r w:rsidRPr="003F1DA5">
        <w:rPr>
          <w:b/>
          <w:sz w:val="28"/>
          <w:szCs w:val="28"/>
        </w:rPr>
        <w:t xml:space="preserve">округа Ставропольского края </w:t>
      </w:r>
    </w:p>
    <w:p w:rsidR="00CE3A5F" w:rsidRDefault="00CE3A5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3A5F" w:rsidRPr="003F1DA5" w:rsidRDefault="00CE3A5F" w:rsidP="00CE3A5F">
      <w:pPr>
        <w:ind w:firstLine="567"/>
        <w:jc w:val="both"/>
        <w:rPr>
          <w:sz w:val="28"/>
          <w:szCs w:val="28"/>
        </w:rPr>
      </w:pPr>
      <w:r w:rsidRPr="003F1DA5">
        <w:rPr>
          <w:sz w:val="28"/>
          <w:szCs w:val="28"/>
        </w:rPr>
        <w:t xml:space="preserve">В целях соблюдения требований действующего законодательства в части вступления в силу нормативных правовых актов </w:t>
      </w:r>
      <w:r>
        <w:rPr>
          <w:sz w:val="28"/>
          <w:szCs w:val="28"/>
        </w:rPr>
        <w:t xml:space="preserve">Грачевского муниципального </w:t>
      </w:r>
      <w:r w:rsidRPr="003F1DA5">
        <w:rPr>
          <w:sz w:val="28"/>
          <w:szCs w:val="28"/>
        </w:rPr>
        <w:t xml:space="preserve"> округа Ставропольского края и обеспечения доступа граждан к информации о деятельности органов местного самоуправления </w:t>
      </w:r>
      <w:r>
        <w:rPr>
          <w:sz w:val="28"/>
          <w:szCs w:val="28"/>
        </w:rPr>
        <w:t>Грачевского муниц</w:t>
      </w:r>
      <w:r w:rsidR="00842DBF"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3F1DA5">
        <w:rPr>
          <w:sz w:val="28"/>
          <w:szCs w:val="28"/>
        </w:rPr>
        <w:t xml:space="preserve"> округа Ставропольского края, в соответствии с Конституцией Российской Федерации, федеральными законами от 06 октября 2003 года №131-ФЗ «Об общих принципах организации местного самоуправления в Российской Федерации», от 09 февраля 2009 года №8-ФЗ «Об обеспечении доступа к информации о деятельности государственных органов и органов местного самоуправления», Закона Ставропольского края от 02 марта 2005 года №12-кз «О местном самоуправлении в Ставропольском крае»</w:t>
      </w:r>
    </w:p>
    <w:p w:rsidR="00CE3A5F" w:rsidRPr="003F1DA5" w:rsidRDefault="00CE3A5F" w:rsidP="00CE3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Грачевского муниципального</w:t>
      </w:r>
      <w:r w:rsidRPr="003F1DA5">
        <w:rPr>
          <w:sz w:val="28"/>
          <w:szCs w:val="28"/>
        </w:rPr>
        <w:t xml:space="preserve"> округа Ставропольского края</w:t>
      </w:r>
      <w:r w:rsidR="00F44FD8">
        <w:rPr>
          <w:sz w:val="28"/>
          <w:szCs w:val="28"/>
        </w:rPr>
        <w:t xml:space="preserve"> </w:t>
      </w:r>
    </w:p>
    <w:p w:rsidR="00CE3A5F" w:rsidRDefault="00CE3A5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35E4" w:rsidRDefault="00D335E4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61EC">
        <w:rPr>
          <w:rFonts w:ascii="Times New Roman" w:hAnsi="Times New Roman" w:cs="Times New Roman"/>
          <w:sz w:val="28"/>
          <w:szCs w:val="28"/>
        </w:rPr>
        <w:t>РЕШИЛ:</w:t>
      </w:r>
    </w:p>
    <w:p w:rsidR="00CE3A5F" w:rsidRPr="00891C3C" w:rsidRDefault="00CE3A5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3A5F" w:rsidRPr="003F1DA5" w:rsidRDefault="003E4EB7" w:rsidP="00CE3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3A5F" w:rsidRPr="003F1DA5">
        <w:rPr>
          <w:sz w:val="28"/>
          <w:szCs w:val="28"/>
        </w:rPr>
        <w:t xml:space="preserve">Определить источниками официального опубликования муниципальных правовых актов </w:t>
      </w:r>
      <w:r w:rsidR="00CE3A5F">
        <w:rPr>
          <w:sz w:val="28"/>
          <w:szCs w:val="28"/>
        </w:rPr>
        <w:t>Грачевского муниципального</w:t>
      </w:r>
      <w:r w:rsidR="00CE3A5F" w:rsidRPr="003F1DA5">
        <w:rPr>
          <w:sz w:val="28"/>
          <w:szCs w:val="28"/>
        </w:rPr>
        <w:t xml:space="preserve"> округа Ставропольского края (далее – муниципальные правовые акты), проектов муниципальных правовых актов, иной официальной информации:</w:t>
      </w:r>
    </w:p>
    <w:p w:rsidR="00CE3A5F" w:rsidRDefault="003E4EB7" w:rsidP="00CE3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3A5F" w:rsidRPr="003F1DA5">
        <w:rPr>
          <w:sz w:val="28"/>
          <w:szCs w:val="28"/>
        </w:rPr>
        <w:t>инфо</w:t>
      </w:r>
      <w:r w:rsidR="00CE3A5F">
        <w:rPr>
          <w:sz w:val="28"/>
          <w:szCs w:val="28"/>
        </w:rPr>
        <w:t>рмационно-аналитическую газету С</w:t>
      </w:r>
      <w:r w:rsidR="00CE3A5F" w:rsidRPr="003F1DA5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Грачевского</w:t>
      </w:r>
      <w:r w:rsidRPr="003F1DA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F1DA5">
        <w:rPr>
          <w:sz w:val="28"/>
          <w:szCs w:val="28"/>
        </w:rPr>
        <w:t xml:space="preserve"> Ставропольского края </w:t>
      </w:r>
      <w:r w:rsidR="00CE3A5F" w:rsidRPr="003F1DA5">
        <w:rPr>
          <w:sz w:val="28"/>
          <w:szCs w:val="28"/>
        </w:rPr>
        <w:t xml:space="preserve">и администрации </w:t>
      </w:r>
      <w:r w:rsidR="00CE3A5F">
        <w:rPr>
          <w:sz w:val="28"/>
          <w:szCs w:val="28"/>
        </w:rPr>
        <w:t>Грачевского</w:t>
      </w:r>
      <w:r w:rsidR="00CE3A5F" w:rsidRPr="003F1DA5">
        <w:rPr>
          <w:sz w:val="28"/>
          <w:szCs w:val="28"/>
        </w:rPr>
        <w:t xml:space="preserve"> муниципального </w:t>
      </w:r>
      <w:r w:rsidR="00CE3A5F">
        <w:rPr>
          <w:sz w:val="28"/>
          <w:szCs w:val="28"/>
        </w:rPr>
        <w:t>округа</w:t>
      </w:r>
      <w:r w:rsidR="00CE3A5F" w:rsidRPr="003F1DA5">
        <w:rPr>
          <w:sz w:val="28"/>
          <w:szCs w:val="28"/>
        </w:rPr>
        <w:t xml:space="preserve"> Ставропольского края «</w:t>
      </w:r>
      <w:r w:rsidR="00CE3A5F">
        <w:rPr>
          <w:sz w:val="28"/>
          <w:szCs w:val="28"/>
        </w:rPr>
        <w:t xml:space="preserve">Грачевский </w:t>
      </w:r>
      <w:r w:rsidR="00CE3A5F" w:rsidRPr="003F1DA5">
        <w:rPr>
          <w:sz w:val="28"/>
          <w:szCs w:val="28"/>
        </w:rPr>
        <w:t>вестник»;</w:t>
      </w:r>
    </w:p>
    <w:p w:rsidR="003E4EB7" w:rsidRDefault="003E4EB7" w:rsidP="003E4E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DA5">
        <w:rPr>
          <w:sz w:val="28"/>
          <w:szCs w:val="28"/>
        </w:rPr>
        <w:t xml:space="preserve">общественно-политическую газету </w:t>
      </w:r>
      <w:r>
        <w:rPr>
          <w:sz w:val="28"/>
          <w:szCs w:val="28"/>
        </w:rPr>
        <w:t xml:space="preserve">Грачевского района </w:t>
      </w:r>
      <w:r w:rsidRPr="003F1DA5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Вперед</w:t>
      </w:r>
      <w:r w:rsidRPr="003F1DA5">
        <w:rPr>
          <w:sz w:val="28"/>
          <w:szCs w:val="28"/>
        </w:rPr>
        <w:t>».</w:t>
      </w:r>
    </w:p>
    <w:p w:rsidR="00CE3A5F" w:rsidRPr="003F1DA5" w:rsidRDefault="00CE3A5F" w:rsidP="003E4EB7">
      <w:pPr>
        <w:jc w:val="both"/>
        <w:rPr>
          <w:sz w:val="28"/>
          <w:szCs w:val="28"/>
        </w:rPr>
      </w:pPr>
    </w:p>
    <w:p w:rsidR="00842DBF" w:rsidRPr="00842DBF" w:rsidRDefault="00CE3A5F" w:rsidP="00842DBF">
      <w:pPr>
        <w:ind w:firstLine="567"/>
        <w:jc w:val="both"/>
        <w:rPr>
          <w:sz w:val="28"/>
          <w:szCs w:val="28"/>
        </w:rPr>
      </w:pPr>
      <w:r w:rsidRPr="00842DBF">
        <w:rPr>
          <w:sz w:val="28"/>
          <w:szCs w:val="28"/>
        </w:rPr>
        <w:t xml:space="preserve">2. </w:t>
      </w:r>
      <w:r w:rsidR="00842DBF" w:rsidRPr="00842DBF">
        <w:rPr>
          <w:sz w:val="28"/>
          <w:szCs w:val="28"/>
        </w:rPr>
        <w:t xml:space="preserve">Официальным обнародованием муниципальных правовых актов органов местного самоуправления Грачевского муниципального </w:t>
      </w:r>
      <w:r w:rsidR="003E4EB7">
        <w:rPr>
          <w:sz w:val="28"/>
          <w:szCs w:val="28"/>
        </w:rPr>
        <w:t xml:space="preserve">округа Ставропольского края </w:t>
      </w:r>
      <w:r w:rsidR="00842DBF" w:rsidRPr="00842DBF">
        <w:rPr>
          <w:sz w:val="28"/>
          <w:szCs w:val="28"/>
        </w:rPr>
        <w:t>является размещение их на официальн</w:t>
      </w:r>
      <w:r w:rsidR="003E4EB7">
        <w:rPr>
          <w:sz w:val="28"/>
          <w:szCs w:val="28"/>
        </w:rPr>
        <w:t>ом</w:t>
      </w:r>
      <w:r w:rsidR="00842DBF" w:rsidRPr="00842DBF">
        <w:rPr>
          <w:sz w:val="28"/>
          <w:szCs w:val="28"/>
        </w:rPr>
        <w:t xml:space="preserve"> сайт</w:t>
      </w:r>
      <w:r w:rsidR="003E4EB7">
        <w:rPr>
          <w:sz w:val="28"/>
          <w:szCs w:val="28"/>
        </w:rPr>
        <w:t>е</w:t>
      </w:r>
      <w:r w:rsidR="00842DBF" w:rsidRPr="00842DBF">
        <w:rPr>
          <w:sz w:val="28"/>
          <w:szCs w:val="28"/>
        </w:rPr>
        <w:t xml:space="preserve"> орган</w:t>
      </w:r>
      <w:r w:rsidR="003E4EB7">
        <w:rPr>
          <w:sz w:val="28"/>
          <w:szCs w:val="28"/>
        </w:rPr>
        <w:t>а</w:t>
      </w:r>
      <w:r w:rsidR="00842DBF" w:rsidRPr="00842DBF">
        <w:rPr>
          <w:sz w:val="28"/>
          <w:szCs w:val="28"/>
        </w:rPr>
        <w:t xml:space="preserve"> местного самоуправления в сети «Интернет»</w:t>
      </w:r>
      <w:r w:rsidR="00842DBF" w:rsidRPr="00842DBF">
        <w:rPr>
          <w:color w:val="000000" w:themeColor="text1"/>
          <w:sz w:val="28"/>
          <w:szCs w:val="28"/>
        </w:rPr>
        <w:t xml:space="preserve"> </w:t>
      </w:r>
      <w:r w:rsidR="003E4EB7">
        <w:rPr>
          <w:color w:val="000000" w:themeColor="text1"/>
          <w:sz w:val="28"/>
          <w:szCs w:val="28"/>
        </w:rPr>
        <w:t>(</w:t>
      </w:r>
      <w:hyperlink r:id="rId6" w:history="1">
        <w:r w:rsidR="00842DBF" w:rsidRPr="00842DBF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="00842DBF" w:rsidRPr="00842DBF">
          <w:rPr>
            <w:rStyle w:val="a3"/>
            <w:color w:val="000000" w:themeColor="text1"/>
            <w:sz w:val="28"/>
            <w:szCs w:val="28"/>
          </w:rPr>
          <w:t>.</w:t>
        </w:r>
        <w:r w:rsidR="00842DBF" w:rsidRPr="00842DBF">
          <w:rPr>
            <w:rStyle w:val="a3"/>
            <w:color w:val="000000" w:themeColor="text1"/>
            <w:sz w:val="28"/>
            <w:szCs w:val="28"/>
            <w:lang w:val="en-US"/>
          </w:rPr>
          <w:t>adm</w:t>
        </w:r>
        <w:r w:rsidR="00842DBF" w:rsidRPr="00842DBF">
          <w:rPr>
            <w:rStyle w:val="a3"/>
            <w:color w:val="000000" w:themeColor="text1"/>
            <w:sz w:val="28"/>
            <w:szCs w:val="28"/>
          </w:rPr>
          <w:t>-</w:t>
        </w:r>
        <w:r w:rsidR="00842DBF" w:rsidRPr="00842DBF">
          <w:rPr>
            <w:rStyle w:val="a3"/>
            <w:color w:val="000000" w:themeColor="text1"/>
            <w:sz w:val="28"/>
            <w:szCs w:val="28"/>
            <w:lang w:val="en-US"/>
          </w:rPr>
          <w:t>grsk</w:t>
        </w:r>
        <w:r w:rsidR="00842DBF" w:rsidRPr="00842DBF">
          <w:rPr>
            <w:rStyle w:val="a3"/>
            <w:color w:val="000000" w:themeColor="text1"/>
            <w:sz w:val="28"/>
            <w:szCs w:val="28"/>
          </w:rPr>
          <w:t>.</w:t>
        </w:r>
        <w:r w:rsidR="00842DBF" w:rsidRPr="00842DBF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="00842DBF" w:rsidRPr="00842DBF">
        <w:rPr>
          <w:color w:val="000000" w:themeColor="text1"/>
          <w:sz w:val="28"/>
          <w:szCs w:val="28"/>
        </w:rPr>
        <w:t xml:space="preserve">), специальных стендах в зданиях территориальных отделах Грачевского </w:t>
      </w:r>
      <w:r w:rsidR="00F44FD8">
        <w:rPr>
          <w:color w:val="000000" w:themeColor="text1"/>
          <w:sz w:val="28"/>
          <w:szCs w:val="28"/>
        </w:rPr>
        <w:t xml:space="preserve">муниципального </w:t>
      </w:r>
      <w:r w:rsidR="00842DBF" w:rsidRPr="00842DBF">
        <w:rPr>
          <w:color w:val="000000" w:themeColor="text1"/>
          <w:sz w:val="28"/>
          <w:szCs w:val="28"/>
        </w:rPr>
        <w:t>округа</w:t>
      </w:r>
      <w:r w:rsidR="00F44FD8">
        <w:rPr>
          <w:color w:val="000000" w:themeColor="text1"/>
          <w:sz w:val="28"/>
          <w:szCs w:val="28"/>
        </w:rPr>
        <w:t xml:space="preserve"> Ставропольского края</w:t>
      </w:r>
      <w:r w:rsidR="00842DBF" w:rsidRPr="00842DBF">
        <w:rPr>
          <w:sz w:val="28"/>
          <w:szCs w:val="28"/>
        </w:rPr>
        <w:t>, в читальном зале районной библиотеки (Ставропольский край. Грачевский район, с. Грачевка, ул. Шоссейная, 2), объявление их полного текста на собраниях, конференциях граждан.</w:t>
      </w:r>
    </w:p>
    <w:p w:rsidR="00CE3A5F" w:rsidRPr="00842DBF" w:rsidRDefault="00CE3A5F" w:rsidP="00CE3A5F">
      <w:pPr>
        <w:ind w:firstLine="567"/>
        <w:jc w:val="both"/>
        <w:rPr>
          <w:sz w:val="28"/>
          <w:szCs w:val="28"/>
        </w:rPr>
      </w:pPr>
    </w:p>
    <w:p w:rsidR="00CE3A5F" w:rsidRPr="003F1DA5" w:rsidRDefault="00CE3A5F" w:rsidP="00CE3A5F">
      <w:pPr>
        <w:ind w:firstLine="567"/>
        <w:jc w:val="both"/>
        <w:rPr>
          <w:sz w:val="28"/>
          <w:szCs w:val="28"/>
        </w:rPr>
      </w:pPr>
      <w:r w:rsidRPr="003F1DA5">
        <w:rPr>
          <w:sz w:val="28"/>
          <w:szCs w:val="28"/>
        </w:rPr>
        <w:lastRenderedPageBreak/>
        <w:t>3. Днем официального опубликования муниципального правового акта считается день его первой публикации в источник</w:t>
      </w:r>
      <w:r w:rsidR="00F44FD8">
        <w:rPr>
          <w:sz w:val="28"/>
          <w:szCs w:val="28"/>
        </w:rPr>
        <w:t>ах</w:t>
      </w:r>
      <w:r w:rsidRPr="003F1DA5">
        <w:rPr>
          <w:sz w:val="28"/>
          <w:szCs w:val="28"/>
        </w:rPr>
        <w:t>, определенн</w:t>
      </w:r>
      <w:r w:rsidR="00F44FD8">
        <w:rPr>
          <w:sz w:val="28"/>
          <w:szCs w:val="28"/>
        </w:rPr>
        <w:t>ых</w:t>
      </w:r>
      <w:r w:rsidRPr="003F1DA5">
        <w:rPr>
          <w:sz w:val="28"/>
          <w:szCs w:val="28"/>
        </w:rPr>
        <w:t xml:space="preserve"> в пункте 1 настоящего решения. </w:t>
      </w:r>
    </w:p>
    <w:p w:rsidR="00F438FC" w:rsidRDefault="00F438FC" w:rsidP="00CE3A5F">
      <w:pPr>
        <w:ind w:firstLine="567"/>
        <w:jc w:val="both"/>
        <w:rPr>
          <w:spacing w:val="-4"/>
          <w:sz w:val="28"/>
          <w:szCs w:val="28"/>
        </w:rPr>
      </w:pPr>
    </w:p>
    <w:p w:rsidR="00CE3A5F" w:rsidRDefault="00F438FC" w:rsidP="00CE3A5F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r w:rsidR="00CE3A5F" w:rsidRPr="003F1DA5">
        <w:rPr>
          <w:spacing w:val="-4"/>
          <w:sz w:val="28"/>
          <w:szCs w:val="28"/>
        </w:rPr>
        <w:t>Днем официального обнародования муниципального правового акта считается день его первого представления (размещения) для ознакомления неограниченного круга лиц, в порядке, установленном пунктом 2 настоящего решения.</w:t>
      </w:r>
    </w:p>
    <w:p w:rsidR="00CE3A5F" w:rsidRPr="003F1DA5" w:rsidRDefault="00CE3A5F" w:rsidP="00CE3A5F">
      <w:pPr>
        <w:ind w:firstLine="567"/>
        <w:jc w:val="both"/>
        <w:rPr>
          <w:spacing w:val="-4"/>
          <w:sz w:val="28"/>
          <w:szCs w:val="28"/>
        </w:rPr>
      </w:pPr>
    </w:p>
    <w:p w:rsidR="00CE3A5F" w:rsidRPr="003F1DA5" w:rsidRDefault="00F438FC" w:rsidP="00CE3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3A5F" w:rsidRPr="003F1DA5">
        <w:rPr>
          <w:sz w:val="28"/>
          <w:szCs w:val="28"/>
        </w:rPr>
        <w:t xml:space="preserve">. Настоящее решение вступает в силу со дня его принятия и подлежит официальному опубликованию. </w:t>
      </w:r>
    </w:p>
    <w:p w:rsidR="00CE3A5F" w:rsidRDefault="00CE3A5F" w:rsidP="00CE3A5F">
      <w:pPr>
        <w:ind w:firstLine="567"/>
        <w:jc w:val="both"/>
        <w:rPr>
          <w:sz w:val="28"/>
          <w:szCs w:val="28"/>
        </w:rPr>
      </w:pPr>
    </w:p>
    <w:p w:rsidR="00CE3A5F" w:rsidRDefault="00CE3A5F" w:rsidP="00CE3A5F">
      <w:pPr>
        <w:ind w:firstLine="567"/>
        <w:jc w:val="both"/>
        <w:rPr>
          <w:sz w:val="28"/>
          <w:szCs w:val="28"/>
        </w:rPr>
      </w:pPr>
    </w:p>
    <w:p w:rsidR="00D335E4" w:rsidRDefault="00D335E4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0E32" w:rsidRDefault="000147F9" w:rsidP="000147F9">
      <w:pPr>
        <w:jc w:val="both"/>
        <w:rPr>
          <w:sz w:val="28"/>
          <w:szCs w:val="28"/>
        </w:rPr>
      </w:pPr>
      <w:r w:rsidRPr="000147F9">
        <w:rPr>
          <w:sz w:val="28"/>
          <w:szCs w:val="28"/>
        </w:rPr>
        <w:t xml:space="preserve">Председатель </w:t>
      </w:r>
      <w:r w:rsidR="00D00E32">
        <w:rPr>
          <w:sz w:val="28"/>
          <w:szCs w:val="28"/>
        </w:rPr>
        <w:t>Со</w:t>
      </w:r>
      <w:r w:rsidRPr="000147F9">
        <w:rPr>
          <w:sz w:val="28"/>
          <w:szCs w:val="28"/>
        </w:rPr>
        <w:t xml:space="preserve">вета Грачевского </w:t>
      </w:r>
    </w:p>
    <w:p w:rsidR="000147F9" w:rsidRPr="000147F9" w:rsidRDefault="000147F9" w:rsidP="000147F9">
      <w:pPr>
        <w:jc w:val="both"/>
        <w:rPr>
          <w:sz w:val="28"/>
          <w:szCs w:val="28"/>
        </w:rPr>
      </w:pPr>
      <w:r w:rsidRPr="000147F9">
        <w:rPr>
          <w:sz w:val="28"/>
          <w:szCs w:val="28"/>
        </w:rPr>
        <w:t>муниципального округа</w:t>
      </w:r>
    </w:p>
    <w:p w:rsidR="00842DBF" w:rsidRPr="000147F9" w:rsidRDefault="000147F9" w:rsidP="00D00E32">
      <w:pPr>
        <w:pStyle w:val="21"/>
      </w:pPr>
      <w:r w:rsidRPr="000147F9">
        <w:t xml:space="preserve">Ставропольского края </w:t>
      </w:r>
      <w:r w:rsidR="00D00E32">
        <w:t xml:space="preserve">                                                                   Сотников С.Ф. </w:t>
      </w:r>
    </w:p>
    <w:p w:rsidR="00842DBF" w:rsidRPr="000147F9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DBF" w:rsidRDefault="00842DBF" w:rsidP="00D335E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4BCE" w:rsidRDefault="00E34BCE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E34BCE" w:rsidSect="003F1DA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03" w:rsidRDefault="009A3F03">
      <w:r>
        <w:separator/>
      </w:r>
    </w:p>
  </w:endnote>
  <w:endnote w:type="continuationSeparator" w:id="0">
    <w:p w:rsidR="009A3F03" w:rsidRDefault="009A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03" w:rsidRDefault="009A3F03">
      <w:r>
        <w:separator/>
      </w:r>
    </w:p>
  </w:footnote>
  <w:footnote w:type="continuationSeparator" w:id="0">
    <w:p w:rsidR="009A3F03" w:rsidRDefault="009A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118891"/>
      <w:docPartObj>
        <w:docPartGallery w:val="Page Numbers (Top of Page)"/>
        <w:docPartUnique/>
      </w:docPartObj>
    </w:sdtPr>
    <w:sdtEndPr/>
    <w:sdtContent>
      <w:p w:rsidR="003F1DA5" w:rsidRDefault="00012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BCE">
          <w:rPr>
            <w:noProof/>
          </w:rPr>
          <w:t>2</w:t>
        </w:r>
        <w:r>
          <w:fldChar w:fldCharType="end"/>
        </w:r>
      </w:p>
    </w:sdtContent>
  </w:sdt>
  <w:p w:rsidR="003F1DA5" w:rsidRDefault="009A3F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5A"/>
    <w:rsid w:val="00012595"/>
    <w:rsid w:val="000147F9"/>
    <w:rsid w:val="000740A7"/>
    <w:rsid w:val="000D015A"/>
    <w:rsid w:val="001862DE"/>
    <w:rsid w:val="003E4EB7"/>
    <w:rsid w:val="004252A3"/>
    <w:rsid w:val="00484CEB"/>
    <w:rsid w:val="005957E0"/>
    <w:rsid w:val="006732BD"/>
    <w:rsid w:val="006D2467"/>
    <w:rsid w:val="006F036F"/>
    <w:rsid w:val="007D64C5"/>
    <w:rsid w:val="00842DBF"/>
    <w:rsid w:val="009A3F03"/>
    <w:rsid w:val="009B1194"/>
    <w:rsid w:val="00A11456"/>
    <w:rsid w:val="00BB2C3C"/>
    <w:rsid w:val="00BC7565"/>
    <w:rsid w:val="00C86343"/>
    <w:rsid w:val="00CE3A5F"/>
    <w:rsid w:val="00CF2183"/>
    <w:rsid w:val="00D00E32"/>
    <w:rsid w:val="00D335E4"/>
    <w:rsid w:val="00D8528C"/>
    <w:rsid w:val="00DE1E85"/>
    <w:rsid w:val="00E0262F"/>
    <w:rsid w:val="00E34BCE"/>
    <w:rsid w:val="00ED0F2C"/>
    <w:rsid w:val="00F138DD"/>
    <w:rsid w:val="00F438FC"/>
    <w:rsid w:val="00F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D17BD-9157-43A4-8F2C-CDC11A7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35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95"/>
    <w:rPr>
      <w:color w:val="0000FF" w:themeColor="hyperlink"/>
      <w:u w:val="single"/>
    </w:rPr>
  </w:style>
  <w:style w:type="paragraph" w:customStyle="1" w:styleId="ConsPlusNormal">
    <w:name w:val="ConsPlusNormal"/>
    <w:rsid w:val="00012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1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2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35E4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335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uiPriority w:val="99"/>
    <w:rsid w:val="00D335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D335E4"/>
    <w:pPr>
      <w:tabs>
        <w:tab w:val="left" w:pos="720"/>
      </w:tabs>
      <w:suppressAutoHyphens/>
      <w:jc w:val="both"/>
    </w:pPr>
    <w:rPr>
      <w:rFonts w:eastAsia="Calibri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F438FC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438FC"/>
    <w:rPr>
      <w:color w:val="800080" w:themeColor="followedHyperlink"/>
      <w:u w:val="single"/>
    </w:rPr>
  </w:style>
  <w:style w:type="character" w:customStyle="1" w:styleId="aa">
    <w:name w:val="Нижний колонтитул Знак"/>
    <w:link w:val="ab"/>
    <w:rsid w:val="001862DE"/>
    <w:rPr>
      <w:sz w:val="28"/>
      <w:szCs w:val="24"/>
    </w:rPr>
  </w:style>
  <w:style w:type="paragraph" w:styleId="ab">
    <w:name w:val="footer"/>
    <w:basedOn w:val="a"/>
    <w:link w:val="aa"/>
    <w:rsid w:val="001862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18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E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0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r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15</cp:revision>
  <cp:lastPrinted>2020-10-01T13:42:00Z</cp:lastPrinted>
  <dcterms:created xsi:type="dcterms:W3CDTF">2020-09-22T09:56:00Z</dcterms:created>
  <dcterms:modified xsi:type="dcterms:W3CDTF">2020-10-16T10:10:00Z</dcterms:modified>
</cp:coreProperties>
</file>