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83" w:rsidRDefault="00CA7983" w:rsidP="004B03B8">
      <w:pPr>
        <w:pStyle w:val="2"/>
        <w:rPr>
          <w:rFonts w:eastAsia="Calibri"/>
        </w:rPr>
      </w:pPr>
    </w:p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050F3C">
        <w:rPr>
          <w:rFonts w:ascii="Times New Roman" w:eastAsia="Calibri" w:hAnsi="Times New Roman" w:cs="Times New Roman"/>
          <w:sz w:val="28"/>
          <w:szCs w:val="28"/>
        </w:rPr>
        <w:t>9</w:t>
      </w:r>
      <w:r w:rsidR="00F266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0F3C">
        <w:rPr>
          <w:rFonts w:ascii="Times New Roman" w:eastAsia="Calibri" w:hAnsi="Times New Roman" w:cs="Times New Roman"/>
          <w:sz w:val="28"/>
          <w:szCs w:val="28"/>
        </w:rPr>
        <w:t>месяцев</w:t>
      </w:r>
      <w:r w:rsidR="00F26669">
        <w:rPr>
          <w:rFonts w:ascii="Times New Roman" w:eastAsia="Calibri" w:hAnsi="Times New Roman" w:cs="Times New Roman"/>
          <w:sz w:val="28"/>
          <w:szCs w:val="28"/>
        </w:rPr>
        <w:t xml:space="preserve"> 2021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A7983" w:rsidRDefault="00CA7983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134FBC">
      <w:pPr>
        <w:spacing w:after="0" w:line="276" w:lineRule="auto"/>
        <w:ind w:right="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425"/>
        <w:gridCol w:w="425"/>
        <w:gridCol w:w="1418"/>
        <w:gridCol w:w="567"/>
        <w:gridCol w:w="1701"/>
        <w:gridCol w:w="1559"/>
        <w:gridCol w:w="850"/>
      </w:tblGrid>
      <w:tr w:rsidR="00134FBC" w:rsidRPr="0096384A" w:rsidTr="00160C72">
        <w:trPr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539"/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0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96384A" w:rsidRDefault="00545F99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96384A" w:rsidRDefault="00545F99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107A" w:rsidRPr="0096384A" w:rsidRDefault="0074107A" w:rsidP="00C72B66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00EB" w:rsidRPr="0096384A" w:rsidRDefault="0074107A" w:rsidP="00C72B66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  <w:p w:rsidR="008A00EB" w:rsidRPr="0096384A" w:rsidRDefault="0074107A" w:rsidP="00C72B66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96384A" w:rsidRDefault="005025B5" w:rsidP="00C72B66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01.</w:t>
            </w:r>
            <w:r w:rsidR="00D90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.2021</w:t>
            </w:r>
            <w:r w:rsidR="00C225DD"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25DD" w:rsidRPr="0096384A" w:rsidRDefault="00FC696D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96384A" w:rsidRDefault="00FC696D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D90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645AA1"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90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месяцев</w:t>
            </w:r>
            <w:r w:rsidR="0072625F"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025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 испо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плану</w:t>
            </w:r>
          </w:p>
        </w:tc>
      </w:tr>
      <w:tr w:rsidR="00134FBC" w:rsidRPr="0096384A" w:rsidTr="00160C72">
        <w:trPr>
          <w:trHeight w:val="20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C72B66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C7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села Тугулук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D23F8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="000148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49 380,55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ромарьевского сел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Спицевского сельс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11 447,93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11 447,93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24 657,65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24 657,65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Кугультинского сел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158 405,06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158 405,06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158 405,06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55 672,18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55 672,18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55 672,18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55 672,18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38 578,17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и управление в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села Бешпагир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12 881,60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25 315,02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гиевского сельсовета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Грачевского сельсовета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264 067,90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264 067,90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1F6BBF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и управление в сфере установленных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80 526,88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80 526,88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410 606,00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имуществе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и земельных 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админ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вского муниципального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ятий по реализации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D23F88" w:rsidP="00D23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управления труда и социальной защиты населения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труда и социальной защиты населения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труда и социальной защиты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страции Грачевского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14 312,79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14 312,79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175 883,33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Контрольно-счетная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комиссия Грачевск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2 106 336,67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1 272 196,17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2 106 336,67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1 272 196,17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и представительных органов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1 875 492,67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1 110 007,22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453 497,10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226 078,68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453 497,10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226 078,68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453 497,10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226 078,68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453 497,10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226 078,68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400 652,00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201 824,56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1 421 995,57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883 928,54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1 421 995,57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883 928,54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1 421 995,57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883 928,54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1 421 995,57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883 928,54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1 421 995,57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883 928,54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230 844,00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162 188,95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234 413 643,24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110 210 447,43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97 805 356,85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56 535 333,16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лица субъекта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 и муниципального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2 371 580,30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1 377 066,21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91 550,08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91 550,08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91 550,08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91 550,08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91 550,08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2 274 825,76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1 377 066,21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2 274 825,76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1 377 066,21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2 274 825,76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1 377 066,21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2 274 825,76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1 377 066,21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2 274 825,76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1 377 066,21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и управление в сфере установленных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48 473 666,84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27 267 127,15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6 169 415,36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3 634 048,97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6 169 415,36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3 634 048,97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6 169 415,36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3 634 048,97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6 169 415,36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3 634 048,97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1 662 142,91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835 006,00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4 385 636,15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2 722 546,97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121 636,30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40 767 628,61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23 036 192,21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40 767 628,61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23 036 192,21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40 767 628,61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23 036 192,21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40 767 628,61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23 036 192,21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40 767 628,61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23 036 192,21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 опеке и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печительству в обл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325 912,35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173 673,86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325 912,35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173 673,86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325 912,35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173 673,86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325 912,35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173 673,86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279 692,31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168 673,86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деятельности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 использ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Архивного фонда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643 692,68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404 669,23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643 692,68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404 669,23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643 692,68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404 669,23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643 692,68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404 669,23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509 250,54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363 293,32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134 442,14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41 375,91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составл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(изменению) списков кандидатов в присяжные заседат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федеральных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общей юрисди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46 827 577,71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27 891 139,80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учреждений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32 075,34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дополнител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32 075,34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образования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32 075,34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32 075,34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32 075,34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8 262 031,36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5 472 905,45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мн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8 262 031,36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5 472 905,45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барьеров,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тимизация и повыш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качества пред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8 262 031,36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5 472 905,45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8 262 031,36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5 472 905,45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6 436 587,46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4 246 547,34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1 819 451,90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1 223 099,11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44 193,72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мн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44 193,72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барьеров,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тимизация и повыш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качества пред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44 193,72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44 193,72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44 193,72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развитию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дополнительного профессионального образования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служащих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муниципальной службы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"Развитие муниципальной службы и против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коррупции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"Изготовление и размещение 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рекламы ант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коррупционной направленности (и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рупции в сфере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"Развитие муниципальной службы и против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коррупции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талантливой, соц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ально-активной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лодежью, направле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молодого чел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века с активной жи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ненной позицией с вовлечением в соц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обеспечива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асоциального повед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подростков, фо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здорового образа жизни в мол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для жителей округа по профилактике прав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алкоголизма, рецидивной престу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для жит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округа по проф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правонар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наркомании, алкоголизма, рец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дивной преступности, ресоциализации и адаптации лиц, осв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бодившихся их мест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лишения свободы, в том числе изготовл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др. печатной продукции, канцелярских тов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"Лу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шая народная друж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ния, профилактика правонарушений,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"Лу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ший народный др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народных дружин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наро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дружин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нии, алкоголизма и пропаганда здорового образа жизни на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семинаров для народных дружин по участию в охране общественного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наро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дружин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изгото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информацио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лизма, рецидивной преступности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"Изготовление и размещение в местах массового пребыв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граждан инфо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мационных матери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о действиях в случае возникновения угроз террористич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характера, а также соответству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печатной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по профила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тике правонаруш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наркомании, алкоголизма, рец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дивной преступности, социальной адапт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лиц без опред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ленного места 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Мотивация граждан к участию в охране правопорядка через организацию и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рекламных кампаний,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гражданами по профилактике прав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нарушений, в т. ч. награждение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130 114,26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Мотивация граждан к участию в охране правопорядка через организацию и проведение рекла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кампаний, 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с граждан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по профилактике правонарушений, в т.ч. награждение"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130 114,26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130 114,26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130 114,26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130 114,26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баннеров, 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катов, листовок и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дукции антитеррор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характера,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" Изготовление баннеров, плакатов, листовок и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характера,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45 317,21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ма, экстремизма и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DF319E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по пр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тиводействию иде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 и экстремизма на те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муниц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курса по противоде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ствию идеологии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роризма и экстреми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на территории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 криминогенных мест и объектов с масс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пребыванием людей видеокамер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585 150,72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380 418,72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585 150,72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380 418,72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585 150,72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380 418,72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585 150,72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380 418,72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585 150,72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380 418,72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27 278 883,44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18 559 907,19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27 278 883,44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18 559 907,19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27 278 883,44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18 559 907,19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27 278 883,44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18 559 907,19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24 918 842,67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17 083 911,84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2 328 064,77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1 444 019,35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публик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на 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участках, отнесенных к со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и зе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государственная собственность на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торые не разгранич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государственной экспертизы проек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документации и достоверности 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 сметной 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обслуж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информацио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1 975 144,37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1 579 607,47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1 975 144,37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1 579 607,47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1 975 144,37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1 579 607,47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1 975 144,37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1 579 607,47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1 975 144,37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1 579 607,47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168 769,20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168 769,20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168 769,20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168 769,20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168 769,20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создание и содержание площ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накопления тве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соответствие генеральных планов и правил землепольз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застройки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ятия по профилактике и предотвращению распространения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депутатов Думы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и их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мощников в избир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1 251 162,12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780 370,17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1 251 162,12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780 370,17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1 251 162,12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780 370,17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1 251 162,12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780 370,17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1 206 972,00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780 370,17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44 190,12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созданию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88 953,52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133 325,01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133 325,01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133 325,01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133 325,01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133 325,01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133 325,01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133 325,01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5 714 044,52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3 348 281,59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 природного и техн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генного характера, пожарная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5 714 044,52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3 348 281,59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опасности, защита населения и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от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пожарной безопасн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защита насел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территории от чрезвычайных ситу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безопасности, защита населения и территории от чре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3 348 281,59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3 348 281,59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3 348 281,59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3 348 281,59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4 375 844,38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2 821 334,34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787 716,46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513 879,12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16 782,13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116 169 145,96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39 866 838,13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115 842 145,96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39 855 654,58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"Содержание и ремонт автомобил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52 146 268,41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263 158,13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52 146 268,41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263 158,13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края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52 146 268,41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263 158,13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52 146 268,41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263 158,13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52 146 268,41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263 158,13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24 293 628,71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17 945 821,19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24 293 628,71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17 945 821,19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24 293 628,71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17 945 821,19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24 293 628,71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17 945 821,19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24 293 628,71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17 945 821,19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Изготовление и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безопасности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2 041 903,93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дорожной деятельн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рамках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национального проекта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2 041 903,93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2 041 903,93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2 041 903,93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2 041 903,93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13 952 432,97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дорожной деятельн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рамках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национального проекта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13 952 432,97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13 952 432,97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13 952 432,97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13 952 432,97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за счет средств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субъектам малого и среднего предприн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"Оказание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поддержки суб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малого и сре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пуляризации пре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"Информацио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и консультацио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суб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малого и сре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информ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"Информацио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и консультацио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суб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малого и сре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техники, баннеров, расходных матери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для изготовления информационных материалов по вопр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 поддержки суб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"Создание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фортных условий населению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для повышения качества и культуры обслуж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торговых объектах и объектах общественного пит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бытового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потребител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рынка и услуг на территории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средствах массовой информ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"Создание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фортных условий населению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для повышения качества и культуры обслуж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торговых объектах и объектах общественного пит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бытового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потребител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рынка и услуг на территории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"Организация предоставления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услуг в Грачевском округе, перевод услуг в эле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тронный вид"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барьеров,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тимизация и повыш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качества пред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4 243 201,22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3 141 254,02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4 243 201,22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3 141 254,02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"Мероприятия по благоустройству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щественных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комфор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 на территории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"Форм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современной городской среды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"Мероприятия по благоустройству дв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комфор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 на территории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"Форм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современной городской среды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фо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мирования комфор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Комфортная городская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комфор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 на территории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"Форм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современной городской среды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1 560 839,49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848 330,07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1 560 839,49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848 330,07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1 560 839,49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848 330,07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1 560 839,49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848 330,07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1 560 839,49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848 330,07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703 292,04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490 213,95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703 292,04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490 213,95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703 292,04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490 213,95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водства и управления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703 292,04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490 213,95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703 292,04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490 213,95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(Благоустройство площади Соборная в селе Грачевка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(Благоустройство площади Соборная в селе Грачевка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и управление в сфере установленных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1 850 594,05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1 086 114,46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1 850 594,05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1 086 114,46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щественно-политические и соц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окультурные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137 957,42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талан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ливой, социально-активной молодежью, направленных на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личности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лодого человека с активной жизненной позицией с вовлеч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в социальную практику"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137 957,42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талантливой и инициативной мол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Грачевского округа и ее патриот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137 957,42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дежь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137 957,42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137 957,42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лодежной политики, направленных на гражданское и патр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70 180,48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мероприятий в сфере молодежной полит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направленных на гражданское и патр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70 180,48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талантливой и инициативной мол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Грачевского округа и ее патриот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70 180,48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дежь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70 180,48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70 180,48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профилактику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надзорности и прав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 несове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профила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явлений и экстремизма в мол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дежь Грачевского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формирование здорового образа жизни молодежи, эффективная соци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молодежи, находящейся в тру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жизненной сит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ации, профилактика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формир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здорового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раза жизни молод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эффективная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циализация молод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находящейся в трудной жизненной ситуации, профила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явлений и экстремизма в мол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дежь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1 215 462,47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820 344,98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центра молодежи "Юность"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1 215 462,47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820 344,98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зации муниципальной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расх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1 215 462,47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820 344,98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дежь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1 215 462,47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820 344,98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1 125 462,47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774 032,63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46 312,35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талантливой, соц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ально-активной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лодежью, направле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молодого чел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века с активной жи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ненной позицией с вовлечением в соц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обеспечива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асоциального повед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подростков, фо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здорового образа жизни в мол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ритории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для жителей округа по профилактике прав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алкоголизма, рецидивной престу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для жит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округа по проф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правонар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наркомании, алкоголизма, рец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дивной преступности, ресоциализации и адаптации лиц, осв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бодившихся их мест лишения свободы, в том числе изготовл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др. печатной продукции, канцелярских тов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молодежью,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чивающих профила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терроризма,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тремизма, развитие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обеспечива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мизма, развитие каз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 и направле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формирование толерантного повед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семинаров -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вещаний по вопросам реализации полном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органов местного самоуправления в части участия в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минаров - совещаний по вопросам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полномочий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части участия в профила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тике терроризма и экстремизма, а также минимизации и (или) ликвидации после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 проявления терроризма и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баннеров, 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катов, листовок и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другой печатной пр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антитеррор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характера,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" Изготовление баннеров, плакатов, листовок и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характера,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6 099 301,06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6 099 301,06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доли граждан,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районных физкультурных 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и массовых спортивных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обеспечение участия команд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в зональных и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гиональных спорти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ском муниципальном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рению Всероссийск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физкультурно-спортивного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"Готов к труду и обороне"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работы по поэтапн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внедрению Вс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российского физкул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5 609 301,06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бюдже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учреждения "Физкультурно-оздоровительный комплекс "Лидер"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5 609 301,06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зации муниципальной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5 609 301,06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5 609 301,06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5 609 301,06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7 206 175,02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4 356 432,59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7 206 175,02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4 356 432,59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7 206 175,02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4 356 432,59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860 736,26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491 478,07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860 736,26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491 478,07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860 736,26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491 478,07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860 736,26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491 478,07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112 014,86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699 690,00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371 676,21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4 355 525,92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2 844 823,37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4 355 525,92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2 844 823,37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4 355 525,92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2 844 823,37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4 355 525,92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2 844 823,37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4 355 525,92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2 844 823,37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публик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220 939,15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220 939,15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220 939,15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220 939,15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220 939,15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объекта оце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на 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участках, отнесенных к со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и зе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государственная собственность на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торые не разгранич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658 092,00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тение и содержание объектов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 администрации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29 512 126,83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18 308 405,32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29 512 126,83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18 308 405,32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10 824 245,40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6 874 711,33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1 795 010,74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981 248,68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1 795 010,74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981 248,68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1 795 010,74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981 248,68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1 795 010,74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981 248,68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274 230,50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193 900,33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1 455 780,24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782 537,35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8 704 209,82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5 790 493,05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8 704 209,82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5 790 493,05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ления администрации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8 704 209,82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5 790 493,05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8 704 209,82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5 790 493,05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8 704 209,82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5 790 493,05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обслуж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информацио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102 969,60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в рамках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102 969,60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102 969,60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102 969,60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102 969,60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18 687 881,43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11 433 693,99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функций по муниципальному финансовому контр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"Осуществление функций по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вому контролю"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программы муниципальной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 и общепр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140 738,69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140 738,69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140 738,69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140 738,69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83 706,69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16 127 074,27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10 633 483,53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16 127 074,27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10 633 483,53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16 127 074,27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10 633 483,53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16 127 074,27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10 633 483,53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13 613 769,29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9 381 701,83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2 511 772,98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1 251 015,70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обслуж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информацио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186 187,40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166 097,40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186 187,40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166 097,40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186 187,40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166 097,40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186 187,40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166 097,40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186 187,40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166 097,40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ления администрации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11 806,06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11 806,06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11 806,06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11 806,06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11 806,06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1 412 941,07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1 412 941,07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1 412 941,07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1 412 941,07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1 412 941,07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480 504 413,70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306 386 142,61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1 097 272,40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525 872,40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1 097 272,40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525 872,40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образования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образов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образования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тельности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388 860,00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388 860,00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388 860,00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388 860,00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317 410,00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470 189 364,33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300 551 983,47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142 816 801,75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94 362 165,14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57 009 613,98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38 804 818,32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57 009 613,98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38 804 818,32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57 009 613,98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38 804 818,32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57 009 613,98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38 804 818,32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42 269 344,09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30 177 332,71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14 277 501,59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8 164 717,31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462 768,30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462 768,30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тельного образования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питания детям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3 972 348,03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3 972 348,03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3 972 348,03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3 972 348,03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3 972 348,03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муниципальных образовательных учреждений за счет бюджетных ассигн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местного 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7 545 971,79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3 739 361,55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7 545 971,79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3 739 361,55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7 545 971,79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3 739 361,55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7 545 971,79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3 739 361,55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7 545 971,79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3 739 361,55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Установка и обсл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3 972 796,03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3 972 796,03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3 972 796,03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3 972 796,03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4 164 412,00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3 184 590,19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1 370 886,34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788 205,84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и общео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разовательных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и на фина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совое обеспечение получения дошкол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образования в частных дошкольных и частных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52 373 430,48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34 995 581,65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52 373 430,48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34 995 581,65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52 373 430,48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34 995 581,65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52 373 430,48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34 995 581,65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51 958 740,00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34 995 581,65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414 690,48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 муниципальных образовательных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865 184,04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"Энергосбереж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повышение энергетической э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фективности в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865 184,04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витие дошкольного,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865 184,04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01.1.04.S6690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865 184,04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01.1.04.S6690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865 184,04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421 959,12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255 556,76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"Оплата услуг реагирования путем экстренного выезда групп задержания по сигналу "Тревога" поступившему на пункт централиз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421 959,12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255 556,76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421 959,12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255 556,76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421 959,12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255 556,76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421 959,12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255 556,76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6 560 300,00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6 560 300,00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6 560 300,00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6 560 300,00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6 560 300,00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созданию доступной среды для инвалидов и других малом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казенных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учреждениях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созд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муниципальных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зенных общеобраз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учрежд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ниях Грачевского муниципального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290 552 722,07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182 389 211,71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174 607,00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166 162,00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174 607,00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166 162,00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174 607,00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166 162,00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174 607,00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166 162,00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174 607,00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166 162,00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59 182 344,06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39 853 571,75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59 182 344,06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39 853 571,75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59 182 344,06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39 853 571,75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59 182 344,06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39 853 571,75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36 129 552,64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25 795 120,80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22 274 402,48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13 280 062,01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778 388,94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778 388,94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питания детям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948 765,60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948 765,60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948 765,60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948 765,60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948 765,60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муниципальных образовательных учреждений за счет бюджетных ассигн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местного 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5 667 082,40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1 431 548,51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5 667 082,40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1 431 548,51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5 667 082,40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1 431 548,51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5 667 082,40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1 431 548,51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4 955 462,40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1 283 739,47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147 809,04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Установка, обслуж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трудоустройства несовершеннолетних граждан в возрасте от 14 до 18 лет в св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бодное от учебы 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вознаграждение за классное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педагогическим работникам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9 266 800,24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9 266 800,24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9 266 800,24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9 266 800,24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9 266 800,24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селках городского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10 876 516,29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7 794 761,56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10 876 516,29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7 794 761,56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10 876 516,29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7 794 761,56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10 876 516,29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7 794 761,56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5 710 536,36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3 191 516,29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2 084 225,20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начального общего, основного общего, среднего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 в муниципальных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организациях, а также обеспечение допо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 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на финансовое обеспечение получ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начального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разования в частных общеобразовательных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141 663 529,75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99 352 275,53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141 663 529,75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99 352 275,53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141 663 529,75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99 352 275,53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141 663 529,75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99 352 275,53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136 016 046,59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94 507 167,89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5 644 795,64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4 842 420,12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30 076,80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30 076,80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30 076,80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30 076,80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30 076,80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обучающи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получающих начальное общее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7 873 184,91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горячим питанием обучающихся 1-4 классов 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7 873 184,91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7 873 184,91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7 873 184,91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7 873 184,91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10 862 319,89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589 385,38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центров образования цифр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и гуманитарного профилей"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10 862 319,89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589 385,38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10 862 319,89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589 385,38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10 862 319,89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589 385,38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10 862 319,89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589 385,38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1 086 623,00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центров образования цифр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и гуманитарного профилей"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1 086 623,00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1 086 623,00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1 086 623,00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1 086 623,00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центров образования цифр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и гуманитарного профилей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4 625 280,56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4 625 280,56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4 625 280,56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4 625 280,56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8 152 321,16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4 625 280,56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417 138,98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низациях, распол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женных в сельской местности, условий для занятий физич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"Региональный проект "Успех кажд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нерных изысканий, подготовку проек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документации, проведение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экспертизы проектной докуме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тации, результатов инженерных изыск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достоверности определения сметной стоимости для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тельства, реконстру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модернизации и капитального ремонта объектов социальной и инженерной инфр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собстве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края, расположенных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"Современный облик сельских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11.3.02.S792T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в объекты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ципальной) собстве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11.3.02.S792T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услуг реаг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240 847,80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"Оплата услуг реагирования путем экстренного выезда групп задержания по сигналу "Тревога" поступившему на пункт централиз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240 847,80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240 847,80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240 847,80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240 847,80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рии Грачевского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18 337 312,05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11 725 995,92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16 120 984,46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10 063 583,72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16 120 984,46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10 063 583,72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16 120 984,46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10 063 583,72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16 120 984,46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10 063 583,72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15 243 959,32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9 616 228,63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866 025,14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446 605,09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892 078,00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743 322,72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"Обеспечение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892 078,00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743 322,72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892 078,00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743 322,72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892 078,00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743 322,72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858 737,00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720 390,32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22 932,40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"Оплата услуг реагирования путем экстренного выезда групп задержания по сигналу "Тревога" поступившему на пункт централиз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муниципального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2 324 628,37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2 136 371,46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обеспечение оздоровления детей, проживающих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1 990 936,37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1 823 195,46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мероприятий по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1 990 936,37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1 823 195,46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1 990 936,37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1 823 195,46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1 990 936,37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1 823 195,46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104 356,37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26 565,38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1 508 630,08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313 176,00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мероприятий по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313 176,00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313 176,00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313 176,00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313 176,00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16 157 900,09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9 938 239,24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615 025,04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301 061,40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615 025,04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301 061,40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образования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615 025,04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301 061,40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615 025,04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301 061,40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112 485,16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417 744,72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188 576,24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3 480 820,19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3 480 820,19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образования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3 480 820,19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3 480 820,19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3 480 820,19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7 742 375,61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5 051 178,86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учебно-методических каб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нетов, централиз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бухгалтерий, групп хозяйственного обслуживания, уче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фильмотек,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жшкольных учебно-производственных комбинатов, логоп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дических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7 742 375,61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5 051 178,86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образования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7 742 375,61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5 051 178,86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7 742 375,61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5 051 178,86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6 448 929,17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4 349 295,06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1 287 946,44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700 853,80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осуществление деятельности по оп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1 105 178,79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осуществление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по опеке и попечительству в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1 105 178,79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образования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1 105 178,79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1 105 178,79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1 561 246,43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1 105 178,79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75 525,02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аттестации и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 рабочего места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образования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образов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образования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образования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образов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образования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9 087 776,97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5 301 686,74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9 087 776,97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5 301 686,74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Компенсация части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платы, взимаемой с родителей (законных представителей) за присмотр и уход за детьми, осваивающ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образовательные программы дошкол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образовательных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1 667 743,30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1 667 743,30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1 667 743,30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1 667 743,30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60 560,69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22 601,51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3 027 932,06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1 645 141,79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3 372 099,44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"Защита прав и законных интересов детей-сирот и детей, оставшихся без поп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3 372 099,44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дарственная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детей с 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ниченными возмо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ностями здоровья, детей-инвалидов,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3 372 099,44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3 372 099,44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3 372 099,44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детей-сирот и детей, оставшихся без попечения родителей, в приемных семьях, а также на вознагра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дение, причитающе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приемным родит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261 844,00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"Защита прав и законных интересов детей-сирот и детей, оставшихся без поп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261 844,00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дарственная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детей с 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ниченными возмо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ностями здоровья, детей-инвалидов,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261 844,00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261 844,00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261 844,00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нимающихся физич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обеспечение участия учащихся общеобразовательных школ округа в 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реги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всеросси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спортивных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46 741 229,37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29 752 942,00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67 620,00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67 620,00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организаций (учреждений, пре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"Замена оконных блоков на стеклоп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кеты в зданиях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 (учрежд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предприятий)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"Энергосбережение и энергоэффективность в муниципальном секторе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округа 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культуры и туризма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культуры и туризма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культуры и туризма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в 2020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11 059 576,46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7 832 379,92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11 059 576,46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7 832 379,92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7 530 379,92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учрежд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внешкольной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7 530 379,92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общера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вивающих программ"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7 530 379,92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7 530 379,92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7 530 379,92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никам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469 814,24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учрежд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внешкольной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469 814,24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общера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вивающих программ"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469 814,24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469 814,24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469 814,24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35 473 252,91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21 852 942,08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31 377 827,77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19 457 824,13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6 252 315,64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6 252 315,64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6 252 315,64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6 252 315,64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6 252 315,64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67 385,10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67 385,10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67 385,10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67 385,10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67 385,10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8 561 060,53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8 561 060,53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8 561 060,53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8 561 060,53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8 561 060,53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2 290 758,00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2 290 758,00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2 290 758,00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2 290 758,00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2 290 758,00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благ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02.1.03.S8540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02.1.03.S8540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модельных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"Культурная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02.1.A1.54540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02.1.A1.54540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поддержка лучших работников муниципальных учреждений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"Творческие люди"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"Оплата услуг реагирования путем экстренного выезда групп задержания по сигналу "Тревога"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поступившему на пункт централиз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2 395 117,95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461 716,69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201 637,37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461 716,69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201 637,37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"Культура Грачевск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461 716,69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201 637,37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461 716,69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201 637,37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35 258,77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331 509,46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166 378,60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3 525 539,98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2 137 280,58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3 525 539,98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2 137 280,58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"Культура Грачевск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3 525 539,98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2 137 280,58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3 525 539,98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2 137 280,58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3 525 539,98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2 137 280,58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культуры и туризма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культуры и туризма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культуры и туризма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в рамках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культуры и туризма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культуры и туризма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культуры и туризма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386 726 237,40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321 782 008,65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1 553 168,90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931 360,52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1 553 168,90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931 360,52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социально ориентированным некоммерческим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ганизациям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"Оказание фина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поддержки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 ориентир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некоммерч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 в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труда и социальной защиты населения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труда и социальной защиты населения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труда и социальной защиты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здания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учреждения, подготовку докуме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о закупках и строительный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труда и социальной защиты населения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труда и социальной защиты населения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труда и социальной защиты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труда и социальной защиты населения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труда и социальной защиты населения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труда и социальной защиты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53.1.01.54690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53.1.01.54690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труда и социальной защиты населения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труда и социальной защиты населения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страции Грачевского муниципального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труда и социальной защиты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385 173 068,50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320 850 648,13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101 761 913,54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84 955 639,33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2 111 894,55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2 111 894,55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2 111 894,55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2 111 894,55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2 111 894,55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2 111 894,55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2 111 894,55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2 111 894,55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2 100 214,94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2 100 214,94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23 915 734,15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21 373 250,00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23 915 734,15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21 373 250,00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23 915 734,15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21 373 250,00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23 915 734,15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21 373 250,00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193 430,30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23 565 984,15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21 179 819,70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инвалидам компенсаций страх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премий по дог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ворам обязательного страхования гражда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ответственности владельцев тран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портных средств в соответствии с Фед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от 25 апреля 2002 года № 40-ФЗ "Об обяз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 страховании гражданской отве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владел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цев транспортных средств"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соц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помощи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лоимущим семьям, малоимущим одиноко проживающим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1 003 848,00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1 003 848,00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1 003 848,00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1 003 848,00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1 003 848,00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205 599,36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205 599,36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205 599,36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205 599,36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205 599,36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ежегодного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82 749,27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82 749,27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 оплаты взн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на капитальный ремонт общего им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 в многоква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3 847,59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12 685,52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родившимся на территории Союза Советских 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стических Республик, а также на иных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которые на дату начала Великой Отечественной войны входили в его состав, не достигшим сове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шеннолетия на 3 се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тября 1945 года и постоянно прожив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8 701 875,80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8 701 342,40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8 701 875,80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8 701 342,40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8 701 875,80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8 701 342,40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ниципальном округе 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8 701 875,80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8 701 342,40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92 430,60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91 897,20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8 609 445,20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8 609 445,20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22 875 594,68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22 875 594,68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22 875 594,68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22 875 594,68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355 206,18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234 875,84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22 520 388,50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17 705 124,16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21 499 468,88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21 499 468,88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21 499 468,88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ниципальном округе Ставропольского 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21 499 468,88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333 838,06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224 609,23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21 165 630,82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16 925 390,77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реабилитированных лиц и лиц, призна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пострадавшими от политических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727 950,58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727 950,58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727 950,58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727 950,58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11 878,49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7 886,89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716 072,09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537 113,11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30 969,86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24 174,45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30 969,86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24 174,45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30 969,86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24 174,45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30 969,86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24 174,45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30 488,97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гражданам субсидий на оплату жилого помещения и комм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10 903 920,49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10 903 920,49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10 903 920,49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10 903 920,49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225 055,12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112 018,16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10 678 865,37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8 007 981,84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полнительной меры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в виде дополн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компенсации расходов на оплату жилых помещений и коммунальных услуг участникам, инвал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 Великой Отеч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войны и бывшим несоверше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нолетним узникам фашизма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59 638,67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34 728,91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59 638,67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34 728,91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59 638,67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34 728,91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59 638,67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34 728,91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58 710,92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34 291,06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социальной помощи на основании социального контра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отдельным катег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9 460 326,00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7 895 346,00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9 460 326,00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7 895 346,00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9 460 326,00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7 895 346,00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9 460 326,00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7 895 346,00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9 460 326,00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7 895 346,00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 оплаты взн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на капитальный ремонт общего им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 в многоква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муниципального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267 153 115,46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225 002 444,66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пособий лицам, не подлеж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обязательному социальному страх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на случай 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менной нетрудосп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собности и в связи с материнством, и 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цам, уволенным в связи с ликвидацией организаций (пр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кращением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полномочий физическими лиц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ми), в соответствии с Федеральным зак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от 19 мая 1995 года № 81-ФЗ "О 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ударственных пос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биях гражданам, имеющим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36 905 322,84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23 021 089,86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36 905 322,84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23 021 089,86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36 905 322,84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23 021 089,86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36 905 322,84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23 021 089,86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36 905 322,84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23 021 089,86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31 562,08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31 562,08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31 562,08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31 562,08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31 562,08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25 442 508,06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25 442 508,06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25 442 508,06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25 442 508,06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4 820,70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25 435 908,06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19 262 179,30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денежной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19 612 681,79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19 612 681,79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19 612 681,79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19 612 681,79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198 637,35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19 362 681,79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15 751 362,65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многодетным семьям на каждого из детей не старше 18 лет, обучающихся в общеобразовательных организациях, на приобретение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плекта школьной одежды, спортивной одежды и обуви, и школьных письме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принадлежн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10 128,91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10 128,91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10 128,91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10 128,91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10 128,91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месячных выплат на детей в возрасте от 3 до 7 лет включител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127 434 025,81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112 434 025,81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127 434 025,81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112 434 025,81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127 434 025,81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112 434 025,81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ниципальном округе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127 434 025,81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112 434 025,81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127 434 025,81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112 434 025,81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выплата, назнач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емая в случае рожд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27 314 966,99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"Финансовая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27 314 966,99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27 314 966,99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27 314 966,99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27 314 966,99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выплата, назнач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емая в случае рожд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"Финансовая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23 812 597,89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23 742 188,00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"Финансовая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23 812 597,89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23 742 188,00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23 812 597,89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23 742 188,00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23 812 597,89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23 742 188,00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23 812 597,89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23 742 188,00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16 258 039,50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10 892 564,14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ниципальном округе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пособий лицам, не подлеж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обязательному социальному страх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на случай 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менной нетрудосп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собности и в связи с материнством, и 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цам, уволенным в связи с ликвидацией организаций (пр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кращением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полномочий физическими лиц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ми), в соответствии с Федеральным зак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от 19 мая 1995 года № 81-ФЗ "О 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ударственных пос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биях гражданам, имеющим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291 481,14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держки отдельным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291 481,14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291 481,14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291 481,14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141 481,14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"Финансовая 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15 054 204,28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10 574 333,00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по реализации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15 054 204,28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10 574 333,00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поддержка граждан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 и "общепр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15 054 204,28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10 574 333,00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15 054 204,28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10 574 333,00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13 048 717,90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10 013 078,36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2 001 695,38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559 562,64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труда и социальной защиты населения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труда и социальной защиты населения админ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труда и социальной защиты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сельск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хозяйства и охр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14 409 476,24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4 079 107,63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482 482,12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300 592,12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482 482,12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300 592,12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мости объекта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годового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автоматизации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процессов составл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13 926 994,12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3 778 515,51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13 926 994,12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3 778 515,51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борьбе с иксод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клещами-переносчиками Крымской геморр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лихорадки в природных биотопах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борьбе с 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содовыми клещами - переносчиками Крымской геморр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растениево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гра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в форме субсидий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ведущим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личные подсобные хозяйства на закладку сада суперинтенси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типа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плодово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виноградарства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растениево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11.1.02.77410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11.1.02.77410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661 359,95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412 068,31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функций органа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661 359,95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412 068,31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сельского 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 и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661 359,95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412 068,31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округа 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661 359,95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412 068,31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47 362,76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47 362,76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559 208,19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357 507,55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1 595 839,36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1 119 331,04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функций органа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1 595 839,36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1 119 331,04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сельского 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 и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1 595 839,36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1 119 331,04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1 595 839,36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1 119 331,04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1 595 839,36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1 119 331,04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управленческих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по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отдельных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2 153 255,83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1 437 104,39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функций органа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2 153 255,83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1 437 104,39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сельского 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 и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2 153 255,83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1 437 104,39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2 153 255,83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1 437 104,39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1 966 214,00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1 287 390,79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149 713,60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мероприятий по отлову и содерж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634 000,20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634 000,20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634 000,20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634 000,20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634 000,20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2 094 960,61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1 448 703,45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2 094 960,61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1 448 703,45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2 070 330,61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1 442 838,45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281 155,61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123 622,62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281 155,61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123 622,62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281 155,61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123 622,62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но-счетной комиссии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281 155,61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123 622,62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222 985,50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82 072,54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но-счетной комиссии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113 750,40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113 750,40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113 750,40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но-счетной комиссии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113 750,40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113 750,40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но-счетной комиссии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13 162 525,86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8 821 606,04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3 396 445,46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1 842 751,49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ударственной власти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3 233 074,24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1 813 221,49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989 350,89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469 621,63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989 350,89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469 621,63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989 350,89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469 621,63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989 350,89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469 621,63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46 217,32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744 790,75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423 404,31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2 174 704,56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1 343 599,86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2 174 704,56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1 343 599,86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2 174 704,56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1 343 599,86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2 174 704,56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1 343 599,86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2 174 704,56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1 343 599,86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163 371,22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142 854,84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142 854,84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142 854,84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142 854,84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142 854,84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142 854,84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142 854,84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основа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местных 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(Асфальт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участка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томобильной дороги по улице Кирова в селе Бешпагир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основа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местных 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(Асфальт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участка 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томобильной дороги по улице Кирова в селе Бешпагир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и управление в сфере установленных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873 110,37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873 110,37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483 095,47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483 095,47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483 095,47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483 095,47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483 095,47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384 414,90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384 414,90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384 414,90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384 414,90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384 414,90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5 913 020,41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3 829 582,45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5 913 020,41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3 829 582,45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5 414 997,21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3 418 663,25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5 414 997,21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3 418 663,25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5 414 997,21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3 418 663,25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5 414 997,21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3 418 663,25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3 691 854,37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2 579 912,82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1 718 242,84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838 750,43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75 523,20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43 187,20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75 523,20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43 187,20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75 523,20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43 187,20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75 523,20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43 187,20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75 523,20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43 187,20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Тугулукское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21 522 335,30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8 505 939,66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4 640 453,31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3 493 233,97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2 582 947,04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1 515 708,36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858 579,11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394 152,13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858 579,11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394 152,13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858 579,11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394 152,13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858 579,11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394 152,13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377 532,10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89 239,00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1 121 556,23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1 121 556,23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1 121 556,23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1 121 556,23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1 121 556,23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и управление в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2 057 506,27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1 977 525,61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объекта оце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пертиза проектно-сметной документ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и управление в сфере установленных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(Приобретение 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нажеров для спорти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зала в селе Тугулук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(Приобретение 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нажеров для спорти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зала в селе Тугулук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иници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тивные платежи)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(Приобретение 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нажеров для спорти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зала в селе Тугулук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DF319E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общегосударстве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60118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104 489,66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104 489,66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104 489,66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104 489,66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104 489,66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141 647,21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141 647,21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141 647,21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141 647,21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ций в Грачевском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141 647,21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141 647,21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141 647,21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8 919 726,25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1 121 951,46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8 919 726,25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1 121 951,46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пользования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дорожной деятельн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рамках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 национального проекта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дорожной деятельн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рамках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национального проекта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безопасности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3 603 087,35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999 312,62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3 603 087,35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999 312,62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плексного развития сельских территорий за счет внебюдже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источников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"Благоустройство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</w:t>
            </w:r>
            <w:r w:rsidR="00DF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округа Ставропольского края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11.3.01.G576F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11.3.01.G576F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плексного развития сельских территорий за счет средств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зервного фонда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вительства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"Благоустройство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734 007,89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493 731,33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734 007,89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493 731,33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734 007,89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493 731,33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734 007,89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493 731,33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734 007,89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493 731,33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622 419,46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505 581,29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622 419,46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505 581,29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622 419,46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505 581,29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622 419,46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505 581,29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622 419,46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505 581,29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4 146 598,39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2 749 794,40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4 146 598,39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2 749 794,40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3 926 397,39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2 542 282,30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3 926 397,39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2 542 282,30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3 926 397,39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2 542 282,30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2 050 696,87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1 471 344,18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1 759 800,52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1 006 392,12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122 672,90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122 672,90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122 672,90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122 672,90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122 672,90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управление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15 335 592,10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6 883 300,56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2 400 623,92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1 407 161,70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2 327 573,92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1 344 681,70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587 661,13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176 349,64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587 661,13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176 349,64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587 661,13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176 349,64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587 661,13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176 349,64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60 939,93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105 291,71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1 168 332,06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1 168 332,06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1 168 332,06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1 168 332,06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1 168 332,06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138 857,10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138 857,10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138 857,10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138 857,10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138 857,10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138 857,10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138 857,10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3 107 535,28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2 103 968,04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3 107 535,28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2 103 968,04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263 889,48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263 889,48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263 889,48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263 889,48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263 889,48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339 571,56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339 571,56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339 571,56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339 571,56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339 571,56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содерж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ющей территории к Братской могиле 90 партизан, погибших в годы гражданской войны и 200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сельчан,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верну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с Великой Отечественной войны в селе Красное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ющей территории к Братской могиле 90 партизан, погибших в годы гражданской войны и 200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сельчан,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верну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с Великой Отечественной войны в селе Красное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1 666 947,47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1 666 947,47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1 666 947,47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1 666 947,47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1 666 947,47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9 614 962,90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3 233 313,72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9 614 962,90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3 233 313,72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4 378 719,53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2 943 298,72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4 378 719,53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2 943 298,72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4 378 719,53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2 943 298,72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4 378 719,53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2 943 298,72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3 588 719,53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2 637 540,24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301 023,48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и управление в сфере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объекты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ципальной) собстве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17 701 421,48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11 541 296,99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3 911 299,27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2 313 880,24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3 541 399,27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2 201 752,98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503 565,28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503 565,28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503 565,28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503 565,28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450 183,20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1 698 187,70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1 698 187,70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1 698 187,70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1 698 187,70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1 698 187,70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казателей для оценки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112 127,26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 криминогенных мест и объектов с масс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пребыванием людей видеокамер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64 117,26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64 117,26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64 117,26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64 117,26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64 117,26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154 332,61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154 332,61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154 332,61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154 332,61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154 332,61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154 332,61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154 332,61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5 259 399,72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3 892 054,11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5 259 399,72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3 892 054,11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1 566 999,27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1 566 999,27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1 566 999,27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1 566 999,27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1 566 999,27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970 855,12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970 855,12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970 855,12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970 855,12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970 855,12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территории к памятнику "Братская могила воинов Сове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Армии, поги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при освобожд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села" в селе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гульта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территории к памятнику "Братская могила воинов Сове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Армии, поги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при освобожд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села" в селе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гульта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5 181 030,03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5 181 030,03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7 973 160,30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4 911 774,10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7 973 160,30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4 911 774,10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7 973 160,30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4 911 774,10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7 973 160,30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4 911 774,10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6 357 160,30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3 968 557,24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916 677,69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26 539,17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ющих и прожива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43 187,20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43 187,20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43 187,20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43 187,20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43 187,20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11 590 779,43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7 948 738,25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3 123 105,10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1 816 106,99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2 853 396,81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1 702 416,99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665 701,28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397 315,29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665 701,28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397 315,29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665 701,28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397 315,29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665 701,28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397 315,29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560 369,96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319 755,13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27 771,14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2 031 661,64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1 288 843,07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2 031 661,64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1 288 843,07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2 031 661,64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1 288 843,07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водства и управления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2 031 661,64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1 288 843,07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2 031 661,64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1 288 843,07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269 708,29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113 690,00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 криминогенных мест и объектов с масс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пребыванием людей видеокамер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и управление в сфере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139 974,57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139 974,57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139 974,57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139 974,57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139 974,57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139 974,57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139 974,57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3 559 347,96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2 884 691,00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3 559 347,96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2 884 691,00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905 188,22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502 736,82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905 188,22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502 736,82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905 188,22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502 736,82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905 188,22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502 736,82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905 188,22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502 736,82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746 011,78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520 521,28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DF3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746 011,78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520 521,28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746 011,78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520 521,28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746 011,78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520 521,28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746 011,78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520 521,28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46 615,06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46 615,06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46 615,06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46 615,06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46 615,06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основа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местных 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(Ремонт тротуара по улице Ленина (подъезд к МТФ-1 (от улицы Карла Маркса) в селе Сергиевское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основа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местных 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(Ремонт тротуара по улице Ленина (подъезд к МТФ-1 (от улицы Карла Маркса) в селе Сергиевское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4 695 856,37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3 107 965,69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4 695 856,37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3 107 965,69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4 476 154,37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2 932 329,40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4 476 154,37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2 932 329,40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4 476 154,37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2 932 329,40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4 476 154,37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2 932 329,40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3 691 254,37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2 522 045,01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365 448,39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44 836,00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грамма Грачевского муниципального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72 288,29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тие: "Обеспечение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22 247 480,39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15 036 288,39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3 504 656,65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2 365 550,27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3 425 706,65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2 293 360,27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809 976,77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490 120,60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809 976,77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490 120,60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809 976,77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490 120,60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809 976,77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490 120,60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91,38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636 049,60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404 060,72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2 462 001,28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1 676 827,87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2 462 001,28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1 676 827,87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2 462 001,28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1 676 827,87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2 462 001,28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1 676 827,87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2 462 001,28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1 676 827,87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оказание услуг по сопровожд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91,44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в 2020 году мероприятий по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133 707,34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133 707,34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133 707,34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133 707,34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и управление в сфере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133 707,34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133 707,34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133 707,34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5 310 211,14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4 596 011,04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5 310 211,14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4 596 011,04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движения на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пользования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4 047 132,04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4 047 132,04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4 047 132,04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4 047 132,04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4 047 132,04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ЖИЛИЩНО-КОММУНАЛЬНОЕ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4 771 288,09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1 357 333,77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4 771 288,09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1 357 333,77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1 027 889,25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572 865,18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1 027 889,25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572 865,18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1 027 889,25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572 865,18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1 027 889,25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572 865,18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1 027 889,25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572 865,18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774 491,24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774 491,24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774 491,24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774 491,24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766 241,24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191 676,14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191 676,14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191 676,14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191 676,14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191 676,14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(Благоустройство территории МКУК "Спицевский КДЦ" в селе Спицевка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ваний, основанных на местных инициативах (Благоустройство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МКУК "Спицевский КДЦ" в селе Спицевка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8 318 854,51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6 489 833,97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8 318 854,51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6 489 833,97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6 130 834,69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4 452 565,99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6 130 834,69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4 452 565,99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6 130 834,69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4 452 565,99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6 130 834,69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4 452 565,99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4 921 891,53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3 574 679,07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1 114 443,16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877 886,92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210 180,18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210 180,18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210 180,18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210 180,18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210 180,18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9978E2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DF319E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и укрепления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Изготовление и эк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Старомарьевское те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риториальное 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администрации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38 812 214,72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20 603 392,68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3 974 009,71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2 349 180,07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59,11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3 925 687,71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2 341 800,07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1 236 180,22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567 987,47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1 236 180,22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567 987,47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1 236 180,22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567 987,47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1 236 180,22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567 987,47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473 807,25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2 521 414,09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1 729 292,60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2 521 414,09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1 729 292,60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2 521 414,09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1 729 292,60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2 521 414,09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1 729 292,60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2 521 414,09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1 729 292,60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вход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управленческие команды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поощр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достижение в 2020 году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польским краем зн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(уровней) п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казателей для оценки эффективности де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(руководителей вы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власти) субъектов Росси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деятельности органов исполнительной вл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156 438,26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156 438,26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156 438,26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156 438,26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156 438,26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156 438,26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156 438,26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73,63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20 854 881,18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10 520 650,27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20 854 881,18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10 520 650,27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общ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пользования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775 317,49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дорожной деятельн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рамках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национального проекта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775 317,49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775 317,49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775 317,49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775 317,49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5 297 783,61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дорожной деятельн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рамках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национального проекта "Безопасные и качественные авт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5 297 783,61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рожное хозяйство и обеспечение безопа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5 297 783,61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5 297 783,61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5 297 783,61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7 925 978,18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3 510 363,66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7 925 978,18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3 510 363,66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44,29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2 109 286,91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2 109 286,91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2 109 286,91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2 109 286,91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2 109 286,91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65,96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ятия по благоустро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539 046,04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539 046,04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539 046,04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539 046,04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539 046,04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862 030,71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862 030,71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862 030,71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862 030,71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862 030,71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ваний, основанных на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4 066 760,42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4 066 760,42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69,58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5 464 613,64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3 871 870,02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5 464 613,64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3 871 870,02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5 464 613,64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3 871 870,02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5 464 613,64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3 871 870,02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4 101 393,74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3 043 904,37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1 298 219,90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802 961,65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61,85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0148C7"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25 174,40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25 174,40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25 174,40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25 174,40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16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25 174,40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60118" w:rsidRPr="00E60118" w:rsidTr="00160C72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1 347 036 507,83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879 885 925,70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18" w:rsidRPr="00E60118" w:rsidRDefault="00E60118" w:rsidP="00E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65,32</w:t>
            </w:r>
          </w:p>
        </w:tc>
      </w:tr>
    </w:tbl>
    <w:p w:rsidR="00885285" w:rsidRDefault="00885285" w:rsidP="0049120D">
      <w:pPr>
        <w:spacing w:after="0"/>
        <w:rPr>
          <w:rFonts w:ascii="Times New Roman" w:hAnsi="Times New Roman" w:cs="Times New Roman"/>
        </w:rPr>
      </w:pPr>
    </w:p>
    <w:p w:rsidR="003A17E3" w:rsidRDefault="003A17E3" w:rsidP="0049120D">
      <w:pPr>
        <w:spacing w:after="0"/>
        <w:rPr>
          <w:rFonts w:ascii="Times New Roman" w:hAnsi="Times New Roman" w:cs="Times New Roman"/>
        </w:rPr>
      </w:pPr>
    </w:p>
    <w:p w:rsidR="003A17E3" w:rsidRPr="003A17E3" w:rsidRDefault="003A17E3" w:rsidP="003A17E3">
      <w:pPr>
        <w:spacing w:after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______________________________________________</w:t>
      </w:r>
      <w:bookmarkStart w:id="1" w:name="_GoBack"/>
      <w:bookmarkEnd w:id="1"/>
    </w:p>
    <w:sectPr w:rsidR="003A17E3" w:rsidRPr="003A17E3" w:rsidSect="006C7ED7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6C3" w:rsidRDefault="009016C3" w:rsidP="0074107A">
      <w:pPr>
        <w:spacing w:after="0" w:line="240" w:lineRule="auto"/>
      </w:pPr>
      <w:r>
        <w:separator/>
      </w:r>
    </w:p>
  </w:endnote>
  <w:endnote w:type="continuationSeparator" w:id="0">
    <w:p w:rsidR="009016C3" w:rsidRDefault="009016C3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6C3" w:rsidRDefault="009016C3" w:rsidP="0074107A">
      <w:pPr>
        <w:spacing w:after="0" w:line="240" w:lineRule="auto"/>
      </w:pPr>
      <w:r>
        <w:separator/>
      </w:r>
    </w:p>
  </w:footnote>
  <w:footnote w:type="continuationSeparator" w:id="0">
    <w:p w:rsidR="009016C3" w:rsidRDefault="009016C3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323604"/>
      <w:docPartObj>
        <w:docPartGallery w:val="Page Numbers (Top of Page)"/>
        <w:docPartUnique/>
      </w:docPartObj>
    </w:sdtPr>
    <w:sdtEndPr/>
    <w:sdtContent>
      <w:p w:rsidR="004B03B8" w:rsidRDefault="004B03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7E3">
          <w:rPr>
            <w:noProof/>
          </w:rPr>
          <w:t>299</w:t>
        </w:r>
        <w:r>
          <w:fldChar w:fldCharType="end"/>
        </w:r>
      </w:p>
    </w:sdtContent>
  </w:sdt>
  <w:p w:rsidR="004B03B8" w:rsidRDefault="004B03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245267"/>
      <w:docPartObj>
        <w:docPartGallery w:val="Page Numbers (Top of Page)"/>
        <w:docPartUnique/>
      </w:docPartObj>
    </w:sdtPr>
    <w:sdtEndPr/>
    <w:sdtContent>
      <w:p w:rsidR="004B03B8" w:rsidRDefault="004B03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4B03B8" w:rsidRDefault="004B03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148C7"/>
    <w:rsid w:val="000429BA"/>
    <w:rsid w:val="00050F3C"/>
    <w:rsid w:val="000B1211"/>
    <w:rsid w:val="000B48FC"/>
    <w:rsid w:val="001016A6"/>
    <w:rsid w:val="00134FBC"/>
    <w:rsid w:val="00135910"/>
    <w:rsid w:val="00151B73"/>
    <w:rsid w:val="00160C72"/>
    <w:rsid w:val="001610C1"/>
    <w:rsid w:val="00164C83"/>
    <w:rsid w:val="00182F0C"/>
    <w:rsid w:val="001A47B0"/>
    <w:rsid w:val="001C6FCA"/>
    <w:rsid w:val="001D1F58"/>
    <w:rsid w:val="001E38B9"/>
    <w:rsid w:val="001F6BBF"/>
    <w:rsid w:val="00213CD0"/>
    <w:rsid w:val="00214A48"/>
    <w:rsid w:val="00215C5A"/>
    <w:rsid w:val="002169B6"/>
    <w:rsid w:val="002226ED"/>
    <w:rsid w:val="00244B69"/>
    <w:rsid w:val="002534DA"/>
    <w:rsid w:val="002A4C93"/>
    <w:rsid w:val="002D6796"/>
    <w:rsid w:val="002E427E"/>
    <w:rsid w:val="002E5156"/>
    <w:rsid w:val="002F6E66"/>
    <w:rsid w:val="00306788"/>
    <w:rsid w:val="003568A8"/>
    <w:rsid w:val="00367EBB"/>
    <w:rsid w:val="00397E14"/>
    <w:rsid w:val="003A17E3"/>
    <w:rsid w:val="003A69FD"/>
    <w:rsid w:val="003B172B"/>
    <w:rsid w:val="003F326D"/>
    <w:rsid w:val="00402996"/>
    <w:rsid w:val="004522AE"/>
    <w:rsid w:val="00461364"/>
    <w:rsid w:val="0049120D"/>
    <w:rsid w:val="00496F00"/>
    <w:rsid w:val="00497F5C"/>
    <w:rsid w:val="004B03B8"/>
    <w:rsid w:val="004D6085"/>
    <w:rsid w:val="005025B5"/>
    <w:rsid w:val="00516BEA"/>
    <w:rsid w:val="00545F99"/>
    <w:rsid w:val="00585155"/>
    <w:rsid w:val="005C3A85"/>
    <w:rsid w:val="005E2485"/>
    <w:rsid w:val="00603DBD"/>
    <w:rsid w:val="00626E81"/>
    <w:rsid w:val="00645AA1"/>
    <w:rsid w:val="00660BBD"/>
    <w:rsid w:val="00664AD4"/>
    <w:rsid w:val="00674909"/>
    <w:rsid w:val="00684A01"/>
    <w:rsid w:val="006A4D17"/>
    <w:rsid w:val="006B4196"/>
    <w:rsid w:val="006B43B8"/>
    <w:rsid w:val="006C65C7"/>
    <w:rsid w:val="006C7ED7"/>
    <w:rsid w:val="006E3BDA"/>
    <w:rsid w:val="007009F4"/>
    <w:rsid w:val="00703CD0"/>
    <w:rsid w:val="0071185E"/>
    <w:rsid w:val="00723A5E"/>
    <w:rsid w:val="007249DC"/>
    <w:rsid w:val="0072625F"/>
    <w:rsid w:val="0074107A"/>
    <w:rsid w:val="00764183"/>
    <w:rsid w:val="00764A39"/>
    <w:rsid w:val="007A191C"/>
    <w:rsid w:val="007B036A"/>
    <w:rsid w:val="007B2524"/>
    <w:rsid w:val="007B2A1B"/>
    <w:rsid w:val="007C01F8"/>
    <w:rsid w:val="007C2040"/>
    <w:rsid w:val="007D1E3D"/>
    <w:rsid w:val="007D2713"/>
    <w:rsid w:val="00875C88"/>
    <w:rsid w:val="00877E9A"/>
    <w:rsid w:val="00885285"/>
    <w:rsid w:val="008A00EB"/>
    <w:rsid w:val="008A2D5D"/>
    <w:rsid w:val="009016C3"/>
    <w:rsid w:val="00915CB5"/>
    <w:rsid w:val="009279F7"/>
    <w:rsid w:val="00954B7A"/>
    <w:rsid w:val="0096384A"/>
    <w:rsid w:val="0098652B"/>
    <w:rsid w:val="009974A2"/>
    <w:rsid w:val="009978E2"/>
    <w:rsid w:val="009A15F3"/>
    <w:rsid w:val="009B6D7B"/>
    <w:rsid w:val="009D5C90"/>
    <w:rsid w:val="009E163C"/>
    <w:rsid w:val="00A81F98"/>
    <w:rsid w:val="00AA45A7"/>
    <w:rsid w:val="00AA4BA4"/>
    <w:rsid w:val="00B728E1"/>
    <w:rsid w:val="00BD039C"/>
    <w:rsid w:val="00BE7EF1"/>
    <w:rsid w:val="00BF3BF2"/>
    <w:rsid w:val="00C10159"/>
    <w:rsid w:val="00C225DD"/>
    <w:rsid w:val="00C4799A"/>
    <w:rsid w:val="00C72B66"/>
    <w:rsid w:val="00CA7983"/>
    <w:rsid w:val="00CE5786"/>
    <w:rsid w:val="00D0092A"/>
    <w:rsid w:val="00D01201"/>
    <w:rsid w:val="00D23F88"/>
    <w:rsid w:val="00D41783"/>
    <w:rsid w:val="00D656AA"/>
    <w:rsid w:val="00D679B8"/>
    <w:rsid w:val="00D906FB"/>
    <w:rsid w:val="00DE36EB"/>
    <w:rsid w:val="00DE70F2"/>
    <w:rsid w:val="00DF319E"/>
    <w:rsid w:val="00E20094"/>
    <w:rsid w:val="00E31EF5"/>
    <w:rsid w:val="00E400F2"/>
    <w:rsid w:val="00E60118"/>
    <w:rsid w:val="00E97B9B"/>
    <w:rsid w:val="00EB5B2C"/>
    <w:rsid w:val="00EE36AA"/>
    <w:rsid w:val="00F26669"/>
    <w:rsid w:val="00F90741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B03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03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B03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03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13157-FDD9-45A2-AC96-E60DE7C4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275</Pages>
  <Words>63026</Words>
  <Characters>359251</Characters>
  <Application>Microsoft Office Word</Application>
  <DocSecurity>0</DocSecurity>
  <Lines>2993</Lines>
  <Paragraphs>842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96</cp:revision>
  <cp:lastPrinted>2021-11-08T07:22:00Z</cp:lastPrinted>
  <dcterms:created xsi:type="dcterms:W3CDTF">2017-02-13T13:39:00Z</dcterms:created>
  <dcterms:modified xsi:type="dcterms:W3CDTF">2021-11-10T11:41:00Z</dcterms:modified>
</cp:coreProperties>
</file>