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314A5C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1C51E0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C64012">
              <w:rPr>
                <w:sz w:val="26"/>
                <w:szCs w:val="26"/>
              </w:rPr>
              <w:t>4</w:t>
            </w:r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1C51E0">
              <w:rPr>
                <w:sz w:val="26"/>
                <w:szCs w:val="26"/>
              </w:rPr>
              <w:t xml:space="preserve"> 61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9B7452" w:rsidRPr="009B7452" w:rsidRDefault="009B7452" w:rsidP="002F347E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>Состав Ликвидационной комиссии по ликвидации</w:t>
      </w:r>
      <w:r w:rsidR="00AB3BA2">
        <w:rPr>
          <w:b/>
          <w:sz w:val="26"/>
          <w:szCs w:val="26"/>
        </w:rPr>
        <w:t xml:space="preserve"> </w:t>
      </w:r>
      <w:r w:rsidR="00427189">
        <w:rPr>
          <w:b/>
          <w:sz w:val="26"/>
          <w:szCs w:val="26"/>
        </w:rPr>
        <w:t>К</w:t>
      </w:r>
      <w:r w:rsidR="002F347E">
        <w:rPr>
          <w:b/>
          <w:sz w:val="26"/>
          <w:szCs w:val="26"/>
        </w:rPr>
        <w:t xml:space="preserve">онтрольно – счетной комиссии </w:t>
      </w:r>
      <w:r w:rsidR="00407994">
        <w:rPr>
          <w:b/>
          <w:sz w:val="26"/>
          <w:szCs w:val="26"/>
        </w:rPr>
        <w:t xml:space="preserve">Грачевского </w:t>
      </w:r>
      <w:r w:rsidRPr="009B7452">
        <w:rPr>
          <w:b/>
          <w:sz w:val="26"/>
          <w:szCs w:val="26"/>
        </w:rPr>
        <w:t>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314A5C">
        <w:tc>
          <w:tcPr>
            <w:tcW w:w="3085" w:type="dxa"/>
            <w:shd w:val="clear" w:color="auto" w:fill="auto"/>
          </w:tcPr>
          <w:p w:rsidR="00ED5809" w:rsidRPr="009B7452" w:rsidRDefault="002F347E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Кузьминов Александр Иванович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9B7452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Инспектор контрольно – счетной комиссии Грачевского муниципального района Ставропольского края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9747" w:type="dxa"/>
            <w:gridSpan w:val="2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9B7452" w:rsidRPr="009B7452" w:rsidRDefault="002F347E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Казакова Вера Викторовна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МКУ Грачевского муниципального района Ставропольского края «Централизованная бухгалтерия»</w:t>
            </w: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2F347E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Унтилов Сергей </w:t>
            </w:r>
          </w:p>
          <w:p w:rsidR="009B7452" w:rsidRPr="009B7452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– юрисконсульт отдела имущественных и земельных отношений администрации Грачевского муниципального района Ставропольского края </w:t>
            </w: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1C51E0" w:rsidP="001C51E0">
      <w:pPr>
        <w:spacing w:line="22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</w:t>
      </w:r>
      <w:bookmarkStart w:id="0" w:name="_GoBack"/>
      <w:bookmarkEnd w:id="0"/>
    </w:p>
    <w:sectPr w:rsidR="00D4265D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38D" w:rsidRDefault="00AC638D" w:rsidP="009B7452">
      <w:r>
        <w:separator/>
      </w:r>
    </w:p>
  </w:endnote>
  <w:endnote w:type="continuationSeparator" w:id="0">
    <w:p w:rsidR="00AC638D" w:rsidRDefault="00AC638D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38D" w:rsidRDefault="00AC638D" w:rsidP="009B7452">
      <w:r>
        <w:separator/>
      </w:r>
    </w:p>
  </w:footnote>
  <w:footnote w:type="continuationSeparator" w:id="0">
    <w:p w:rsidR="00AC638D" w:rsidRDefault="00AC638D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C461E"/>
    <w:rsid w:val="001C51E0"/>
    <w:rsid w:val="00287747"/>
    <w:rsid w:val="002F347E"/>
    <w:rsid w:val="00314A5C"/>
    <w:rsid w:val="00326990"/>
    <w:rsid w:val="00407994"/>
    <w:rsid w:val="00412CBB"/>
    <w:rsid w:val="00427189"/>
    <w:rsid w:val="004526E7"/>
    <w:rsid w:val="0045670C"/>
    <w:rsid w:val="004E4BA3"/>
    <w:rsid w:val="005A0A81"/>
    <w:rsid w:val="006737E8"/>
    <w:rsid w:val="00681050"/>
    <w:rsid w:val="007750F7"/>
    <w:rsid w:val="0092178C"/>
    <w:rsid w:val="009B7452"/>
    <w:rsid w:val="00AB3BA2"/>
    <w:rsid w:val="00AC2E29"/>
    <w:rsid w:val="00AC638D"/>
    <w:rsid w:val="00B41184"/>
    <w:rsid w:val="00B5315F"/>
    <w:rsid w:val="00B76250"/>
    <w:rsid w:val="00BD2BBB"/>
    <w:rsid w:val="00BD3F97"/>
    <w:rsid w:val="00C64012"/>
    <w:rsid w:val="00C6572A"/>
    <w:rsid w:val="00CB4B3A"/>
    <w:rsid w:val="00D4265D"/>
    <w:rsid w:val="00D441D5"/>
    <w:rsid w:val="00DE4DE6"/>
    <w:rsid w:val="00E12DC0"/>
    <w:rsid w:val="00E918AF"/>
    <w:rsid w:val="00EB7EBC"/>
    <w:rsid w:val="00E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22</cp:revision>
  <cp:lastPrinted>2020-08-11T07:58:00Z</cp:lastPrinted>
  <dcterms:created xsi:type="dcterms:W3CDTF">2017-06-28T13:16:00Z</dcterms:created>
  <dcterms:modified xsi:type="dcterms:W3CDTF">2020-08-20T05:59:00Z</dcterms:modified>
</cp:coreProperties>
</file>