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F1" w:rsidRDefault="003B05F1" w:rsidP="003B05F1">
      <w:pPr>
        <w:rPr>
          <w:szCs w:val="28"/>
        </w:rPr>
      </w:pPr>
    </w:p>
    <w:p w:rsidR="003B05F1" w:rsidRDefault="003B05F1" w:rsidP="003B05F1">
      <w:pPr>
        <w:jc w:val="center"/>
        <w:rPr>
          <w:szCs w:val="28"/>
        </w:rPr>
      </w:pPr>
    </w:p>
    <w:p w:rsidR="003B05F1" w:rsidRPr="008422C6" w:rsidRDefault="003B05F1" w:rsidP="003B05F1">
      <w:pPr>
        <w:jc w:val="center"/>
        <w:rPr>
          <w:b/>
          <w:szCs w:val="28"/>
        </w:rPr>
      </w:pPr>
      <w:r w:rsidRPr="008422C6">
        <w:rPr>
          <w:b/>
          <w:szCs w:val="28"/>
        </w:rPr>
        <w:t>РЕШЕНИЕ</w:t>
      </w:r>
    </w:p>
    <w:p w:rsidR="003B05F1" w:rsidRDefault="003B05F1" w:rsidP="003B05F1">
      <w:pPr>
        <w:jc w:val="center"/>
        <w:rPr>
          <w:szCs w:val="28"/>
        </w:rPr>
      </w:pPr>
      <w:r>
        <w:rPr>
          <w:szCs w:val="28"/>
        </w:rPr>
        <w:t>СОВЕТА ГРАЧЕВСКОГО МУНИЦИПАЛЬНОГО ОКРУГА</w:t>
      </w:r>
    </w:p>
    <w:p w:rsidR="003B05F1" w:rsidRDefault="003B05F1" w:rsidP="003B05F1">
      <w:pPr>
        <w:jc w:val="center"/>
        <w:rPr>
          <w:szCs w:val="28"/>
        </w:rPr>
      </w:pPr>
      <w:r>
        <w:rPr>
          <w:szCs w:val="28"/>
        </w:rPr>
        <w:t>СТАВРОПОЛЬСКОГО КРАЯ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3B05F1" w:rsidRPr="00961A6D" w:rsidTr="00EE50C9">
        <w:tc>
          <w:tcPr>
            <w:tcW w:w="3190" w:type="dxa"/>
          </w:tcPr>
          <w:p w:rsidR="003B05F1" w:rsidRDefault="003B05F1" w:rsidP="00EE50C9">
            <w:pPr>
              <w:rPr>
                <w:szCs w:val="28"/>
              </w:rPr>
            </w:pPr>
          </w:p>
          <w:p w:rsidR="003B05F1" w:rsidRPr="00AD5700" w:rsidRDefault="003B05F1" w:rsidP="00EE50C9">
            <w:pPr>
              <w:rPr>
                <w:vanish/>
                <w:szCs w:val="28"/>
              </w:rPr>
            </w:pPr>
            <w:r>
              <w:rPr>
                <w:szCs w:val="28"/>
              </w:rPr>
              <w:t>07 декабря 2020 года</w:t>
            </w:r>
          </w:p>
        </w:tc>
        <w:tc>
          <w:tcPr>
            <w:tcW w:w="3190" w:type="dxa"/>
          </w:tcPr>
          <w:p w:rsidR="003B05F1" w:rsidRDefault="003B05F1" w:rsidP="00EE50C9">
            <w:pPr>
              <w:jc w:val="center"/>
              <w:rPr>
                <w:szCs w:val="28"/>
              </w:rPr>
            </w:pPr>
          </w:p>
          <w:p w:rsidR="003B05F1" w:rsidRPr="00961A6D" w:rsidRDefault="003B05F1" w:rsidP="00EE50C9">
            <w:pPr>
              <w:jc w:val="center"/>
              <w:rPr>
                <w:szCs w:val="28"/>
              </w:rPr>
            </w:pPr>
            <w:r w:rsidRPr="00961A6D">
              <w:rPr>
                <w:szCs w:val="28"/>
              </w:rPr>
              <w:t>с. Грачёвка</w:t>
            </w:r>
          </w:p>
        </w:tc>
        <w:tc>
          <w:tcPr>
            <w:tcW w:w="3190" w:type="dxa"/>
          </w:tcPr>
          <w:p w:rsidR="003B05F1" w:rsidRDefault="003B05F1" w:rsidP="00EE50C9">
            <w:pPr>
              <w:jc w:val="right"/>
              <w:rPr>
                <w:szCs w:val="28"/>
              </w:rPr>
            </w:pPr>
          </w:p>
          <w:p w:rsidR="003B05F1" w:rsidRPr="00961A6D" w:rsidRDefault="00BE24B5" w:rsidP="00BE24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</w:t>
            </w:r>
            <w:r w:rsidR="003B05F1" w:rsidRPr="00961A6D">
              <w:rPr>
                <w:szCs w:val="28"/>
              </w:rPr>
              <w:t xml:space="preserve">№ </w:t>
            </w:r>
            <w:r>
              <w:rPr>
                <w:szCs w:val="28"/>
              </w:rPr>
              <w:t>63</w:t>
            </w:r>
            <w:r w:rsidR="003B05F1" w:rsidRPr="00961A6D">
              <w:rPr>
                <w:szCs w:val="28"/>
              </w:rPr>
              <w:t xml:space="preserve"> </w:t>
            </w:r>
          </w:p>
        </w:tc>
      </w:tr>
    </w:tbl>
    <w:p w:rsidR="003B05F1" w:rsidRDefault="003B05F1" w:rsidP="003B05F1">
      <w:pPr>
        <w:rPr>
          <w:b/>
          <w:szCs w:val="28"/>
        </w:rPr>
      </w:pPr>
    </w:p>
    <w:p w:rsidR="00BE24B5" w:rsidRDefault="00BE24B5" w:rsidP="003B05F1">
      <w:pPr>
        <w:rPr>
          <w:b/>
          <w:szCs w:val="28"/>
        </w:rPr>
      </w:pPr>
    </w:p>
    <w:p w:rsidR="003B05F1" w:rsidRDefault="003B05F1" w:rsidP="003B05F1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0F7">
        <w:rPr>
          <w:rFonts w:ascii="Times New Roman" w:hAnsi="Times New Roman" w:cs="Times New Roman"/>
          <w:b/>
          <w:sz w:val="28"/>
          <w:szCs w:val="28"/>
        </w:rPr>
        <w:t>«Об учреждении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(создании) </w:t>
      </w:r>
      <w:r w:rsidRPr="001E60F7">
        <w:rPr>
          <w:rFonts w:ascii="Times New Roman" w:hAnsi="Times New Roman" w:cs="Times New Roman"/>
          <w:b/>
          <w:sz w:val="28"/>
          <w:szCs w:val="28"/>
        </w:rPr>
        <w:t xml:space="preserve">юридического лица Контрольно–счетной комиссии Грачевского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1E60F7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края»</w:t>
      </w:r>
    </w:p>
    <w:p w:rsidR="003B05F1" w:rsidRDefault="003B05F1" w:rsidP="003B05F1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E24B5" w:rsidRDefault="00BE24B5" w:rsidP="003B05F1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05F1" w:rsidRDefault="003B05F1" w:rsidP="003B05F1">
      <w:pPr>
        <w:ind w:firstLine="708"/>
        <w:jc w:val="both"/>
      </w:pPr>
      <w:r>
        <w:t>В соответствии с Федеральным законом «Об общих принципах организации местного самоуправления в Российской Федерации» № 131-ФЗ от 06 октября 2003 года, Уставом Грачевского муниципального округа Ставропольского края</w:t>
      </w:r>
      <w:r w:rsidR="00BE24B5">
        <w:t xml:space="preserve"> утвержденным решением Совета Грачевского муниципального округа Ставропольского края от 09.11.2020 года № 26</w:t>
      </w:r>
      <w:r>
        <w:t>, Совет Грачевского муниципального округа Ставропольского края</w:t>
      </w:r>
    </w:p>
    <w:p w:rsidR="003B05F1" w:rsidRPr="002F56CF" w:rsidRDefault="003B05F1" w:rsidP="003B05F1">
      <w:pPr>
        <w:ind w:firstLine="708"/>
        <w:jc w:val="both"/>
      </w:pPr>
    </w:p>
    <w:p w:rsidR="003B05F1" w:rsidRDefault="003B05F1" w:rsidP="003B05F1">
      <w:pPr>
        <w:rPr>
          <w:szCs w:val="28"/>
        </w:rPr>
      </w:pPr>
      <w:r>
        <w:rPr>
          <w:szCs w:val="28"/>
        </w:rPr>
        <w:t>РЕШИЛ:</w:t>
      </w:r>
    </w:p>
    <w:p w:rsidR="003B05F1" w:rsidRDefault="003B05F1" w:rsidP="003B05F1">
      <w:pPr>
        <w:rPr>
          <w:szCs w:val="28"/>
        </w:rPr>
      </w:pPr>
    </w:p>
    <w:p w:rsidR="003B05F1" w:rsidRDefault="003B05F1" w:rsidP="003B05F1">
      <w:pPr>
        <w:ind w:firstLine="567"/>
        <w:jc w:val="both"/>
      </w:pPr>
      <w:r>
        <w:t>1.</w:t>
      </w:r>
      <w:r w:rsidRPr="00A814AA">
        <w:t xml:space="preserve"> </w:t>
      </w:r>
      <w:r>
        <w:t>Учредить</w:t>
      </w:r>
      <w:r w:rsidR="00BE24B5">
        <w:t xml:space="preserve"> (создать) </w:t>
      </w:r>
      <w:r>
        <w:t>юридическое лицо Контрольно–счетную комиссию Грачевского муниципального округа Ставропольского края.</w:t>
      </w:r>
    </w:p>
    <w:p w:rsidR="00BE24B5" w:rsidRDefault="00BE24B5" w:rsidP="003B05F1">
      <w:pPr>
        <w:ind w:firstLine="567"/>
        <w:jc w:val="both"/>
      </w:pPr>
    </w:p>
    <w:p w:rsidR="003B05F1" w:rsidRDefault="00BE24B5" w:rsidP="003B05F1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3B05F1">
        <w:rPr>
          <w:szCs w:val="28"/>
        </w:rPr>
        <w:t>. Настоящее Решение вступает в силу со дня его обнародования.</w:t>
      </w:r>
    </w:p>
    <w:p w:rsidR="003B05F1" w:rsidRDefault="003B05F1" w:rsidP="003B05F1">
      <w:pPr>
        <w:tabs>
          <w:tab w:val="left" w:pos="696"/>
        </w:tabs>
        <w:jc w:val="both"/>
        <w:rPr>
          <w:szCs w:val="28"/>
        </w:rPr>
      </w:pPr>
    </w:p>
    <w:p w:rsidR="00BE24B5" w:rsidRDefault="00BE24B5" w:rsidP="003B05F1">
      <w:pPr>
        <w:tabs>
          <w:tab w:val="left" w:pos="696"/>
        </w:tabs>
        <w:jc w:val="both"/>
        <w:rPr>
          <w:szCs w:val="28"/>
        </w:rPr>
      </w:pPr>
    </w:p>
    <w:p w:rsidR="00BE24B5" w:rsidRDefault="00BE24B5" w:rsidP="003B05F1">
      <w:pPr>
        <w:tabs>
          <w:tab w:val="left" w:pos="696"/>
        </w:tabs>
        <w:jc w:val="both"/>
        <w:rPr>
          <w:szCs w:val="28"/>
        </w:rPr>
      </w:pPr>
    </w:p>
    <w:p w:rsidR="00BE24B5" w:rsidRDefault="00BE24B5" w:rsidP="003B05F1">
      <w:pPr>
        <w:tabs>
          <w:tab w:val="left" w:pos="696"/>
        </w:tabs>
        <w:jc w:val="both"/>
        <w:rPr>
          <w:szCs w:val="28"/>
        </w:rPr>
      </w:pPr>
    </w:p>
    <w:p w:rsidR="003B05F1" w:rsidRPr="005C0C4B" w:rsidRDefault="003B05F1" w:rsidP="003B05F1">
      <w:pPr>
        <w:tabs>
          <w:tab w:val="left" w:pos="696"/>
        </w:tabs>
        <w:jc w:val="both"/>
        <w:rPr>
          <w:szCs w:val="28"/>
        </w:rPr>
      </w:pPr>
      <w:r>
        <w:rPr>
          <w:szCs w:val="28"/>
        </w:rPr>
        <w:t>П</w:t>
      </w:r>
      <w:r w:rsidRPr="005C0C4B">
        <w:rPr>
          <w:szCs w:val="28"/>
        </w:rPr>
        <w:t>редседатель Совета</w:t>
      </w:r>
    </w:p>
    <w:p w:rsidR="003B05F1" w:rsidRPr="005C0C4B" w:rsidRDefault="003B05F1" w:rsidP="003B05F1">
      <w:pPr>
        <w:tabs>
          <w:tab w:val="left" w:pos="696"/>
        </w:tabs>
        <w:jc w:val="both"/>
        <w:rPr>
          <w:szCs w:val="28"/>
        </w:rPr>
      </w:pPr>
      <w:r w:rsidRPr="005C0C4B">
        <w:rPr>
          <w:szCs w:val="28"/>
        </w:rPr>
        <w:t xml:space="preserve">Грачевского муниципального </w:t>
      </w:r>
      <w:r>
        <w:rPr>
          <w:szCs w:val="28"/>
        </w:rPr>
        <w:t>округа</w:t>
      </w:r>
    </w:p>
    <w:p w:rsidR="003B05F1" w:rsidRDefault="003B05F1" w:rsidP="003B05F1">
      <w:pPr>
        <w:tabs>
          <w:tab w:val="left" w:pos="696"/>
        </w:tabs>
        <w:jc w:val="both"/>
        <w:rPr>
          <w:szCs w:val="28"/>
        </w:rPr>
      </w:pPr>
      <w:r w:rsidRPr="005C0C4B">
        <w:rPr>
          <w:szCs w:val="28"/>
        </w:rPr>
        <w:t xml:space="preserve">Ставропольского края                               </w:t>
      </w:r>
      <w:r>
        <w:rPr>
          <w:szCs w:val="28"/>
        </w:rPr>
        <w:t xml:space="preserve">                                      С.Ф. Сотников</w:t>
      </w:r>
    </w:p>
    <w:p w:rsidR="003B05F1" w:rsidRDefault="003B05F1" w:rsidP="003B05F1">
      <w:pPr>
        <w:tabs>
          <w:tab w:val="left" w:pos="696"/>
        </w:tabs>
        <w:jc w:val="both"/>
        <w:rPr>
          <w:szCs w:val="28"/>
        </w:rPr>
      </w:pPr>
    </w:p>
    <w:sectPr w:rsidR="003B05F1" w:rsidSect="00154D66">
      <w:headerReference w:type="default" r:id="rId7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403" w:rsidRDefault="004A4403">
      <w:r>
        <w:separator/>
      </w:r>
    </w:p>
  </w:endnote>
  <w:endnote w:type="continuationSeparator" w:id="0">
    <w:p w:rsidR="004A4403" w:rsidRDefault="004A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403" w:rsidRDefault="004A4403">
      <w:r>
        <w:separator/>
      </w:r>
    </w:p>
  </w:footnote>
  <w:footnote w:type="continuationSeparator" w:id="0">
    <w:p w:rsidR="004A4403" w:rsidRDefault="004A4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5E" w:rsidRPr="00485F5E" w:rsidRDefault="004A4403" w:rsidP="00485F5E">
    <w:pPr>
      <w:pStyle w:val="a3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31"/>
    <w:rsid w:val="003B05F1"/>
    <w:rsid w:val="003E5228"/>
    <w:rsid w:val="00484CEB"/>
    <w:rsid w:val="004A4403"/>
    <w:rsid w:val="00952D31"/>
    <w:rsid w:val="00BE24B5"/>
    <w:rsid w:val="00DE1E85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B0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B05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B05F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B05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5F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E2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B0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B05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B05F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B05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5F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E2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4</cp:revision>
  <cp:lastPrinted>2020-12-06T13:03:00Z</cp:lastPrinted>
  <dcterms:created xsi:type="dcterms:W3CDTF">2020-11-30T07:41:00Z</dcterms:created>
  <dcterms:modified xsi:type="dcterms:W3CDTF">2020-12-06T13:03:00Z</dcterms:modified>
</cp:coreProperties>
</file>