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6C8" w:rsidRDefault="00C536C8" w:rsidP="00C536C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8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решению Совета Грачевского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«О бюджете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Грачевского 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1180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</w:t>
      </w:r>
    </w:p>
    <w:p w:rsidR="00C536C8" w:rsidRDefault="00C536C8" w:rsidP="00C536C8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1180B">
        <w:rPr>
          <w:rFonts w:ascii="Times New Roman" w:hAnsi="Times New Roman" w:cs="Times New Roman"/>
          <w:sz w:val="28"/>
          <w:szCs w:val="28"/>
        </w:rPr>
        <w:t>9 и 2020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C536C8" w:rsidRDefault="00C536C8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(ПР), 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бюджета  на 201</w:t>
      </w:r>
      <w:r w:rsidR="0091180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536C8" w:rsidRDefault="00C536C8" w:rsidP="009118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76"/>
        <w:gridCol w:w="558"/>
        <w:gridCol w:w="567"/>
        <w:gridCol w:w="1701"/>
        <w:gridCol w:w="576"/>
        <w:gridCol w:w="1378"/>
      </w:tblGrid>
      <w:tr w:rsidR="008C4045" w:rsidRPr="0091180B" w:rsidTr="00B3030C">
        <w:trPr>
          <w:trHeight w:val="38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C4045" w:rsidRPr="0091180B" w:rsidTr="00B3030C">
        <w:trPr>
          <w:trHeight w:val="308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45" w:rsidRPr="00F57854" w:rsidRDefault="008C4045" w:rsidP="008C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3 793,56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3 743,56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</w:t>
            </w:r>
            <w:r w:rsidR="00942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расходы в рамках обеспечения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Совета Грачевского муниципального района Ставропольского края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3 743,56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592,43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174,65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413,28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</w:tr>
      <w:tr w:rsidR="0091180B" w:rsidRPr="0091180B" w:rsidTr="006C1DE7">
        <w:trPr>
          <w:trHeight w:val="14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3 151,13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3 151,13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деятельности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Грачевского муниципального района Ставропольского края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50 2 00 20010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50 2 00 20010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50 736,20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22 160,78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местной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 (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исполнительно-распорядительного органа муниципального образования)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883,58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41,55</w:t>
            </w:r>
          </w:p>
        </w:tc>
      </w:tr>
      <w:tr w:rsidR="0091180B" w:rsidRPr="0091180B" w:rsidTr="00B3030C">
        <w:trPr>
          <w:trHeight w:val="28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41,55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842,03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842,03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21 277,20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5 765,33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595,55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5 006,83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162,95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14 687,23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14 687,23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266,19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219,16</w:t>
            </w:r>
          </w:p>
        </w:tc>
      </w:tr>
      <w:tr w:rsidR="0091180B" w:rsidRPr="0091180B" w:rsidTr="00C476A1">
        <w:trPr>
          <w:trHeight w:val="711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47,03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организация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комиссий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делам несовершеннолетних и защите их прав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536,05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415,89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120,16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158,98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158,98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51 2 00 51200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158,98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51 2 00 51200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158,98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Резервные фонды 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7 893,18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 Развитие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  Грачевского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6 166,18</w:t>
            </w:r>
          </w:p>
        </w:tc>
      </w:tr>
      <w:tr w:rsidR="0091180B" w:rsidRPr="0091180B" w:rsidTr="00B3030C">
        <w:trPr>
          <w:trHeight w:val="280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края, в том числе на базе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многофункциональных  центров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государственных и муниципальных услуг в Грачевском муниципальном районе Ставропольского края"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6 166,18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6 166,18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услуг)  многофункционального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 предоставления государственных и муниципальных услуг 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6 166,18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4 928,45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1 227,73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муниципальной службы и 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F904D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91180B"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"Организация дополнительного профессионального образования муниципальных служащих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F904D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91180B"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"Изготовление и размещение социальной рекламы антикоррупционной направленности"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10 1 01 20230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мероприятия по защите информации (персональных данных)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1 010,00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973,11</w:t>
            </w:r>
          </w:p>
        </w:tc>
      </w:tr>
      <w:tr w:rsidR="0091180B" w:rsidRPr="0091180B" w:rsidTr="00B3030C">
        <w:trPr>
          <w:trHeight w:val="83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36,89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</w:tr>
      <w:tr w:rsidR="0091180B" w:rsidRPr="0091180B" w:rsidTr="00B3030C">
        <w:trPr>
          <w:trHeight w:val="28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5 934,80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5 934,80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5 934,80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единых дежурно- диспетчерских служб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4 334,80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3 846,61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486,19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Создание, содержание и организация деятельности </w:t>
            </w:r>
            <w:proofErr w:type="spell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</w:t>
            </w:r>
            <w:proofErr w:type="spell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спасательной службы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51 2 00 20090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51 2 00 20090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91180B" w:rsidRPr="0091180B" w:rsidTr="00B3030C">
        <w:trPr>
          <w:trHeight w:val="187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"Развитие транспортной системы и обеспечение безопасности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  движения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Грачевского муниципального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5 912,82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5 912,82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5 912,82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05 1 01 20201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5 312,82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05 1 01  20201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5 312,82</w:t>
            </w:r>
          </w:p>
        </w:tc>
      </w:tr>
      <w:tr w:rsidR="0091180B" w:rsidRPr="0091180B" w:rsidTr="006C1DE7">
        <w:trPr>
          <w:trHeight w:val="57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проектов организации дорожного движения на автомобильных дорог общего пользования местного значения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05 1 01  20202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99,86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51 2 00 77150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51 2 00 77150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99,86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"Молодёжь Грачевского муниципального района Ставропольского края"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1 361,44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асоциальных явлений и экстремизма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91180B" w:rsidRPr="0091180B" w:rsidTr="00B3030C">
        <w:trPr>
          <w:trHeight w:val="187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и направленных на формирование толерантного поведения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на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выработку социального иммунитета у молодежи против деятельности организаций, пропагандирующих политический, этнический и религиозный экстремизм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91180B" w:rsidRPr="0091180B" w:rsidTr="00B3030C">
        <w:trPr>
          <w:trHeight w:val="187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района Ставропольского края "Молодёжь Грачевского муниципального района Ставропольского края" и общепрограммные расходы"  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1 111,44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1 111,44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1 111,44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1 036,74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7 014,34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направленные на увеличение доли граждан, систематически занимающихся физической культурой и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спортом  в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численности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91180B" w:rsidRPr="0091180B" w:rsidTr="00B3030C">
        <w:trPr>
          <w:trHeight w:val="218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 и общепрограммные расходы"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6 654,34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6 654,34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04 2 01 11090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6 654,34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04 2 01 11090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6 654,34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2 775,47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2 635,47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отдела имущественных и земельных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отношений  администрации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2 635,47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580,30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94,18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467,72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1 905,17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1 905,17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отдела имущественных и земельных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отношений  администрации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73 319,96</w:t>
            </w:r>
          </w:p>
        </w:tc>
      </w:tr>
      <w:tr w:rsidR="0091180B" w:rsidRPr="0091180B" w:rsidTr="006C1DE7">
        <w:trPr>
          <w:trHeight w:val="42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Грачевского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района Ставропольского края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8 551,74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8 551,74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8 291,36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6 601,36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1 625,00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260,38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260,38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10 575,22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10 575,22</w:t>
            </w:r>
          </w:p>
        </w:tc>
      </w:tr>
      <w:tr w:rsidR="0091180B" w:rsidRPr="0091180B" w:rsidTr="006C1DE7">
        <w:trPr>
          <w:trHeight w:val="14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гарантий муниципальных служащих Ставропольского края в соответствии с законодательством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91180B" w:rsidRPr="0091180B" w:rsidTr="00B3030C">
        <w:trPr>
          <w:trHeight w:val="187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10 075,22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9 046,72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1 024,50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91180B" w:rsidRPr="0091180B" w:rsidTr="00B3030C">
        <w:trPr>
          <w:trHeight w:val="975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54 193,00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"Управление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финансами  Грачевского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 сбалансированности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устойчивости бюджетной системы Грачевского муниципального района Ставропольского края»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10 839,00</w:t>
            </w:r>
          </w:p>
        </w:tc>
      </w:tr>
      <w:tr w:rsidR="0091180B" w:rsidRPr="0091180B" w:rsidTr="006C1DE7">
        <w:trPr>
          <w:trHeight w:val="14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сбалансированной финансовой поддержки муниципальным образованиям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Дотации на выравнивание бюджетной обеспеченности поселений из районного фонда финансовой поддержки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10 839,00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"Управление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финансами  Грачевского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 сбалансированности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устойчивости бюджетной системы Грачевского муниципального района Ставропольского края»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 на поддержку мер по обеспечению сбалансированности бюджетов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07 1 02 90030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07 1 02 90030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360 102,07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122 679,90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122 679,90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122 679,90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детских дошкольных учреждений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52 776,31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40 710,27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11 452,14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613,90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работников муниципальных образовательных учреждений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питания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детям в муниципальных  образовательных учреждениях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9 391,81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9 391,81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питания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 муниципальных  образовательных учреждений 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6 706,26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6 706,26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противодействию терроризму в муниципальных учреждениях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53,72</w:t>
            </w:r>
          </w:p>
        </w:tc>
      </w:tr>
      <w:tr w:rsidR="0091180B" w:rsidRPr="0091180B" w:rsidTr="006C1DE7">
        <w:trPr>
          <w:trHeight w:val="28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53,72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283,18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283,18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</w:tr>
      <w:tr w:rsidR="0091180B" w:rsidRPr="0091180B" w:rsidTr="00B3030C">
        <w:trPr>
          <w:trHeight w:val="187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пунктах,  рабочих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4 064,06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3 296,33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767,73</w:t>
            </w:r>
          </w:p>
        </w:tc>
      </w:tr>
      <w:tr w:rsidR="0091180B" w:rsidRPr="0091180B" w:rsidTr="00B3030C">
        <w:trPr>
          <w:trHeight w:val="218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48 032,77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47 617,78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414,99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319,79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 Ставропольского края за счет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319,79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319,79</w:t>
            </w:r>
          </w:p>
        </w:tc>
      </w:tr>
      <w:tr w:rsidR="0091180B" w:rsidRPr="0091180B" w:rsidTr="00B3030C">
        <w:trPr>
          <w:trHeight w:val="569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198 148,98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198 148,98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общего и дополнительного образования"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197 549,16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52 132,46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33 225,05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18 464,47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442,94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работников муниципальных образовательных учреждений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853,91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853,91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питания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детям в муниципальных  образовательных учреждениях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4 100,64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4 100,64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питания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 муниципальных  образовательных учреждений 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3 750,16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3 750,16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противодействию терроризму в муниципальных учреждениях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38,37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38,37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220,25</w:t>
            </w:r>
          </w:p>
        </w:tc>
      </w:tr>
      <w:tr w:rsidR="0091180B" w:rsidRPr="0091180B" w:rsidTr="006C1DE7">
        <w:trPr>
          <w:trHeight w:val="28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220,25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 и обслуживание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</w:tr>
      <w:tr w:rsidR="0091180B" w:rsidRPr="0091180B" w:rsidTr="00B3030C">
        <w:trPr>
          <w:trHeight w:val="187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 социальной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по оплате жилых помещений, отопления и освещения педагогическим работникам образовательных организаций, проживающим и работающим  в сельских населенных пунктах, рабочих поселках 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8 214,83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6 441,46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1 773,37</w:t>
            </w:r>
          </w:p>
        </w:tc>
      </w:tr>
      <w:tr w:rsidR="0091180B" w:rsidRPr="0091180B" w:rsidTr="00B3030C">
        <w:trPr>
          <w:trHeight w:val="343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127 818,54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126 580,91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1 237,63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</w:t>
            </w:r>
            <w:r w:rsidR="00F90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риятие "Создание в общеобразова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учреждениях, расположенных в сельской местности, условий для занятий физической культурой и спортом"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91180B" w:rsidRPr="0091180B" w:rsidTr="00B3030C">
        <w:trPr>
          <w:trHeight w:val="69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учреждениях условий для занятий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L0970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L0970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кровель в муниципальных общеобразовательных организациях Грачевского муниципального района"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489,82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ремонту кровель в муниципальных общеобразовательных организациях за счет средств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S7300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489,82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S7300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489,82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15 630,15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15 630,15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общего и дополнительного образования"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15 615,19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(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услуг)учреждений по внешкольной работе с детьми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14 796,76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14 158,64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631,66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6,46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работников муниципальных образовательных учреждений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противодействию терроризму в муниципальных учреждениях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7,67</w:t>
            </w:r>
          </w:p>
        </w:tc>
      </w:tr>
      <w:tr w:rsidR="0091180B" w:rsidRPr="0091180B" w:rsidTr="00B3030C">
        <w:trPr>
          <w:trHeight w:val="28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7,67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31,46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28,20</w:t>
            </w:r>
          </w:p>
        </w:tc>
      </w:tr>
      <w:tr w:rsidR="0091180B" w:rsidRPr="0091180B" w:rsidTr="006C1DE7">
        <w:trPr>
          <w:trHeight w:val="14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 социальной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по оплате жилых помещений, отопления и освещения педагогическим работникам образовательных организаций, проживающим и работающим  в сельских населенных пунктах, рабочих поселках  (поселках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694,44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678,12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16,32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14,96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 Ставропольского края за счет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14,96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2 310,58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2 310,58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мероприятие" Обеспечение мероприятий по социальной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поддержке  детей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2 310,58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Расхода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1 886,58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1 569,78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316,80</w:t>
            </w:r>
          </w:p>
        </w:tc>
      </w:tr>
      <w:tr w:rsidR="0091180B" w:rsidRPr="0091180B" w:rsidTr="00B3030C">
        <w:trPr>
          <w:trHeight w:val="249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Награждение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с отличием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01 1 03 20400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01 1 03 20400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424,00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11 484,18</w:t>
            </w:r>
          </w:p>
        </w:tc>
      </w:tr>
      <w:tr w:rsidR="0091180B" w:rsidRPr="0091180B" w:rsidTr="00B3030C">
        <w:trPr>
          <w:trHeight w:val="187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 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11 484,18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2 830,20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539,17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94,18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430,39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2 291,03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2 291,03</w:t>
            </w:r>
          </w:p>
        </w:tc>
      </w:tr>
      <w:tr w:rsidR="0091180B" w:rsidRPr="0091180B" w:rsidTr="00B3030C">
        <w:trPr>
          <w:trHeight w:val="187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7 322,41</w:t>
            </w:r>
          </w:p>
        </w:tc>
      </w:tr>
      <w:tr w:rsidR="0091180B" w:rsidRPr="0091180B" w:rsidTr="00B3030C">
        <w:trPr>
          <w:trHeight w:val="187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7 322,41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6 728,38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590,17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3,86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осуществление деятельности по опеке и попечительству в области образования"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1 331,57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1 331,57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1 152,05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179,52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9 848,28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3 874,88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3 874,88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 платы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взимаемой с родителей (законных представителей) за  присмотр и уход за детьми, посещающими   образовательные организации, реализующие образовательные программы  дошкольного образования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3 874,88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57,26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3 817,62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сирот  и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5 973,40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5 973,40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3 621,65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3 621,65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2 351,75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1 087,41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1 264,34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30 067,91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8 662,93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8 662,93</w:t>
            </w:r>
          </w:p>
        </w:tc>
      </w:tr>
      <w:tr w:rsidR="0091180B" w:rsidRPr="0091180B" w:rsidTr="006C1DE7">
        <w:trPr>
          <w:trHeight w:val="14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"Оказание (выполнение) муниципальных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 учреждениями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Грачевского муниципального района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8 149,13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02 3 01 11040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8 149,13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02 3 01 11040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8 149,13</w:t>
            </w:r>
          </w:p>
        </w:tc>
      </w:tr>
      <w:tr w:rsidR="0091180B" w:rsidRPr="0091180B" w:rsidTr="00B3030C">
        <w:trPr>
          <w:trHeight w:val="218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"Выплата ежемесячной денежной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компенсации  расходов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 рабочих поселках (поселках городского типа)"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513,80</w:t>
            </w:r>
          </w:p>
        </w:tc>
      </w:tr>
      <w:tr w:rsidR="0091180B" w:rsidRPr="0091180B" w:rsidTr="00B3030C">
        <w:trPr>
          <w:trHeight w:val="187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 социальной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по оплате жилых помещений, отопления и освещения педагогическим работникам образовательных организаций, проживающим и работающим  в сельских населенных пунктах, рабочих поселках 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02 3 02 76890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513,80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02 3 02 76890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513,80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15 823,48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библиотечной деятельности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Грачевском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 районе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9 245,49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учреждения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оказание услуг) библиотек"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9 043,37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9 043,37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9 043,37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"Дополнительные меры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145,04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02 1 02 80010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145,04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02 1 02 80010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145,04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"Выравнивание уровня обеспеченности населения Грачевского муниципального района Ставропольского края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книжными  фондами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57,08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L5194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57,08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L5194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57,08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6 577,99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6 201,20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(выполнение) муниципальных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 учреждениями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02 2 01 11070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6 201,20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02 2 01 11070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6 201,20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02 2 03 00000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плана мероприятий по развитию культуры Грачевского муниципального района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02 2 03 20240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02 2 03 20240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76,79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02 2 04 80010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76,79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02 2 04 80010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76,79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5 581,50</w:t>
            </w:r>
          </w:p>
        </w:tc>
      </w:tr>
      <w:tr w:rsidR="0091180B" w:rsidRPr="0091180B" w:rsidTr="00B3030C">
        <w:trPr>
          <w:trHeight w:val="187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 Грачевского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 "Культура  Грачевского  муниципального района Ставропольского края 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5 581,50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1 210,83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52,69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2,49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1 158,14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1 158,14</w:t>
            </w:r>
          </w:p>
        </w:tc>
      </w:tr>
      <w:tr w:rsidR="0091180B" w:rsidRPr="0091180B" w:rsidTr="006C1DE7">
        <w:trPr>
          <w:trHeight w:val="28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4 370,67</w:t>
            </w:r>
          </w:p>
        </w:tc>
      </w:tr>
      <w:tr w:rsidR="0091180B" w:rsidRPr="0091180B" w:rsidTr="00B3030C">
        <w:trPr>
          <w:trHeight w:val="187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4 370,67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4 087,07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272,39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11,21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182 797,45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</w:t>
            </w:r>
            <w:r w:rsidR="00F90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поддержка граждан в Грачевско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муниципальном районе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B7577A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беспрепятственного доступа инвалидов и других маломобильных групп населения района к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объектам  социальной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91180B" w:rsidRPr="0091180B" w:rsidTr="00C476A1">
        <w:trPr>
          <w:trHeight w:val="101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обустройству входной группы пандусом и поручнями в здании МКУ СОШ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170726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мероприятия </w:t>
            </w:r>
            <w:r w:rsidR="0091180B"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обустройству приспособления путей противоскользящим покрытием внутри здания УТСЗН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126 416,42</w:t>
            </w:r>
          </w:p>
        </w:tc>
      </w:tr>
      <w:tr w:rsidR="00B7577A" w:rsidRPr="0091180B" w:rsidTr="00B3030C">
        <w:trPr>
          <w:trHeight w:val="624"/>
        </w:trPr>
        <w:tc>
          <w:tcPr>
            <w:tcW w:w="4077" w:type="dxa"/>
          </w:tcPr>
          <w:p w:rsidR="00B7577A" w:rsidRPr="0091180B" w:rsidRDefault="00B7577A" w:rsidP="00B757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поддержка граждан в Грачевско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муниципальном районе Ставропольского края "</w:t>
            </w:r>
          </w:p>
        </w:tc>
        <w:tc>
          <w:tcPr>
            <w:tcW w:w="576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126 416,42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B7577A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91180B"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"Социальное обес</w:t>
            </w:r>
            <w:r w:rsidR="001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печение населения </w:t>
            </w:r>
            <w:r w:rsidR="00F90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Грачевского</w:t>
            </w:r>
            <w:r w:rsidR="0091180B"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proofErr w:type="gramStart"/>
            <w:r w:rsidR="0091180B"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"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126 416,42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13 1 00 52200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1 875,80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</w:t>
            </w:r>
            <w:r w:rsidR="001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13 1 00 52200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9,34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13 1 00 52200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1 866,46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13 1 00 52500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26 689,60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</w:t>
            </w:r>
            <w:r w:rsidR="001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13 1 00 52500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13 1 00 52500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26 299,60</w:t>
            </w:r>
          </w:p>
        </w:tc>
      </w:tr>
      <w:tr w:rsidR="0091180B" w:rsidRPr="0091180B" w:rsidTr="00B3030C">
        <w:trPr>
          <w:trHeight w:val="218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13 1 00 52800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</w:t>
            </w:r>
            <w:r w:rsidR="001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13 1 00 52800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13 1 00 52800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2,17</w:t>
            </w:r>
          </w:p>
        </w:tc>
      </w:tr>
      <w:tr w:rsidR="0091180B" w:rsidRPr="0091180B" w:rsidTr="00B3030C">
        <w:trPr>
          <w:trHeight w:val="312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"О государственных пособиях гражданам, имеющим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13 1 00 53800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29 293,80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13 1 00 53800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29 293,80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13 1 00 76240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692,05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13 1 00 76240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692,05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13 1 00 76260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38,19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</w:t>
            </w:r>
            <w:r w:rsidR="001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13 1 00 76260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13 1 00 76260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37,68</w:t>
            </w:r>
          </w:p>
        </w:tc>
      </w:tr>
      <w:tr w:rsidR="0091180B" w:rsidRPr="0091180B" w:rsidTr="00B3030C">
        <w:trPr>
          <w:trHeight w:val="187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13 1 00 77190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728,05</w:t>
            </w:r>
          </w:p>
        </w:tc>
      </w:tr>
      <w:tr w:rsidR="0091180B" w:rsidRPr="0091180B" w:rsidTr="00B3030C">
        <w:trPr>
          <w:trHeight w:val="42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</w:t>
            </w:r>
            <w:r w:rsidR="001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государственных (муниципальных)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13 1 00 77190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7,21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13 1 00 77190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720,84</w:t>
            </w:r>
          </w:p>
        </w:tc>
      </w:tr>
      <w:tr w:rsidR="0091180B" w:rsidRPr="0091180B" w:rsidTr="00B3030C">
        <w:trPr>
          <w:trHeight w:val="1248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13 1 00 77220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</w:t>
            </w:r>
            <w:r w:rsidR="001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13 1 00 77220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13 1 00 77220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24 177,04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</w:t>
            </w:r>
            <w:r w:rsidR="001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411,91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23 765,13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21 188,77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 w:rsidR="001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упка товаров, работ и услуг для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13 1 00 78220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20 827,77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743,84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</w:t>
            </w:r>
            <w:r w:rsidR="001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12,67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13 1 00 78230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731,17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26,71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</w:t>
            </w:r>
            <w:r w:rsidR="001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для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13 077,00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</w:t>
            </w:r>
            <w:r w:rsidR="001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13 1 00 78260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12 867,00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7 861,17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</w:t>
            </w:r>
            <w:r w:rsidR="004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107,88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13 1 00 78280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7 753,29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44 999,86</w:t>
            </w:r>
          </w:p>
        </w:tc>
      </w:tr>
      <w:tr w:rsidR="00B7577A" w:rsidRPr="0091180B" w:rsidTr="00B3030C">
        <w:trPr>
          <w:trHeight w:val="624"/>
        </w:trPr>
        <w:tc>
          <w:tcPr>
            <w:tcW w:w="4077" w:type="dxa"/>
          </w:tcPr>
          <w:p w:rsidR="00B7577A" w:rsidRPr="0091180B" w:rsidRDefault="00B7577A" w:rsidP="00B757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поддержка граждан в Грачевско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муниципальном районе Ставропольского края "</w:t>
            </w:r>
          </w:p>
        </w:tc>
        <w:tc>
          <w:tcPr>
            <w:tcW w:w="576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44 999,86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B7577A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91180B"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"Социальное обес</w:t>
            </w:r>
            <w:r w:rsidR="004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печение населения </w:t>
            </w:r>
            <w:r w:rsidR="00C47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Грачевского</w:t>
            </w:r>
            <w:r w:rsidR="004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91180B"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44 999,86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R0840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24 460,00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 w:rsidR="004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упка товаров, работ и услуг для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R0840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R0840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24 455,00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13 1 00 76270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20 539,86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</w:t>
            </w:r>
            <w:r w:rsidR="004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13 1 00 76270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13 1 00 76270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20 534,86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11 031,17</w:t>
            </w:r>
          </w:p>
        </w:tc>
      </w:tr>
      <w:tr w:rsidR="00B7577A" w:rsidRPr="0091180B" w:rsidTr="00B3030C">
        <w:trPr>
          <w:trHeight w:val="624"/>
        </w:trPr>
        <w:tc>
          <w:tcPr>
            <w:tcW w:w="4077" w:type="dxa"/>
          </w:tcPr>
          <w:p w:rsidR="00B7577A" w:rsidRPr="0091180B" w:rsidRDefault="00B7577A" w:rsidP="00B757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"Социальная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поддержка граждан в Грачевско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муниципальном районе Ставропольского края "</w:t>
            </w:r>
          </w:p>
        </w:tc>
        <w:tc>
          <w:tcPr>
            <w:tcW w:w="576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</w:tcPr>
          <w:p w:rsidR="00B7577A" w:rsidRPr="0091180B" w:rsidRDefault="00B7577A" w:rsidP="00B757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11 031,17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43631C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91180B"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"Социальное обес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печение населения </w:t>
            </w:r>
            <w:r w:rsidR="00C47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Грачевского</w:t>
            </w:r>
            <w:r w:rsidR="0091180B"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proofErr w:type="gramStart"/>
            <w:r w:rsidR="0091180B"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"</w:t>
            </w:r>
            <w:proofErr w:type="gramEnd"/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11 031,17</w:t>
            </w:r>
          </w:p>
        </w:tc>
      </w:tr>
      <w:tr w:rsidR="0091180B" w:rsidRPr="0091180B" w:rsidTr="00B3030C">
        <w:trPr>
          <w:trHeight w:val="936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13 1 00 76210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11 031,17</w:t>
            </w:r>
          </w:p>
        </w:tc>
      </w:tr>
      <w:tr w:rsidR="0091180B" w:rsidRPr="0091180B" w:rsidTr="00B3030C">
        <w:trPr>
          <w:trHeight w:val="1560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13 1 00 76210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10 305,81</w:t>
            </w:r>
          </w:p>
        </w:tc>
      </w:tr>
      <w:tr w:rsidR="0091180B" w:rsidRPr="0091180B" w:rsidTr="00B3030C">
        <w:trPr>
          <w:trHeight w:val="624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</w:t>
            </w:r>
            <w:r w:rsidR="004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13 1 00 76210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719,86</w:t>
            </w:r>
          </w:p>
        </w:tc>
      </w:tr>
      <w:tr w:rsidR="0091180B" w:rsidRPr="0091180B" w:rsidTr="00B3030C">
        <w:trPr>
          <w:trHeight w:val="312"/>
        </w:trPr>
        <w:tc>
          <w:tcPr>
            <w:tcW w:w="4077" w:type="dxa"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5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13 1 00 76210</w:t>
            </w:r>
          </w:p>
        </w:tc>
        <w:tc>
          <w:tcPr>
            <w:tcW w:w="576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noWrap/>
            <w:vAlign w:val="bottom"/>
            <w:hideMark/>
          </w:tcPr>
          <w:p w:rsidR="0091180B" w:rsidRPr="0091180B" w:rsidRDefault="0091180B" w:rsidP="00B303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564473" w:rsidRPr="0091180B" w:rsidTr="00564473">
        <w:trPr>
          <w:trHeight w:val="98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10 663,08</w:t>
            </w:r>
          </w:p>
        </w:tc>
      </w:tr>
      <w:tr w:rsidR="00564473" w:rsidRPr="0091180B" w:rsidTr="00564473">
        <w:trPr>
          <w:cantSplit/>
          <w:trHeight w:val="936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сельского хозяйства Грачевского муниципального района Ставропольского края 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10 663,08</w:t>
            </w:r>
          </w:p>
        </w:tc>
      </w:tr>
      <w:tr w:rsidR="00564473" w:rsidRPr="0091180B" w:rsidTr="00942EE3">
        <w:trPr>
          <w:cantSplit/>
          <w:trHeight w:val="432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3 863,69</w:t>
            </w:r>
          </w:p>
        </w:tc>
      </w:tr>
      <w:tr w:rsidR="00564473" w:rsidRPr="0091180B" w:rsidTr="00942EE3">
        <w:trPr>
          <w:cantSplit/>
          <w:trHeight w:val="14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R543B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</w:tr>
      <w:tr w:rsidR="00564473" w:rsidRPr="0091180B" w:rsidTr="00942EE3">
        <w:trPr>
          <w:cantSplit/>
          <w:trHeight w:val="3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R543B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</w:tr>
      <w:tr w:rsidR="00564473" w:rsidRPr="0091180B" w:rsidTr="00564473">
        <w:trPr>
          <w:cantSplit/>
          <w:trHeight w:val="62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мероприятий по борьбе с иксодовыми клещами - переносчиками Крымской геморрагической лихорадки в природных биотипах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11 1 03 76540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89,62</w:t>
            </w:r>
          </w:p>
        </w:tc>
      </w:tr>
      <w:tr w:rsidR="00564473" w:rsidRPr="0091180B" w:rsidTr="00942EE3">
        <w:trPr>
          <w:cantSplit/>
          <w:trHeight w:val="739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</w:t>
            </w:r>
            <w:r w:rsidR="0017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11 1 03 76540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89,62</w:t>
            </w:r>
          </w:p>
        </w:tc>
      </w:tr>
      <w:tr w:rsidR="00564473" w:rsidRPr="0091180B" w:rsidTr="00564473">
        <w:trPr>
          <w:cantSplit/>
          <w:trHeight w:val="312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Элитные семена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04 R5431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3 639,07</w:t>
            </w:r>
          </w:p>
        </w:tc>
      </w:tr>
      <w:tr w:rsidR="00564473" w:rsidRPr="0091180B" w:rsidTr="00564473">
        <w:trPr>
          <w:cantSplit/>
          <w:trHeight w:val="312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04 R5431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3 639,07</w:t>
            </w:r>
          </w:p>
        </w:tc>
      </w:tr>
      <w:tr w:rsidR="00564473" w:rsidRPr="0091180B" w:rsidTr="00564473">
        <w:trPr>
          <w:cantSplit/>
          <w:trHeight w:val="487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C476A1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564473"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"Развитие животноводства"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3 324,52</w:t>
            </w:r>
          </w:p>
        </w:tc>
      </w:tr>
      <w:tr w:rsidR="00564473" w:rsidRPr="0091180B" w:rsidTr="00564473">
        <w:trPr>
          <w:cantSplit/>
          <w:trHeight w:val="1787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531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R5438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413,98</w:t>
            </w:r>
          </w:p>
        </w:tc>
      </w:tr>
      <w:tr w:rsidR="00564473" w:rsidRPr="0091180B" w:rsidTr="00564473">
        <w:trPr>
          <w:cantSplit/>
          <w:trHeight w:val="511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531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R5438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413,98</w:t>
            </w:r>
          </w:p>
        </w:tc>
      </w:tr>
      <w:tr w:rsidR="00564473" w:rsidRPr="0091180B" w:rsidTr="00564473">
        <w:trPr>
          <w:cantSplit/>
          <w:trHeight w:val="312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субсидий на </w:t>
            </w:r>
            <w:proofErr w:type="gramStart"/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</w:t>
            </w:r>
            <w:r w:rsidR="00942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ческую</w:t>
            </w:r>
            <w:proofErr w:type="gramEnd"/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продукцию (кроме субсидий гражданам, ведущим личное подсобное хозяйство)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11 2 02 76520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2 910,54</w:t>
            </w:r>
          </w:p>
        </w:tc>
      </w:tr>
      <w:tr w:rsidR="00564473" w:rsidRPr="0091180B" w:rsidTr="00170726">
        <w:trPr>
          <w:cantSplit/>
          <w:trHeight w:val="333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11 2 02 76520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2 910,54</w:t>
            </w:r>
          </w:p>
        </w:tc>
      </w:tr>
      <w:tr w:rsidR="00564473" w:rsidRPr="0091180B" w:rsidTr="00170726">
        <w:trPr>
          <w:cantSplit/>
          <w:trHeight w:val="73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повышение продуктивности в молочном скотоводстве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R5420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4473" w:rsidRPr="0091180B" w:rsidTr="00942EE3">
        <w:trPr>
          <w:cantSplit/>
          <w:trHeight w:val="15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R5420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4473" w:rsidRPr="0091180B" w:rsidTr="00942EE3">
        <w:trPr>
          <w:cantSplit/>
          <w:trHeight w:val="54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3 474,87</w:t>
            </w:r>
          </w:p>
        </w:tc>
      </w:tr>
      <w:tr w:rsidR="00564473" w:rsidRPr="0091180B" w:rsidTr="00942EE3">
        <w:trPr>
          <w:cantSplit/>
          <w:trHeight w:val="62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11 3 01 10010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539,03</w:t>
            </w:r>
          </w:p>
        </w:tc>
      </w:tr>
      <w:tr w:rsidR="00564473" w:rsidRPr="0091180B" w:rsidTr="00942EE3">
        <w:trPr>
          <w:cantSplit/>
          <w:trHeight w:val="195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11 3 01 10010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44,32</w:t>
            </w:r>
          </w:p>
        </w:tc>
      </w:tr>
      <w:tr w:rsidR="00564473" w:rsidRPr="0091180B" w:rsidTr="00564473">
        <w:trPr>
          <w:cantSplit/>
          <w:trHeight w:val="62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 w:rsidR="004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упка товаров, работ и услуг для</w:t>
            </w: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11 3 01 10010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433,99</w:t>
            </w:r>
          </w:p>
        </w:tc>
      </w:tr>
      <w:tr w:rsidR="00564473" w:rsidRPr="0091180B" w:rsidTr="00564473">
        <w:trPr>
          <w:cantSplit/>
          <w:trHeight w:val="256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60,72</w:t>
            </w:r>
          </w:p>
        </w:tc>
      </w:tr>
      <w:tr w:rsidR="00564473" w:rsidRPr="0091180B" w:rsidTr="00564473">
        <w:trPr>
          <w:cantSplit/>
          <w:trHeight w:val="624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1 143,96</w:t>
            </w:r>
          </w:p>
        </w:tc>
      </w:tr>
      <w:tr w:rsidR="00564473" w:rsidRPr="0091180B" w:rsidTr="00564473">
        <w:trPr>
          <w:cantSplit/>
          <w:trHeight w:val="624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726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1 143,96</w:t>
            </w:r>
          </w:p>
        </w:tc>
      </w:tr>
      <w:tr w:rsidR="00564473" w:rsidRPr="0091180B" w:rsidTr="00564473">
        <w:trPr>
          <w:cantSplit/>
          <w:trHeight w:val="624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11 3 01 76530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1 791,88</w:t>
            </w:r>
          </w:p>
        </w:tc>
      </w:tr>
      <w:tr w:rsidR="00564473" w:rsidRPr="0091180B" w:rsidTr="00170726">
        <w:trPr>
          <w:cantSplit/>
          <w:trHeight w:val="624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11 3 01 76530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1 558,90</w:t>
            </w:r>
          </w:p>
        </w:tc>
      </w:tr>
      <w:tr w:rsidR="00564473" w:rsidRPr="0091180B" w:rsidTr="00170726">
        <w:trPr>
          <w:cantSplit/>
          <w:trHeight w:val="62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</w:t>
            </w:r>
            <w:r w:rsidR="0043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пка товаров, работ и услуг для </w:t>
            </w: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11 3 01 76530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473" w:rsidRPr="00564473" w:rsidRDefault="00564473" w:rsidP="005644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232,98</w:t>
            </w:r>
          </w:p>
        </w:tc>
      </w:tr>
      <w:tr w:rsidR="0091180B" w:rsidRPr="0091180B" w:rsidTr="00170726">
        <w:trPr>
          <w:trHeight w:val="312"/>
        </w:trPr>
        <w:tc>
          <w:tcPr>
            <w:tcW w:w="8055" w:type="dxa"/>
            <w:gridSpan w:val="6"/>
            <w:tcBorders>
              <w:top w:val="single" w:sz="4" w:space="0" w:color="auto"/>
            </w:tcBorders>
            <w:noWrap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78" w:type="dxa"/>
            <w:tcBorders>
              <w:top w:val="single" w:sz="4" w:space="0" w:color="auto"/>
            </w:tcBorders>
            <w:noWrap/>
            <w:hideMark/>
          </w:tcPr>
          <w:p w:rsidR="0091180B" w:rsidRPr="0091180B" w:rsidRDefault="0091180B" w:rsidP="009118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714 255,70</w:t>
            </w:r>
          </w:p>
        </w:tc>
      </w:tr>
    </w:tbl>
    <w:p w:rsidR="008C4045" w:rsidRDefault="008C4045" w:rsidP="008C4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DE7" w:rsidRDefault="006C1DE7" w:rsidP="008C4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D0F" w:rsidRPr="00404D0F" w:rsidRDefault="00404D0F" w:rsidP="00404D0F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Грачевского муниципального </w:t>
      </w:r>
    </w:p>
    <w:p w:rsidR="0091180B" w:rsidRPr="008C4045" w:rsidRDefault="00404D0F" w:rsidP="00404D0F">
      <w:pPr>
        <w:spacing w:after="0" w:line="240" w:lineRule="atLeast"/>
      </w:pPr>
      <w:proofErr w:type="gramStart"/>
      <w:r w:rsidRPr="00404D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proofErr w:type="gramEnd"/>
      <w:r w:rsidRPr="0040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04D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Н.И. Аникеева</w:t>
      </w:r>
    </w:p>
    <w:sectPr w:rsidR="0091180B" w:rsidRPr="008C4045" w:rsidSect="00BC4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36C8"/>
    <w:rsid w:val="00085F0D"/>
    <w:rsid w:val="000A120A"/>
    <w:rsid w:val="000F6185"/>
    <w:rsid w:val="00137563"/>
    <w:rsid w:val="00157514"/>
    <w:rsid w:val="00170726"/>
    <w:rsid w:val="00333C9E"/>
    <w:rsid w:val="003D680B"/>
    <w:rsid w:val="00404D0F"/>
    <w:rsid w:val="0043631C"/>
    <w:rsid w:val="00464E7B"/>
    <w:rsid w:val="00564473"/>
    <w:rsid w:val="00591075"/>
    <w:rsid w:val="005B31A3"/>
    <w:rsid w:val="00625371"/>
    <w:rsid w:val="00693E30"/>
    <w:rsid w:val="006A50D5"/>
    <w:rsid w:val="006C1DE7"/>
    <w:rsid w:val="00702407"/>
    <w:rsid w:val="00842195"/>
    <w:rsid w:val="00873C72"/>
    <w:rsid w:val="008B29B6"/>
    <w:rsid w:val="008C4045"/>
    <w:rsid w:val="008F4674"/>
    <w:rsid w:val="0091180B"/>
    <w:rsid w:val="00942EE3"/>
    <w:rsid w:val="009802D6"/>
    <w:rsid w:val="00992FBC"/>
    <w:rsid w:val="00B11FEC"/>
    <w:rsid w:val="00B25CA1"/>
    <w:rsid w:val="00B3030C"/>
    <w:rsid w:val="00B42F1F"/>
    <w:rsid w:val="00B7577A"/>
    <w:rsid w:val="00BC4431"/>
    <w:rsid w:val="00BC6773"/>
    <w:rsid w:val="00C476A1"/>
    <w:rsid w:val="00C50ECE"/>
    <w:rsid w:val="00C536C8"/>
    <w:rsid w:val="00F57854"/>
    <w:rsid w:val="00F626CD"/>
    <w:rsid w:val="00F904DB"/>
    <w:rsid w:val="00F94146"/>
    <w:rsid w:val="00FA5F83"/>
    <w:rsid w:val="00FD7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19EA9-FADF-4022-A174-7E37B426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11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9131</Words>
  <Characters>52048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28</cp:revision>
  <cp:lastPrinted>2017-11-14T05:19:00Z</cp:lastPrinted>
  <dcterms:created xsi:type="dcterms:W3CDTF">2016-11-15T08:32:00Z</dcterms:created>
  <dcterms:modified xsi:type="dcterms:W3CDTF">2017-11-14T05:19:00Z</dcterms:modified>
</cp:coreProperties>
</file>