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DC9" w:rsidRDefault="003B0DC9" w:rsidP="00D864A2">
      <w:pPr>
        <w:pStyle w:val="2"/>
        <w:ind w:left="284" w:right="-284"/>
      </w:pPr>
    </w:p>
    <w:p w:rsidR="00D864A2" w:rsidRDefault="00D864A2" w:rsidP="00D864A2">
      <w:pPr>
        <w:pStyle w:val="2"/>
        <w:ind w:left="284" w:right="-284"/>
      </w:pPr>
      <w:r>
        <w:t>отчет</w:t>
      </w:r>
    </w:p>
    <w:p w:rsidR="00D864A2" w:rsidRDefault="00D864A2" w:rsidP="002377A1">
      <w:pPr>
        <w:pStyle w:val="2"/>
        <w:ind w:left="284" w:right="-1"/>
      </w:pPr>
      <w:r>
        <w:t xml:space="preserve">о результатах </w:t>
      </w:r>
      <w:r w:rsidR="00795B1D" w:rsidRPr="00795B1D">
        <w:t>экспертно-аналитическо</w:t>
      </w:r>
      <w:r w:rsidR="002943B6">
        <w:t>ГО</w:t>
      </w:r>
      <w:r w:rsidR="00795B1D" w:rsidRPr="00795B1D">
        <w:t xml:space="preserve"> мероприяти</w:t>
      </w:r>
      <w:r w:rsidR="002943B6">
        <w:t>Я</w:t>
      </w:r>
      <w:r w:rsidR="00795B1D" w:rsidRPr="00795B1D">
        <w:t xml:space="preserve"> «</w:t>
      </w:r>
      <w:r w:rsidR="00152D7D">
        <w:t xml:space="preserve">Финансовая экспертиза проекта решения Совета депутатов муниципального образования </w:t>
      </w:r>
      <w:r w:rsidR="00125BBD">
        <w:t>спицевского</w:t>
      </w:r>
      <w:r w:rsidR="00152D7D">
        <w:t xml:space="preserve"> сельсовета Грачевского района Ставропольского края  «О бюджете муниципального образования </w:t>
      </w:r>
      <w:r w:rsidR="00125BBD">
        <w:t>спицевского</w:t>
      </w:r>
      <w:r w:rsidR="00152D7D">
        <w:t xml:space="preserve"> сельсовета Грачевского района Ставропольского края на 201</w:t>
      </w:r>
      <w:r w:rsidR="00641C04">
        <w:t>8</w:t>
      </w:r>
      <w:r w:rsidR="00152D7D">
        <w:t xml:space="preserve"> год и плановый период 201</w:t>
      </w:r>
      <w:r w:rsidR="00641C04">
        <w:t>9</w:t>
      </w:r>
      <w:proofErr w:type="gramStart"/>
      <w:r w:rsidR="00152D7D">
        <w:t xml:space="preserve"> и</w:t>
      </w:r>
      <w:proofErr w:type="gramEnd"/>
      <w:r w:rsidR="00152D7D">
        <w:t xml:space="preserve"> 20</w:t>
      </w:r>
      <w:r w:rsidR="00641C04">
        <w:t>20</w:t>
      </w:r>
      <w:r w:rsidR="00152D7D">
        <w:t xml:space="preserve"> годов</w:t>
      </w:r>
      <w:r w:rsidR="004A7C41" w:rsidRPr="004A7C41">
        <w:t>»</w:t>
      </w:r>
    </w:p>
    <w:p w:rsidR="00795B1D" w:rsidRPr="002377A1" w:rsidRDefault="00795B1D" w:rsidP="002377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1. Основание для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2943B6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п.  </w:t>
      </w:r>
      <w:r w:rsidR="00642D86">
        <w:rPr>
          <w:rFonts w:ascii="Times New Roman" w:hAnsi="Times New Roman" w:cs="Times New Roman"/>
          <w:sz w:val="28"/>
          <w:szCs w:val="28"/>
        </w:rPr>
        <w:t>3.2.1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 р.</w:t>
      </w:r>
      <w:r w:rsidR="00DA5129">
        <w:rPr>
          <w:rFonts w:ascii="Times New Roman" w:hAnsi="Times New Roman" w:cs="Times New Roman"/>
          <w:sz w:val="28"/>
          <w:szCs w:val="28"/>
        </w:rPr>
        <w:t> </w:t>
      </w:r>
      <w:r w:rsidR="00642D86">
        <w:rPr>
          <w:rFonts w:ascii="Times New Roman" w:hAnsi="Times New Roman" w:cs="Times New Roman"/>
          <w:sz w:val="28"/>
          <w:szCs w:val="28"/>
        </w:rPr>
        <w:t>3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комиссии Грачевского муниципального района Ставропольского края на 201</w:t>
      </w:r>
      <w:r w:rsidR="00641C04">
        <w:rPr>
          <w:rFonts w:ascii="Times New Roman" w:hAnsi="Times New Roman" w:cs="Times New Roman"/>
          <w:sz w:val="28"/>
          <w:szCs w:val="28"/>
        </w:rPr>
        <w:t>7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 год, ст. 8 Положения о Контрольно-счетной комиссии Грачевского муниципального района Ставропольского края, приказ Председателя КСК  от </w:t>
      </w:r>
      <w:r w:rsidR="00641C04">
        <w:rPr>
          <w:rFonts w:ascii="Times New Roman" w:hAnsi="Times New Roman" w:cs="Times New Roman"/>
          <w:sz w:val="28"/>
          <w:szCs w:val="28"/>
        </w:rPr>
        <w:t>20</w:t>
      </w:r>
      <w:r w:rsidR="003B0DC9" w:rsidRPr="00C374CE">
        <w:rPr>
          <w:rFonts w:ascii="Times New Roman" w:hAnsi="Times New Roman" w:cs="Times New Roman"/>
          <w:sz w:val="28"/>
          <w:szCs w:val="28"/>
        </w:rPr>
        <w:t xml:space="preserve"> </w:t>
      </w:r>
      <w:r w:rsidR="008D5E37" w:rsidRPr="00C374CE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3B0DC9" w:rsidRPr="00C374CE">
        <w:rPr>
          <w:rFonts w:ascii="Times New Roman" w:hAnsi="Times New Roman" w:cs="Times New Roman"/>
          <w:sz w:val="28"/>
          <w:szCs w:val="28"/>
        </w:rPr>
        <w:t>201</w:t>
      </w:r>
      <w:r w:rsidR="00641C04">
        <w:rPr>
          <w:rFonts w:ascii="Times New Roman" w:hAnsi="Times New Roman" w:cs="Times New Roman"/>
          <w:sz w:val="28"/>
          <w:szCs w:val="28"/>
        </w:rPr>
        <w:t>7</w:t>
      </w:r>
      <w:r w:rsidR="003B0DC9" w:rsidRPr="00C374CE">
        <w:rPr>
          <w:rFonts w:ascii="Times New Roman" w:hAnsi="Times New Roman" w:cs="Times New Roman"/>
          <w:sz w:val="28"/>
          <w:szCs w:val="28"/>
        </w:rPr>
        <w:t xml:space="preserve"> г.</w:t>
      </w:r>
      <w:r w:rsidR="00BB6487" w:rsidRPr="00C374CE">
        <w:rPr>
          <w:rFonts w:ascii="Times New Roman" w:hAnsi="Times New Roman" w:cs="Times New Roman"/>
          <w:sz w:val="28"/>
          <w:szCs w:val="28"/>
        </w:rPr>
        <w:t xml:space="preserve"> № </w:t>
      </w:r>
      <w:r w:rsidR="00125BBD">
        <w:rPr>
          <w:rFonts w:ascii="Times New Roman" w:hAnsi="Times New Roman" w:cs="Times New Roman"/>
          <w:sz w:val="28"/>
          <w:szCs w:val="28"/>
        </w:rPr>
        <w:t>5</w:t>
      </w:r>
      <w:r w:rsidR="00641C04">
        <w:rPr>
          <w:rFonts w:ascii="Times New Roman" w:hAnsi="Times New Roman" w:cs="Times New Roman"/>
          <w:sz w:val="28"/>
          <w:szCs w:val="28"/>
        </w:rPr>
        <w:t>3</w:t>
      </w:r>
      <w:r w:rsidR="00BB6487" w:rsidRPr="00C374CE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2. Предмет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D864A2" w:rsidRPr="002943B6" w:rsidRDefault="00642D86" w:rsidP="0059159C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D86">
        <w:rPr>
          <w:rFonts w:ascii="Times New Roman" w:hAnsi="Times New Roman" w:cs="Times New Roman"/>
          <w:sz w:val="28"/>
          <w:szCs w:val="28"/>
        </w:rPr>
        <w:t xml:space="preserve">Проект решения Совета депутатов муниципального образования </w:t>
      </w:r>
      <w:r w:rsidR="00125BBD">
        <w:rPr>
          <w:rFonts w:ascii="Times New Roman" w:hAnsi="Times New Roman" w:cs="Times New Roman"/>
          <w:sz w:val="28"/>
          <w:szCs w:val="28"/>
        </w:rPr>
        <w:t>Спицевского</w:t>
      </w:r>
      <w:r w:rsidRPr="00642D86">
        <w:rPr>
          <w:rFonts w:ascii="Times New Roman" w:hAnsi="Times New Roman" w:cs="Times New Roman"/>
          <w:sz w:val="28"/>
          <w:szCs w:val="28"/>
        </w:rPr>
        <w:t xml:space="preserve"> сельсовета Грачевского района Ставропольского края «О бюджете муниципального образования </w:t>
      </w:r>
      <w:r w:rsidR="00125BBD">
        <w:rPr>
          <w:rFonts w:ascii="Times New Roman" w:hAnsi="Times New Roman" w:cs="Times New Roman"/>
          <w:sz w:val="28"/>
          <w:szCs w:val="28"/>
        </w:rPr>
        <w:t>Спицевского</w:t>
      </w:r>
      <w:r w:rsidR="00C57939" w:rsidRPr="00642D86">
        <w:rPr>
          <w:rFonts w:ascii="Times New Roman" w:hAnsi="Times New Roman" w:cs="Times New Roman"/>
          <w:sz w:val="28"/>
          <w:szCs w:val="28"/>
        </w:rPr>
        <w:t xml:space="preserve"> </w:t>
      </w:r>
      <w:r w:rsidRPr="00642D86">
        <w:rPr>
          <w:rFonts w:ascii="Times New Roman" w:hAnsi="Times New Roman" w:cs="Times New Roman"/>
          <w:sz w:val="28"/>
          <w:szCs w:val="28"/>
        </w:rPr>
        <w:t>сельсовета Грачевского района Ставропольского края на 201</w:t>
      </w:r>
      <w:r w:rsidR="00641C04">
        <w:rPr>
          <w:rFonts w:ascii="Times New Roman" w:hAnsi="Times New Roman" w:cs="Times New Roman"/>
          <w:sz w:val="28"/>
          <w:szCs w:val="28"/>
        </w:rPr>
        <w:t>8</w:t>
      </w:r>
      <w:r w:rsidRPr="00642D86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641C04">
        <w:rPr>
          <w:rFonts w:ascii="Times New Roman" w:hAnsi="Times New Roman" w:cs="Times New Roman"/>
          <w:sz w:val="28"/>
          <w:szCs w:val="28"/>
        </w:rPr>
        <w:t>9</w:t>
      </w:r>
      <w:r w:rsidRPr="00642D86">
        <w:rPr>
          <w:rFonts w:ascii="Times New Roman" w:hAnsi="Times New Roman" w:cs="Times New Roman"/>
          <w:sz w:val="28"/>
          <w:szCs w:val="28"/>
        </w:rPr>
        <w:t xml:space="preserve"> и 20</w:t>
      </w:r>
      <w:r w:rsidR="00641C04">
        <w:rPr>
          <w:rFonts w:ascii="Times New Roman" w:hAnsi="Times New Roman" w:cs="Times New Roman"/>
          <w:sz w:val="28"/>
          <w:szCs w:val="28"/>
        </w:rPr>
        <w:t>20</w:t>
      </w:r>
      <w:r w:rsidRPr="00642D86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(далее – проект </w:t>
      </w:r>
      <w:r w:rsidR="00152D7D">
        <w:rPr>
          <w:rFonts w:ascii="Times New Roman" w:hAnsi="Times New Roman" w:cs="Times New Roman"/>
          <w:sz w:val="28"/>
          <w:szCs w:val="28"/>
        </w:rPr>
        <w:t>решения о бюджете</w:t>
      </w:r>
      <w:r w:rsidR="00F66566" w:rsidRPr="002943B6">
        <w:rPr>
          <w:rFonts w:ascii="Times New Roman" w:hAnsi="Times New Roman" w:cs="Times New Roman"/>
          <w:sz w:val="28"/>
          <w:szCs w:val="28"/>
        </w:rPr>
        <w:t>)</w:t>
      </w:r>
      <w:r w:rsidR="00815E2C"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152D7D" w:rsidP="0059159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Объект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  <w:r w:rsidRPr="00152D7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6423D" w:rsidRPr="00A6423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25BBD">
        <w:rPr>
          <w:rFonts w:ascii="Times New Roman" w:hAnsi="Times New Roman" w:cs="Times New Roman"/>
          <w:sz w:val="28"/>
          <w:szCs w:val="28"/>
        </w:rPr>
        <w:t>Спицевского</w:t>
      </w:r>
      <w:r w:rsidR="00A6423D" w:rsidRPr="00A6423D">
        <w:rPr>
          <w:rFonts w:ascii="Times New Roman" w:hAnsi="Times New Roman" w:cs="Times New Roman"/>
          <w:sz w:val="28"/>
          <w:szCs w:val="28"/>
        </w:rPr>
        <w:t xml:space="preserve"> сельсовета Грачевского района  Ставропольского края </w:t>
      </w:r>
      <w:r w:rsidRPr="00152D7D">
        <w:rPr>
          <w:rFonts w:ascii="Times New Roman" w:hAnsi="Times New Roman" w:cs="Times New Roman"/>
          <w:sz w:val="28"/>
          <w:szCs w:val="28"/>
        </w:rPr>
        <w:t>(далее – администрация поселения)</w:t>
      </w:r>
      <w:r w:rsidR="00795B1D" w:rsidRPr="00283732">
        <w:rPr>
          <w:rFonts w:ascii="Times New Roman" w:hAnsi="Times New Roman" w:cs="Times New Roman"/>
          <w:sz w:val="28"/>
          <w:szCs w:val="28"/>
        </w:rPr>
        <w:t>.</w:t>
      </w:r>
    </w:p>
    <w:p w:rsidR="00795B1D" w:rsidRPr="002943B6" w:rsidRDefault="00795B1D" w:rsidP="002377A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4. Срок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с </w:t>
      </w:r>
      <w:r w:rsidR="00641C04">
        <w:rPr>
          <w:rFonts w:ascii="Times New Roman" w:hAnsi="Times New Roman" w:cs="Times New Roman"/>
          <w:sz w:val="28"/>
          <w:szCs w:val="28"/>
        </w:rPr>
        <w:t>20</w:t>
      </w:r>
      <w:r w:rsidR="00C8677C" w:rsidRPr="00C8677C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795B1D" w:rsidRPr="00C8677C">
        <w:rPr>
          <w:rFonts w:ascii="Times New Roman" w:hAnsi="Times New Roman" w:cs="Times New Roman"/>
          <w:sz w:val="28"/>
          <w:szCs w:val="28"/>
        </w:rPr>
        <w:t xml:space="preserve"> </w:t>
      </w:r>
      <w:r w:rsidRPr="00C8677C">
        <w:rPr>
          <w:rFonts w:ascii="Times New Roman" w:hAnsi="Times New Roman" w:cs="Times New Roman"/>
          <w:sz w:val="28"/>
          <w:szCs w:val="28"/>
        </w:rPr>
        <w:t xml:space="preserve">по </w:t>
      </w:r>
      <w:r w:rsidR="00C8677C">
        <w:rPr>
          <w:rFonts w:ascii="Times New Roman" w:hAnsi="Times New Roman" w:cs="Times New Roman"/>
          <w:sz w:val="28"/>
          <w:szCs w:val="28"/>
        </w:rPr>
        <w:t>1</w:t>
      </w:r>
      <w:r w:rsidR="00642D86">
        <w:rPr>
          <w:rFonts w:ascii="Times New Roman" w:hAnsi="Times New Roman" w:cs="Times New Roman"/>
          <w:sz w:val="28"/>
          <w:szCs w:val="28"/>
        </w:rPr>
        <w:t>5</w:t>
      </w:r>
      <w:r w:rsidR="00B11427">
        <w:rPr>
          <w:rFonts w:ascii="Times New Roman" w:hAnsi="Times New Roman" w:cs="Times New Roman"/>
          <w:sz w:val="28"/>
          <w:szCs w:val="28"/>
        </w:rPr>
        <w:t> </w:t>
      </w:r>
      <w:r w:rsidR="00C8677C">
        <w:rPr>
          <w:rFonts w:ascii="Times New Roman" w:hAnsi="Times New Roman" w:cs="Times New Roman"/>
          <w:sz w:val="28"/>
          <w:szCs w:val="28"/>
        </w:rPr>
        <w:t>декабря</w:t>
      </w:r>
      <w:r w:rsidR="0016751B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Pr="002943B6">
        <w:rPr>
          <w:rFonts w:ascii="Times New Roman" w:hAnsi="Times New Roman" w:cs="Times New Roman"/>
          <w:sz w:val="28"/>
          <w:szCs w:val="28"/>
        </w:rPr>
        <w:t>201</w:t>
      </w:r>
      <w:r w:rsidR="00641C04">
        <w:rPr>
          <w:rFonts w:ascii="Times New Roman" w:hAnsi="Times New Roman" w:cs="Times New Roman"/>
          <w:sz w:val="28"/>
          <w:szCs w:val="28"/>
        </w:rPr>
        <w:t>7</w:t>
      </w:r>
      <w:r w:rsidRPr="002943B6">
        <w:rPr>
          <w:rFonts w:ascii="Times New Roman" w:hAnsi="Times New Roman" w:cs="Times New Roman"/>
          <w:sz w:val="28"/>
          <w:szCs w:val="28"/>
        </w:rPr>
        <w:t xml:space="preserve"> г</w:t>
      </w:r>
      <w:r w:rsidR="00C8677C">
        <w:rPr>
          <w:rFonts w:ascii="Times New Roman" w:hAnsi="Times New Roman" w:cs="Times New Roman"/>
          <w:sz w:val="28"/>
          <w:szCs w:val="28"/>
        </w:rPr>
        <w:t>ода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5. Цели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D864A2" w:rsidRPr="00283732" w:rsidRDefault="00152D7D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Pr="00152D7D">
        <w:rPr>
          <w:rFonts w:ascii="Times New Roman" w:hAnsi="Times New Roman" w:cs="Times New Roman"/>
          <w:sz w:val="28"/>
          <w:szCs w:val="28"/>
        </w:rPr>
        <w:tab/>
        <w:t xml:space="preserve">определение </w:t>
      </w:r>
      <w:r w:rsidR="00642D86" w:rsidRPr="00642D86">
        <w:rPr>
          <w:rFonts w:ascii="Times New Roman" w:hAnsi="Times New Roman" w:cs="Times New Roman"/>
          <w:sz w:val="28"/>
          <w:szCs w:val="28"/>
        </w:rPr>
        <w:t xml:space="preserve">соблюдения бюджетного и иного законодательства при разработке и принятии решения Совета депутатов муниципального образования </w:t>
      </w:r>
      <w:r w:rsidR="00125BBD">
        <w:rPr>
          <w:rFonts w:ascii="Times New Roman" w:hAnsi="Times New Roman" w:cs="Times New Roman"/>
          <w:sz w:val="28"/>
          <w:szCs w:val="28"/>
        </w:rPr>
        <w:t>Спицевского</w:t>
      </w:r>
      <w:r w:rsidR="00642D86" w:rsidRPr="00642D86">
        <w:rPr>
          <w:rFonts w:ascii="Times New Roman" w:hAnsi="Times New Roman" w:cs="Times New Roman"/>
          <w:sz w:val="28"/>
          <w:szCs w:val="28"/>
        </w:rPr>
        <w:t xml:space="preserve"> сельсовета Грачевского района Ставропольского края «О бюджете муниципального образования </w:t>
      </w:r>
      <w:r w:rsidR="00125BBD">
        <w:rPr>
          <w:rFonts w:ascii="Times New Roman" w:hAnsi="Times New Roman" w:cs="Times New Roman"/>
          <w:sz w:val="28"/>
          <w:szCs w:val="28"/>
        </w:rPr>
        <w:t>Спицевского</w:t>
      </w:r>
      <w:r w:rsidR="00642D86" w:rsidRPr="00642D86">
        <w:rPr>
          <w:rFonts w:ascii="Times New Roman" w:hAnsi="Times New Roman" w:cs="Times New Roman"/>
          <w:sz w:val="28"/>
          <w:szCs w:val="28"/>
        </w:rPr>
        <w:t xml:space="preserve"> сельсовета Грачевского района Ставропольского края на 201</w:t>
      </w:r>
      <w:r w:rsidR="00641C04">
        <w:rPr>
          <w:rFonts w:ascii="Times New Roman" w:hAnsi="Times New Roman" w:cs="Times New Roman"/>
          <w:sz w:val="28"/>
          <w:szCs w:val="28"/>
        </w:rPr>
        <w:t>8</w:t>
      </w:r>
      <w:r w:rsidR="00642D86" w:rsidRPr="00642D86">
        <w:rPr>
          <w:rFonts w:ascii="Times New Roman" w:hAnsi="Times New Roman" w:cs="Times New Roman"/>
          <w:sz w:val="28"/>
          <w:szCs w:val="28"/>
        </w:rPr>
        <w:t xml:space="preserve"> го</w:t>
      </w:r>
      <w:r w:rsidR="00C57939">
        <w:rPr>
          <w:rFonts w:ascii="Times New Roman" w:hAnsi="Times New Roman" w:cs="Times New Roman"/>
          <w:sz w:val="28"/>
          <w:szCs w:val="28"/>
        </w:rPr>
        <w:t>д и плановый период 201</w:t>
      </w:r>
      <w:r w:rsidR="00641C04">
        <w:rPr>
          <w:rFonts w:ascii="Times New Roman" w:hAnsi="Times New Roman" w:cs="Times New Roman"/>
          <w:sz w:val="28"/>
          <w:szCs w:val="28"/>
        </w:rPr>
        <w:t>9</w:t>
      </w:r>
      <w:r w:rsidR="00C57939">
        <w:rPr>
          <w:rFonts w:ascii="Times New Roman" w:hAnsi="Times New Roman" w:cs="Times New Roman"/>
          <w:sz w:val="28"/>
          <w:szCs w:val="28"/>
        </w:rPr>
        <w:t xml:space="preserve"> и 20</w:t>
      </w:r>
      <w:r w:rsidR="00641C04">
        <w:rPr>
          <w:rFonts w:ascii="Times New Roman" w:hAnsi="Times New Roman" w:cs="Times New Roman"/>
          <w:sz w:val="28"/>
          <w:szCs w:val="28"/>
        </w:rPr>
        <w:t>20</w:t>
      </w:r>
      <w:r w:rsidR="00C57939">
        <w:rPr>
          <w:rFonts w:ascii="Times New Roman" w:hAnsi="Times New Roman" w:cs="Times New Roman"/>
          <w:sz w:val="28"/>
          <w:szCs w:val="28"/>
        </w:rPr>
        <w:t> </w:t>
      </w:r>
      <w:r w:rsidR="00642D86" w:rsidRPr="00642D86">
        <w:rPr>
          <w:rFonts w:ascii="Times New Roman" w:hAnsi="Times New Roman" w:cs="Times New Roman"/>
          <w:sz w:val="28"/>
          <w:szCs w:val="28"/>
        </w:rPr>
        <w:t>годов»</w:t>
      </w:r>
      <w:r w:rsidR="00D864A2" w:rsidRPr="0028373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66566" w:rsidRPr="00283732" w:rsidRDefault="00F66566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83732">
        <w:rPr>
          <w:rFonts w:ascii="Times New Roman" w:hAnsi="Times New Roman" w:cs="Times New Roman"/>
          <w:sz w:val="28"/>
          <w:szCs w:val="28"/>
        </w:rPr>
        <w:t>5.</w:t>
      </w:r>
      <w:r w:rsidR="002943B6" w:rsidRPr="00283732">
        <w:rPr>
          <w:rFonts w:ascii="Times New Roman" w:hAnsi="Times New Roman" w:cs="Times New Roman"/>
          <w:sz w:val="28"/>
          <w:szCs w:val="28"/>
        </w:rPr>
        <w:t>2</w:t>
      </w:r>
      <w:r w:rsidRPr="00283732">
        <w:rPr>
          <w:rFonts w:ascii="Times New Roman" w:hAnsi="Times New Roman" w:cs="Times New Roman"/>
          <w:sz w:val="28"/>
          <w:szCs w:val="28"/>
        </w:rPr>
        <w:t xml:space="preserve">. </w:t>
      </w:r>
      <w:r w:rsidR="00152D7D" w:rsidRPr="00152D7D">
        <w:rPr>
          <w:rFonts w:ascii="Times New Roman" w:hAnsi="Times New Roman" w:cs="Times New Roman"/>
          <w:sz w:val="28"/>
          <w:szCs w:val="28"/>
        </w:rPr>
        <w:t>анализ объективности планирования доходов и расходов бюджета</w:t>
      </w:r>
      <w:r w:rsidR="00C80F5B" w:rsidRPr="00283732">
        <w:rPr>
          <w:rFonts w:ascii="Times New Roman" w:hAnsi="Times New Roman" w:cs="Times New Roman"/>
          <w:sz w:val="28"/>
          <w:szCs w:val="28"/>
        </w:rPr>
        <w:t>;</w:t>
      </w:r>
    </w:p>
    <w:p w:rsidR="00D864A2" w:rsidRDefault="002377A1" w:rsidP="00DA512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. 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641C04" w:rsidRPr="002943B6" w:rsidRDefault="00641C04" w:rsidP="00DA512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641C04">
        <w:rPr>
          <w:rFonts w:ascii="Times New Roman" w:hAnsi="Times New Roman" w:cs="Times New Roman"/>
          <w:sz w:val="28"/>
          <w:szCs w:val="28"/>
        </w:rPr>
        <w:t xml:space="preserve">основные характеристики </w:t>
      </w:r>
      <w:proofErr w:type="gramStart"/>
      <w:r w:rsidRPr="00641C04">
        <w:rPr>
          <w:rFonts w:ascii="Times New Roman" w:hAnsi="Times New Roman" w:cs="Times New Roman"/>
          <w:sz w:val="28"/>
          <w:szCs w:val="28"/>
        </w:rPr>
        <w:t>проекта решения Совета депутатов муниципального образования</w:t>
      </w:r>
      <w:proofErr w:type="gramEnd"/>
      <w:r w:rsidRPr="00641C04">
        <w:rPr>
          <w:rFonts w:ascii="Times New Roman" w:hAnsi="Times New Roman" w:cs="Times New Roman"/>
          <w:sz w:val="28"/>
          <w:szCs w:val="28"/>
        </w:rPr>
        <w:t xml:space="preserve"> Спицевского сельсовета Грачевского района Ставропольского края «О бюджете муниципального образования Спицевского </w:t>
      </w:r>
      <w:r w:rsidRPr="00641C04">
        <w:rPr>
          <w:rFonts w:ascii="Times New Roman" w:hAnsi="Times New Roman" w:cs="Times New Roman"/>
          <w:sz w:val="28"/>
          <w:szCs w:val="28"/>
        </w:rPr>
        <w:lastRenderedPageBreak/>
        <w:t>сельсовета Грачевского района Ставропольского края на 2018 год и плановый период 2019 и 2020 годов» соответствуют требованиям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3AD4" w:rsidRPr="00CD3AD4" w:rsidRDefault="002377A1" w:rsidP="00CD3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641C04">
        <w:rPr>
          <w:rFonts w:ascii="Times New Roman" w:hAnsi="Times New Roman" w:cs="Times New Roman"/>
          <w:sz w:val="28"/>
          <w:szCs w:val="28"/>
        </w:rPr>
        <w:t>.2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41C04" w:rsidRPr="00641C04">
        <w:rPr>
          <w:rFonts w:ascii="Times New Roman" w:hAnsi="Times New Roman" w:cs="Times New Roman"/>
          <w:sz w:val="28"/>
          <w:szCs w:val="28"/>
        </w:rPr>
        <w:t>В соответствии со статьями 169 и 184.1 Бюджетного кодекса, Положением о бюджетном процессе проект бюджета муниципального образования Спицевского сельсовета Грачевского муниципального района Ставропольского края составлен сроком на три года: на 2018 год и плановый период 2019 и 2020 годов, что должно обеспечить стабильность и предсказуемость бюджетных проектировок, возможность реагирования на меняющуюся ситуацию в бюджетной политике</w:t>
      </w:r>
      <w:r w:rsidR="00152D7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E4393" w:rsidRDefault="002377A1" w:rsidP="00641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642D86">
        <w:rPr>
          <w:rFonts w:ascii="Times New Roman" w:hAnsi="Times New Roman" w:cs="Times New Roman"/>
          <w:sz w:val="28"/>
          <w:szCs w:val="28"/>
        </w:rPr>
        <w:t>.</w:t>
      </w:r>
      <w:r w:rsidR="00641C04">
        <w:rPr>
          <w:rFonts w:ascii="Times New Roman" w:hAnsi="Times New Roman" w:cs="Times New Roman"/>
          <w:sz w:val="28"/>
          <w:szCs w:val="28"/>
        </w:rPr>
        <w:t>3</w:t>
      </w:r>
      <w:r w:rsidR="00125BBD" w:rsidRPr="002943B6">
        <w:rPr>
          <w:rFonts w:ascii="Times New Roman" w:hAnsi="Times New Roman" w:cs="Times New Roman"/>
          <w:sz w:val="28"/>
          <w:szCs w:val="28"/>
        </w:rPr>
        <w:t xml:space="preserve">. </w:t>
      </w:r>
      <w:r w:rsidR="00641C04" w:rsidRPr="00641C04">
        <w:rPr>
          <w:rFonts w:ascii="Times New Roman" w:hAnsi="Times New Roman" w:cs="Times New Roman"/>
          <w:sz w:val="28"/>
          <w:szCs w:val="28"/>
        </w:rPr>
        <w:t>в нарушение пункта 2 части 16 Положения о бюджетном процессе вместе с проектом решения не представлен проект бюджетного прогноза муниципального образования Спицевского сельсовета на долгосрочный период</w:t>
      </w:r>
      <w:r w:rsidR="00152D7D">
        <w:rPr>
          <w:rFonts w:ascii="Times New Roman" w:hAnsi="Times New Roman" w:cs="Times New Roman"/>
          <w:sz w:val="28"/>
          <w:szCs w:val="28"/>
        </w:rPr>
        <w:t>;</w:t>
      </w:r>
    </w:p>
    <w:p w:rsidR="00410F27" w:rsidRDefault="00642D86" w:rsidP="00753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41C0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410F27">
        <w:rPr>
          <w:rFonts w:ascii="Times New Roman" w:hAnsi="Times New Roman" w:cs="Times New Roman"/>
          <w:sz w:val="28"/>
          <w:szCs w:val="28"/>
        </w:rPr>
        <w:t xml:space="preserve"> </w:t>
      </w:r>
      <w:r w:rsidR="00152D7D" w:rsidRPr="00152D7D">
        <w:rPr>
          <w:rFonts w:ascii="Times New Roman" w:hAnsi="Times New Roman" w:cs="Times New Roman"/>
          <w:sz w:val="28"/>
          <w:szCs w:val="28"/>
        </w:rPr>
        <w:t>представленный проект решения о бюджете имеет отдельные недостатки и технические ошибки</w:t>
      </w:r>
      <w:r w:rsidR="00152D7D">
        <w:rPr>
          <w:rFonts w:ascii="Times New Roman" w:hAnsi="Times New Roman" w:cs="Times New Roman"/>
          <w:sz w:val="28"/>
          <w:szCs w:val="28"/>
        </w:rPr>
        <w:t>;</w:t>
      </w:r>
    </w:p>
    <w:p w:rsidR="00641C04" w:rsidRPr="00641C04" w:rsidRDefault="00152D7D" w:rsidP="00641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41C0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41C04" w:rsidRPr="00641C04">
        <w:rPr>
          <w:rFonts w:ascii="Times New Roman" w:hAnsi="Times New Roman" w:cs="Times New Roman"/>
          <w:sz w:val="28"/>
          <w:szCs w:val="28"/>
        </w:rPr>
        <w:t>предлагаемый проект Решения совета депутатов муниципального образования Спицевского сельсовета соответствует следующим параметрам:</w:t>
      </w:r>
    </w:p>
    <w:p w:rsidR="00641C04" w:rsidRPr="00641C04" w:rsidRDefault="00641C04" w:rsidP="00641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C04">
        <w:rPr>
          <w:rFonts w:ascii="Times New Roman" w:hAnsi="Times New Roman" w:cs="Times New Roman"/>
          <w:sz w:val="28"/>
          <w:szCs w:val="28"/>
        </w:rPr>
        <w:t xml:space="preserve">Доходы - на 2018 год в сумме 15280,67 тыс. рублей, на 2019 год в сумме 16253,33 тыс. рублей, на 2020 год в сумме 16369,70 тыс. рублей. </w:t>
      </w:r>
    </w:p>
    <w:p w:rsidR="00641C04" w:rsidRPr="00641C04" w:rsidRDefault="00641C04" w:rsidP="00641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C04">
        <w:rPr>
          <w:rFonts w:ascii="Times New Roman" w:hAnsi="Times New Roman" w:cs="Times New Roman"/>
          <w:sz w:val="28"/>
          <w:szCs w:val="28"/>
        </w:rPr>
        <w:t xml:space="preserve">Расходы - на 2018 год в сумме 15280,67 тыс. рублей, на 2019 год в сумме 16253,33 тыс. рублей, на 2020 год в сумме 16369,70 тыс. рублей. </w:t>
      </w:r>
    </w:p>
    <w:p w:rsidR="00152D7D" w:rsidRDefault="00641C04" w:rsidP="00641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C04">
        <w:rPr>
          <w:rFonts w:ascii="Times New Roman" w:hAnsi="Times New Roman" w:cs="Times New Roman"/>
          <w:sz w:val="28"/>
          <w:szCs w:val="28"/>
        </w:rPr>
        <w:t>Дефицит бюджета на 2018 год и на плановый период 2019 и 2020 годов - 0,00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41C04">
        <w:rPr>
          <w:rFonts w:ascii="Times New Roman" w:hAnsi="Times New Roman" w:cs="Times New Roman"/>
          <w:sz w:val="28"/>
          <w:szCs w:val="28"/>
        </w:rPr>
        <w:t>тыс. рублей</w:t>
      </w:r>
      <w:r w:rsidR="00152D7D">
        <w:rPr>
          <w:rFonts w:ascii="Times New Roman" w:hAnsi="Times New Roman" w:cs="Times New Roman"/>
          <w:sz w:val="28"/>
          <w:szCs w:val="28"/>
        </w:rPr>
        <w:t>;</w:t>
      </w:r>
    </w:p>
    <w:p w:rsidR="00152D7D" w:rsidRDefault="00642D86" w:rsidP="00125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41C04">
        <w:rPr>
          <w:rFonts w:ascii="Times New Roman" w:hAnsi="Times New Roman" w:cs="Times New Roman"/>
          <w:sz w:val="28"/>
          <w:szCs w:val="28"/>
        </w:rPr>
        <w:t>6</w:t>
      </w:r>
      <w:r w:rsidR="00152D7D">
        <w:rPr>
          <w:rFonts w:ascii="Times New Roman" w:hAnsi="Times New Roman" w:cs="Times New Roman"/>
          <w:sz w:val="28"/>
          <w:szCs w:val="28"/>
        </w:rPr>
        <w:t xml:space="preserve">. </w:t>
      </w:r>
      <w:r w:rsidR="00641C04" w:rsidRPr="00641C04">
        <w:rPr>
          <w:rFonts w:ascii="Times New Roman" w:hAnsi="Times New Roman" w:cs="Times New Roman"/>
          <w:sz w:val="28"/>
          <w:szCs w:val="28"/>
        </w:rPr>
        <w:t>в нарушение части 17 Положения о бюджетном процессе в представленном проекте решения отсутствует информация о программе муниципальных гарантий муниципального образования Спицевского сельсовета Грачевского района Ставропольского края на 2018 год и плановый период.</w:t>
      </w:r>
    </w:p>
    <w:p w:rsidR="00410F27" w:rsidRDefault="00410F27" w:rsidP="00753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2377A1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7</w:t>
      </w:r>
      <w:r w:rsidR="00815E2C" w:rsidRPr="002943B6">
        <w:rPr>
          <w:rFonts w:ascii="Times New Roman" w:hAnsi="Times New Roman" w:cs="Times New Roman"/>
          <w:sz w:val="28"/>
          <w:szCs w:val="28"/>
        </w:rPr>
        <w:t>.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2377A1" w:rsidP="002377A1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8</w:t>
      </w:r>
      <w:r w:rsidR="00D864A2" w:rsidRPr="002943B6">
        <w:rPr>
          <w:rFonts w:ascii="Times New Roman" w:hAnsi="Times New Roman" w:cs="Times New Roman"/>
          <w:sz w:val="28"/>
          <w:szCs w:val="28"/>
        </w:rPr>
        <w:t>. Выводы:</w:t>
      </w:r>
    </w:p>
    <w:p w:rsidR="007F271C" w:rsidRDefault="00641C04" w:rsidP="00D374AC">
      <w:pPr>
        <w:widowControl w:val="0"/>
        <w:spacing w:line="240" w:lineRule="auto"/>
        <w:jc w:val="both"/>
      </w:pPr>
      <w:proofErr w:type="gramStart"/>
      <w:r w:rsidRPr="00641C04">
        <w:rPr>
          <w:rFonts w:ascii="Times New Roman" w:hAnsi="Times New Roman" w:cs="Times New Roman"/>
          <w:sz w:val="28"/>
          <w:szCs w:val="28"/>
        </w:rPr>
        <w:t>По результатом проведенной экспертизы проекта решения Совета депутатов муниципального образования Спицевского сельсовета Грачевского района Ставропольского края «О бюджете муниципального образования Спицевского сельсовета Грачевского района Ставропольского края на 2018 год и плановый период 2019 и 2020 годов» Контрольно-счетная комиссия считает, что представленный проект решения о бюджете в целом соответствует бюджетному законодательству и может быть рассмотрен Советом депутатов муниципального образования Спицевского сельсовета</w:t>
      </w:r>
      <w:proofErr w:type="gramEnd"/>
      <w:r w:rsidRPr="00641C04">
        <w:rPr>
          <w:rFonts w:ascii="Times New Roman" w:hAnsi="Times New Roman" w:cs="Times New Roman"/>
          <w:sz w:val="28"/>
          <w:szCs w:val="28"/>
        </w:rPr>
        <w:t xml:space="preserve"> Грачевского района Ставропольского края в установленном порядке с учетом устранения указанных замечаний</w:t>
      </w:r>
      <w:r w:rsidR="0028373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7F271C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D0BA5"/>
    <w:rsid w:val="00125BBD"/>
    <w:rsid w:val="00152D7D"/>
    <w:rsid w:val="0016751B"/>
    <w:rsid w:val="00181DCE"/>
    <w:rsid w:val="001C3445"/>
    <w:rsid w:val="00214AC6"/>
    <w:rsid w:val="00215EB8"/>
    <w:rsid w:val="0022247D"/>
    <w:rsid w:val="002377A1"/>
    <w:rsid w:val="00283732"/>
    <w:rsid w:val="00285B84"/>
    <w:rsid w:val="002943B6"/>
    <w:rsid w:val="00324FEB"/>
    <w:rsid w:val="003B0DC9"/>
    <w:rsid w:val="003E7C8D"/>
    <w:rsid w:val="00410F27"/>
    <w:rsid w:val="00441D0F"/>
    <w:rsid w:val="004A7C41"/>
    <w:rsid w:val="00551BAA"/>
    <w:rsid w:val="0059159C"/>
    <w:rsid w:val="005E6822"/>
    <w:rsid w:val="006008D0"/>
    <w:rsid w:val="00641C04"/>
    <w:rsid w:val="00642D86"/>
    <w:rsid w:val="00753B84"/>
    <w:rsid w:val="00795B1D"/>
    <w:rsid w:val="007F271C"/>
    <w:rsid w:val="00815E2C"/>
    <w:rsid w:val="008D5E37"/>
    <w:rsid w:val="00962EC1"/>
    <w:rsid w:val="009A66BB"/>
    <w:rsid w:val="009B1027"/>
    <w:rsid w:val="009E2B21"/>
    <w:rsid w:val="00A6423D"/>
    <w:rsid w:val="00A96A05"/>
    <w:rsid w:val="00AF7677"/>
    <w:rsid w:val="00B11427"/>
    <w:rsid w:val="00B46AFE"/>
    <w:rsid w:val="00B5701B"/>
    <w:rsid w:val="00BB6487"/>
    <w:rsid w:val="00BC28DB"/>
    <w:rsid w:val="00BE4393"/>
    <w:rsid w:val="00C374CE"/>
    <w:rsid w:val="00C57939"/>
    <w:rsid w:val="00C80F5B"/>
    <w:rsid w:val="00C8677C"/>
    <w:rsid w:val="00CD3AD4"/>
    <w:rsid w:val="00D374AC"/>
    <w:rsid w:val="00D52414"/>
    <w:rsid w:val="00D864A2"/>
    <w:rsid w:val="00DA5129"/>
    <w:rsid w:val="00ED4F0D"/>
    <w:rsid w:val="00F320FE"/>
    <w:rsid w:val="00F66566"/>
    <w:rsid w:val="00F96D9B"/>
    <w:rsid w:val="00FA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6</cp:revision>
  <cp:lastPrinted>2017-12-21T06:33:00Z</cp:lastPrinted>
  <dcterms:created xsi:type="dcterms:W3CDTF">2016-12-21T08:03:00Z</dcterms:created>
  <dcterms:modified xsi:type="dcterms:W3CDTF">2017-12-22T13:40:00Z</dcterms:modified>
</cp:coreProperties>
</file>