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152D7D">
        <w:t xml:space="preserve">Финансовая экспертиза </w:t>
      </w:r>
      <w:proofErr w:type="gramStart"/>
      <w:r w:rsidR="00152D7D">
        <w:t>проекта решения Совета депутатов</w:t>
      </w:r>
      <w:r w:rsidR="009A250A">
        <w:t xml:space="preserve"> муниципального образования</w:t>
      </w:r>
      <w:r w:rsidR="00152D7D">
        <w:t xml:space="preserve"> </w:t>
      </w:r>
      <w:r w:rsidR="009A250A">
        <w:t>красного сельсовета</w:t>
      </w:r>
      <w:proofErr w:type="gramEnd"/>
      <w:r w:rsidR="009A250A">
        <w:t xml:space="preserve"> </w:t>
      </w:r>
      <w:r w:rsidR="00152D7D">
        <w:t xml:space="preserve">Грачевского района Ставропольского края  «О бюджете </w:t>
      </w:r>
      <w:r w:rsidR="009A250A">
        <w:t xml:space="preserve">муниципального образования красного сельсовета </w:t>
      </w:r>
      <w:r w:rsidR="00152D7D">
        <w:t>на 201</w:t>
      </w:r>
      <w:r w:rsidR="00AD15DA">
        <w:t>6</w:t>
      </w:r>
      <w:r w:rsidR="00152D7D">
        <w:t xml:space="preserve"> год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AD15DA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п.  </w:t>
      </w:r>
      <w:r w:rsidR="00152D7D">
        <w:rPr>
          <w:rFonts w:ascii="Times New Roman" w:hAnsi="Times New Roman" w:cs="Times New Roman"/>
          <w:sz w:val="28"/>
          <w:szCs w:val="28"/>
        </w:rPr>
        <w:t>3.2.2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р.</w:t>
      </w:r>
      <w:r w:rsidR="00DA512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год, п.2 ст. 8 Положения о Контрольно-счетной комиссии Грачевского муниципального района Ставропольского края, приказ Председателя КСК  от </w:t>
      </w:r>
      <w:r>
        <w:rPr>
          <w:rFonts w:ascii="Times New Roman" w:hAnsi="Times New Roman" w:cs="Times New Roman"/>
          <w:sz w:val="28"/>
          <w:szCs w:val="28"/>
        </w:rPr>
        <w:t>18 ноября</w:t>
      </w:r>
      <w:r w:rsidR="009A250A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C374C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C374C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9A250A">
        <w:rPr>
          <w:rFonts w:ascii="Times New Roman" w:hAnsi="Times New Roman" w:cs="Times New Roman"/>
          <w:sz w:val="28"/>
          <w:szCs w:val="28"/>
        </w:rPr>
        <w:t>1</w:t>
      </w:r>
      <w:r w:rsidR="00BB6487" w:rsidRPr="00C374CE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AD15DA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9A250A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50A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 w:rsidRPr="009A250A">
        <w:rPr>
          <w:rFonts w:ascii="Times New Roman" w:hAnsi="Times New Roman" w:cs="Times New Roman"/>
          <w:sz w:val="28"/>
          <w:szCs w:val="28"/>
        </w:rPr>
        <w:t>решения совета депутатов муниципального образования Красного сельсовета</w:t>
      </w:r>
      <w:proofErr w:type="gramEnd"/>
      <w:r w:rsidRPr="009A250A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«О бюджете муниципального образования Красного сельсовета Грачевского района Ставропольского края на 201</w:t>
      </w:r>
      <w:r w:rsidR="00AD15DA">
        <w:rPr>
          <w:rFonts w:ascii="Times New Roman" w:hAnsi="Times New Roman" w:cs="Times New Roman"/>
          <w:sz w:val="28"/>
          <w:szCs w:val="28"/>
        </w:rPr>
        <w:t>6</w:t>
      </w:r>
      <w:r w:rsidRPr="009A250A">
        <w:rPr>
          <w:rFonts w:ascii="Times New Roman" w:hAnsi="Times New Roman" w:cs="Times New Roman"/>
          <w:sz w:val="28"/>
          <w:szCs w:val="28"/>
        </w:rPr>
        <w:t xml:space="preserve"> год»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152D7D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AD15DA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2D7D">
        <w:rPr>
          <w:rFonts w:ascii="Times New Roman" w:hAnsi="Times New Roman" w:cs="Times New Roman"/>
          <w:sz w:val="28"/>
          <w:szCs w:val="28"/>
        </w:rPr>
        <w:t>3. Объект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152D7D" w:rsidRPr="00152D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A250A" w:rsidRPr="009A250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Красного сельсовета Грачевского района </w:t>
      </w:r>
      <w:r w:rsidR="00152D7D" w:rsidRPr="00152D7D">
        <w:rPr>
          <w:rFonts w:ascii="Times New Roman" w:hAnsi="Times New Roman" w:cs="Times New Roman"/>
          <w:sz w:val="28"/>
          <w:szCs w:val="28"/>
        </w:rPr>
        <w:t>(далее – администрация поселения)</w:t>
      </w:r>
      <w:r w:rsidR="00795B1D" w:rsidRPr="00283732">
        <w:rPr>
          <w:rFonts w:ascii="Times New Roman" w:hAnsi="Times New Roman" w:cs="Times New Roman"/>
          <w:sz w:val="28"/>
          <w:szCs w:val="28"/>
        </w:rPr>
        <w:t>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AD15DA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A356F1" w:rsidRPr="00A356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 ноября</w:t>
      </w:r>
      <w:r w:rsidR="00A356F1" w:rsidRPr="00A356F1">
        <w:rPr>
          <w:rFonts w:ascii="Times New Roman" w:hAnsi="Times New Roman" w:cs="Times New Roman"/>
          <w:sz w:val="28"/>
          <w:szCs w:val="28"/>
        </w:rPr>
        <w:t xml:space="preserve"> </w:t>
      </w:r>
      <w:r w:rsidR="00795B1D" w:rsidRPr="00A356F1">
        <w:rPr>
          <w:rFonts w:ascii="Times New Roman" w:hAnsi="Times New Roman" w:cs="Times New Roman"/>
          <w:sz w:val="28"/>
          <w:szCs w:val="28"/>
        </w:rPr>
        <w:t xml:space="preserve"> </w:t>
      </w:r>
      <w:r w:rsidR="00D864A2" w:rsidRPr="00A356F1">
        <w:rPr>
          <w:rFonts w:ascii="Times New Roman" w:hAnsi="Times New Roman" w:cs="Times New Roman"/>
          <w:sz w:val="28"/>
          <w:szCs w:val="28"/>
        </w:rPr>
        <w:t xml:space="preserve">по </w:t>
      </w:r>
      <w:r w:rsidR="00A356F1" w:rsidRPr="00A356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356F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D864A2" w:rsidRPr="002943B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г</w:t>
      </w:r>
      <w:r w:rsidR="00A356F1">
        <w:rPr>
          <w:rFonts w:ascii="Times New Roman" w:hAnsi="Times New Roman" w:cs="Times New Roman"/>
          <w:sz w:val="28"/>
          <w:szCs w:val="28"/>
        </w:rPr>
        <w:t>ода</w:t>
      </w:r>
      <w:r w:rsidR="00D864A2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AD15DA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152D7D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152D7D">
        <w:rPr>
          <w:rFonts w:ascii="Times New Roman" w:hAnsi="Times New Roman" w:cs="Times New Roman"/>
          <w:sz w:val="28"/>
          <w:szCs w:val="28"/>
        </w:rPr>
        <w:tab/>
        <w:t xml:space="preserve">определение </w:t>
      </w:r>
      <w:r w:rsidR="009A250A" w:rsidRPr="009A250A">
        <w:rPr>
          <w:rFonts w:ascii="Times New Roman" w:hAnsi="Times New Roman" w:cs="Times New Roman"/>
          <w:sz w:val="28"/>
          <w:szCs w:val="28"/>
        </w:rPr>
        <w:t xml:space="preserve">соблюдения бюджетного и иного законодательства при разработке и принятии </w:t>
      </w:r>
      <w:proofErr w:type="gramStart"/>
      <w:r w:rsidR="009A250A" w:rsidRPr="009A250A">
        <w:rPr>
          <w:rFonts w:ascii="Times New Roman" w:hAnsi="Times New Roman" w:cs="Times New Roman"/>
          <w:sz w:val="28"/>
          <w:szCs w:val="28"/>
        </w:rPr>
        <w:t>решения совета депутатов муниципального образования Красного сельсовета</w:t>
      </w:r>
      <w:proofErr w:type="gramEnd"/>
      <w:r w:rsidR="009A250A" w:rsidRPr="009A250A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«О бюджете муниципального образования Красного сельсовета Грачевского района Ставропольского края на 201</w:t>
      </w:r>
      <w:r w:rsidR="00AD15DA">
        <w:rPr>
          <w:rFonts w:ascii="Times New Roman" w:hAnsi="Times New Roman" w:cs="Times New Roman"/>
          <w:sz w:val="28"/>
          <w:szCs w:val="28"/>
        </w:rPr>
        <w:t>6</w:t>
      </w:r>
      <w:r w:rsidR="009A250A" w:rsidRPr="009A250A">
        <w:rPr>
          <w:rFonts w:ascii="Times New Roman" w:hAnsi="Times New Roman" w:cs="Times New Roman"/>
          <w:sz w:val="28"/>
          <w:szCs w:val="28"/>
        </w:rPr>
        <w:t xml:space="preserve"> год»</w:t>
      </w:r>
      <w:r w:rsidR="00D864A2"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152D7D" w:rsidRPr="00152D7D">
        <w:rPr>
          <w:rFonts w:ascii="Times New Roman" w:hAnsi="Times New Roman" w:cs="Times New Roman"/>
          <w:sz w:val="28"/>
          <w:szCs w:val="28"/>
        </w:rPr>
        <w:t>анализ объективности планирования доходов и расходов бюджета</w:t>
      </w:r>
      <w:r w:rsidR="00C80F5B" w:rsidRPr="00283732">
        <w:rPr>
          <w:rFonts w:ascii="Times New Roman" w:hAnsi="Times New Roman" w:cs="Times New Roman"/>
          <w:sz w:val="28"/>
          <w:szCs w:val="28"/>
        </w:rPr>
        <w:t>;</w:t>
      </w:r>
    </w:p>
    <w:p w:rsidR="00D864A2" w:rsidRPr="002943B6" w:rsidRDefault="00AD15DA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77A1"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AD15DA" w:rsidRPr="00AD15DA" w:rsidRDefault="00AD15DA" w:rsidP="00AD15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AD15DA">
        <w:rPr>
          <w:rFonts w:ascii="Times New Roman" w:eastAsia="Times New Roman" w:hAnsi="Times New Roman" w:cs="Times New Roman"/>
          <w:sz w:val="28"/>
          <w:szCs w:val="28"/>
        </w:rPr>
        <w:t xml:space="preserve">1. Основные характеристики </w:t>
      </w:r>
      <w:proofErr w:type="gramStart"/>
      <w:r w:rsidRPr="00AD15DA">
        <w:rPr>
          <w:rFonts w:ascii="Times New Roman" w:eastAsia="Times New Roman" w:hAnsi="Times New Roman" w:cs="Times New Roman"/>
          <w:sz w:val="28"/>
          <w:szCs w:val="28"/>
        </w:rPr>
        <w:t>проекта решения Совета депутатов муниципального образования Красного сельсовета</w:t>
      </w:r>
      <w:proofErr w:type="gramEnd"/>
      <w:r w:rsidRPr="00AD15DA">
        <w:rPr>
          <w:rFonts w:ascii="Times New Roman" w:eastAsia="Times New Roman" w:hAnsi="Times New Roman" w:cs="Times New Roman"/>
          <w:sz w:val="28"/>
          <w:szCs w:val="28"/>
        </w:rPr>
        <w:t xml:space="preserve"> Грачевского района Ставропольского края «О бюджете муниципального образования Красного сельсовета Грачевского района Ставропольского края на 2016 год» соответствуют требованиям Бюджетного Кодекса Российской Федерации. В </w:t>
      </w:r>
      <w:r w:rsidRPr="00AD15DA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основу расчета местного бюджета положены Методические рекомендации по планированию доходов и бюджетных ассигнований на 2016 год органами местного самоуправления муниципальных образований Ставропольского края, утвержденных приказом министерства финансов Ставропольского края от 28 октября 2015 года  N 239.</w:t>
      </w:r>
    </w:p>
    <w:p w:rsidR="00AD15DA" w:rsidRPr="00AD15DA" w:rsidRDefault="00AD15DA" w:rsidP="00AD15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AD15DA">
        <w:rPr>
          <w:rFonts w:ascii="Times New Roman" w:eastAsia="Times New Roman" w:hAnsi="Times New Roman" w:cs="Times New Roman"/>
          <w:sz w:val="28"/>
          <w:szCs w:val="28"/>
        </w:rPr>
        <w:t xml:space="preserve">2. Проект бюджета муниципального образования Красного сельсовета Грачевского района Ставропольского края представлен в срок, установленный Положением о бюджетном процессе. </w:t>
      </w:r>
    </w:p>
    <w:p w:rsidR="00AD15DA" w:rsidRPr="00AD15DA" w:rsidRDefault="00AD15DA" w:rsidP="00AD15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5DA">
        <w:rPr>
          <w:rFonts w:ascii="Times New Roman" w:eastAsia="Times New Roman" w:hAnsi="Times New Roman" w:cs="Times New Roman"/>
          <w:sz w:val="28"/>
          <w:szCs w:val="28"/>
        </w:rPr>
        <w:t xml:space="preserve">Однако в нарушение </w:t>
      </w:r>
      <w:r w:rsidRPr="00AD1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пункта 5 части 15 раздела V Положения о бюджетном процессе проект решения Совета депутатов муниципального образования </w:t>
      </w:r>
      <w:r w:rsidRPr="00AD15DA">
        <w:rPr>
          <w:rFonts w:ascii="Times New Roman" w:eastAsia="Times New Roman" w:hAnsi="Times New Roman" w:cs="Times New Roman"/>
          <w:sz w:val="28"/>
          <w:szCs w:val="28"/>
        </w:rPr>
        <w:t>Красного</w:t>
      </w:r>
      <w:r w:rsidRPr="00AD1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Грачевского района Ставропольского края о местном бюджете на очередной финансовый год не одобрен администрацией муниципального образования </w:t>
      </w:r>
      <w:r w:rsidRPr="00AD15DA">
        <w:rPr>
          <w:rFonts w:ascii="Times New Roman" w:eastAsia="Times New Roman" w:hAnsi="Times New Roman" w:cs="Times New Roman"/>
          <w:sz w:val="28"/>
          <w:szCs w:val="28"/>
        </w:rPr>
        <w:t>Красного</w:t>
      </w:r>
      <w:r w:rsidRPr="00AD1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D15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15DA" w:rsidRPr="00AD15DA" w:rsidRDefault="00AD15DA" w:rsidP="00AD15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AD15DA">
        <w:rPr>
          <w:rFonts w:ascii="Times New Roman" w:eastAsia="Times New Roman" w:hAnsi="Times New Roman" w:cs="Times New Roman"/>
          <w:sz w:val="28"/>
          <w:szCs w:val="28"/>
        </w:rPr>
        <w:t>3. Положение о бюджетном процессе не в полной мере соответствует Закону Ставропольского края от 19 ноября 2007 года № 59-кз «О бюджетном процессе в Ставропольском крае».</w:t>
      </w:r>
    </w:p>
    <w:p w:rsidR="00AD15DA" w:rsidRPr="00AD15DA" w:rsidRDefault="00AD15DA" w:rsidP="00AD15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AD15DA">
        <w:rPr>
          <w:rFonts w:ascii="Times New Roman" w:eastAsia="Times New Roman" w:hAnsi="Times New Roman" w:cs="Times New Roman"/>
          <w:sz w:val="28"/>
          <w:szCs w:val="28"/>
        </w:rPr>
        <w:t>4. В соответствии с Бюджетным кодексом РФ,  Положением о бюджетном процессе проект бюджета муниципального образования Красного сельсовета Грачевского муниципального района Ставропольского края составлен сроком один 2016 год.</w:t>
      </w:r>
    </w:p>
    <w:p w:rsidR="00AD15DA" w:rsidRPr="00AD15DA" w:rsidRDefault="00AD15DA" w:rsidP="00AD15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AD15DA">
        <w:rPr>
          <w:rFonts w:ascii="Times New Roman" w:eastAsia="Times New Roman" w:hAnsi="Times New Roman" w:cs="Times New Roman"/>
          <w:sz w:val="28"/>
          <w:szCs w:val="28"/>
        </w:rPr>
        <w:t xml:space="preserve">5. В нарушение </w:t>
      </w:r>
      <w:r w:rsidRPr="00AD15DA">
        <w:rPr>
          <w:rFonts w:ascii="Times New Roman" w:eastAsiaTheme="minorHAnsi" w:hAnsi="Times New Roman" w:cs="Times New Roman"/>
          <w:color w:val="052635"/>
          <w:sz w:val="28"/>
          <w:szCs w:val="28"/>
          <w:lang w:eastAsia="en-US"/>
        </w:rPr>
        <w:t>2 части 16</w:t>
      </w:r>
      <w:r w:rsidRPr="00AD15DA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Положения о бюджетном процессе</w:t>
      </w:r>
      <w:r w:rsidRPr="00AD15DA">
        <w:rPr>
          <w:rFonts w:ascii="Times New Roman" w:eastAsia="Times New Roman" w:hAnsi="Times New Roman" w:cs="Times New Roman"/>
          <w:sz w:val="28"/>
          <w:szCs w:val="28"/>
        </w:rPr>
        <w:t xml:space="preserve">, в составе </w:t>
      </w:r>
      <w:proofErr w:type="gramStart"/>
      <w:r w:rsidRPr="00AD15DA">
        <w:rPr>
          <w:rFonts w:ascii="Times New Roman" w:eastAsia="Times New Roman" w:hAnsi="Times New Roman" w:cs="Times New Roman"/>
          <w:sz w:val="28"/>
          <w:szCs w:val="28"/>
        </w:rPr>
        <w:t>документов, представляемых одновременно с проектом решения о бюджете не представлены</w:t>
      </w:r>
      <w:proofErr w:type="gramEnd"/>
      <w:r w:rsidRPr="00AD15DA">
        <w:rPr>
          <w:rFonts w:ascii="Times New Roman" w:eastAsia="Times New Roman" w:hAnsi="Times New Roman" w:cs="Times New Roman"/>
          <w:sz w:val="28"/>
          <w:szCs w:val="28"/>
        </w:rPr>
        <w:t xml:space="preserve"> к  проверке документы и отсутствует информация по ним:</w:t>
      </w:r>
    </w:p>
    <w:p w:rsidR="00AD15DA" w:rsidRPr="00AD15DA" w:rsidRDefault="00AD15DA" w:rsidP="00AD1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5DA">
        <w:rPr>
          <w:rFonts w:ascii="Times New Roman" w:eastAsia="Times New Roman" w:hAnsi="Times New Roman" w:cs="Times New Roman"/>
          <w:sz w:val="28"/>
          <w:szCs w:val="28"/>
        </w:rPr>
        <w:t>- 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год;</w:t>
      </w:r>
    </w:p>
    <w:p w:rsidR="00AD15DA" w:rsidRPr="00AD15DA" w:rsidRDefault="00AD15DA" w:rsidP="00AD1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5DA">
        <w:rPr>
          <w:rFonts w:ascii="Times New Roman" w:eastAsia="Times New Roman" w:hAnsi="Times New Roman" w:cs="Times New Roman"/>
          <w:sz w:val="28"/>
          <w:szCs w:val="28"/>
        </w:rPr>
        <w:t>- прогноз социально-экономического развития муниципального образования;</w:t>
      </w:r>
    </w:p>
    <w:p w:rsidR="00AD15DA" w:rsidRPr="00AD15DA" w:rsidRDefault="00AD15DA" w:rsidP="00AD1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5DA">
        <w:rPr>
          <w:rFonts w:ascii="Times New Roman" w:eastAsia="Times New Roman" w:hAnsi="Times New Roman" w:cs="Times New Roman"/>
          <w:sz w:val="28"/>
          <w:szCs w:val="28"/>
        </w:rPr>
        <w:t>- пояснительная записка к прогнозу социально-экономического развития поселения;</w:t>
      </w:r>
    </w:p>
    <w:p w:rsidR="00AD15DA" w:rsidRPr="00AD15DA" w:rsidRDefault="00AD15DA" w:rsidP="00AD1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5DA">
        <w:rPr>
          <w:rFonts w:ascii="Times New Roman" w:eastAsia="Times New Roman" w:hAnsi="Times New Roman" w:cs="Times New Roman"/>
          <w:sz w:val="28"/>
          <w:szCs w:val="28"/>
        </w:rPr>
        <w:t>- методики (проекты методик) и расчеты распределения межбюджетных трансфертов;</w:t>
      </w:r>
    </w:p>
    <w:p w:rsidR="00AD15DA" w:rsidRPr="00AD15DA" w:rsidRDefault="00AD15DA" w:rsidP="00AD1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5DA">
        <w:rPr>
          <w:rFonts w:ascii="Times New Roman" w:eastAsia="Times New Roman" w:hAnsi="Times New Roman" w:cs="Times New Roman"/>
          <w:sz w:val="28"/>
          <w:szCs w:val="28"/>
        </w:rPr>
        <w:t>- плановый реестр расходных обязательств муниципального образования;</w:t>
      </w:r>
    </w:p>
    <w:p w:rsidR="00AD15DA" w:rsidRPr="00AD15DA" w:rsidRDefault="00AD15DA" w:rsidP="00AD1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5DA">
        <w:rPr>
          <w:rFonts w:ascii="Times New Roman" w:eastAsia="Times New Roman" w:hAnsi="Times New Roman" w:cs="Times New Roman"/>
          <w:sz w:val="28"/>
          <w:szCs w:val="28"/>
        </w:rPr>
        <w:t>- паспорта муниципальных программ муниципального образования Красного сельсовета Грачевского района Ставропольского края (проекты изменений в указанные паспорта);</w:t>
      </w:r>
    </w:p>
    <w:p w:rsidR="00AD15DA" w:rsidRPr="00AD15DA" w:rsidRDefault="00AD15DA" w:rsidP="00AD1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1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проект бюджетного прогноза муниципального образования </w:t>
      </w:r>
      <w:r w:rsidRPr="00AD15DA">
        <w:rPr>
          <w:rFonts w:ascii="Times New Roman" w:eastAsia="Times New Roman" w:hAnsi="Times New Roman" w:cs="Times New Roman"/>
          <w:sz w:val="28"/>
          <w:szCs w:val="28"/>
        </w:rPr>
        <w:t>Красного</w:t>
      </w:r>
      <w:r w:rsidRPr="00AD1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Грачевского района Ставропольского края (проект изменений бюджетного прогноза муниципального образования </w:t>
      </w:r>
      <w:r w:rsidRPr="00AD15DA">
        <w:rPr>
          <w:rFonts w:ascii="Times New Roman" w:eastAsia="Times New Roman" w:hAnsi="Times New Roman" w:cs="Times New Roman"/>
          <w:sz w:val="28"/>
          <w:szCs w:val="28"/>
        </w:rPr>
        <w:t>Красного</w:t>
      </w:r>
      <w:r w:rsidRPr="00AD1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Грачевского района Ставропольского края) на долгосрочный период (за исключением показателей финансового обеспечения муниципальных программ муниципального образования </w:t>
      </w:r>
      <w:r w:rsidRPr="00AD15DA">
        <w:rPr>
          <w:rFonts w:ascii="Times New Roman" w:eastAsia="Times New Roman" w:hAnsi="Times New Roman" w:cs="Times New Roman"/>
          <w:sz w:val="28"/>
          <w:szCs w:val="28"/>
        </w:rPr>
        <w:t>Красного</w:t>
      </w:r>
      <w:r w:rsidRPr="00AD1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Грачевского района Ставропольского края.</w:t>
      </w:r>
      <w:proofErr w:type="gramEnd"/>
    </w:p>
    <w:p w:rsidR="00AD15DA" w:rsidRPr="00AD15DA" w:rsidRDefault="00AD15DA" w:rsidP="00AD1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AD15DA">
        <w:rPr>
          <w:rFonts w:ascii="Times New Roman" w:eastAsia="Times New Roman" w:hAnsi="Times New Roman" w:cs="Times New Roman"/>
          <w:sz w:val="28"/>
          <w:szCs w:val="28"/>
        </w:rPr>
        <w:t xml:space="preserve">6. Состав показателей, включенных в Проект решения о бюджете на 2016 год, соответствует части 17 Положения о бюджетном процессе. </w:t>
      </w:r>
      <w:proofErr w:type="gramStart"/>
      <w:r w:rsidRPr="00AD15DA">
        <w:rPr>
          <w:rFonts w:ascii="Times New Roman" w:eastAsia="Times New Roman" w:hAnsi="Times New Roman" w:cs="Times New Roman"/>
          <w:sz w:val="28"/>
          <w:szCs w:val="28"/>
        </w:rPr>
        <w:t>Однако при этом установлено, что наименования приложений, указанных в пунктах 1.1, 2.2, 3.1, 5.1 Проекта решения соответствуют пункту 1 части 17 Положения о бюджетном процессе, а наименования самих приложений к Проекту решения № 1, 3, 5, 6,  не соответствуют текстовой части проекта решения и пункту 1 части 17 Положения о бюджетном процессе.</w:t>
      </w:r>
      <w:proofErr w:type="gramEnd"/>
      <w:r w:rsidRPr="00AD15DA">
        <w:rPr>
          <w:rFonts w:ascii="Times New Roman" w:eastAsia="Times New Roman" w:hAnsi="Times New Roman" w:cs="Times New Roman"/>
          <w:sz w:val="28"/>
          <w:szCs w:val="28"/>
        </w:rPr>
        <w:t xml:space="preserve">  Наименование  приложения № 8 к Проекту решения и наименование приложения, указанное в пункте 5.3 Проекта решения, не соответствуют статье 17 </w:t>
      </w:r>
      <w:r w:rsidRPr="00AD1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Закона Ставропольского края от 19 ноября 2007 года № 59-кз «О бюджетном процессе в Ставропольском крае». </w:t>
      </w:r>
      <w:r w:rsidRPr="00AD15DA">
        <w:rPr>
          <w:rFonts w:ascii="Times New Roman" w:eastAsia="Times New Roman" w:hAnsi="Times New Roman" w:cs="Times New Roman"/>
          <w:sz w:val="28"/>
          <w:szCs w:val="28"/>
        </w:rPr>
        <w:t>Кроме того, в нарушение пункта 1 части 17 Положения о бюджетном процессе, в проекте решения отсутствует информация об объеме межбюджетных трансфертов, предоставляемых другим бюджетам (бюджету Грачевского муниципального района на содержание контрольно-счетного органа) и о программе муниципальных гарантий муниципального образования Красного сельсовета.</w:t>
      </w:r>
    </w:p>
    <w:p w:rsidR="00AD15DA" w:rsidRPr="00AD15DA" w:rsidRDefault="00AD15DA" w:rsidP="00AD15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AD15DA">
        <w:rPr>
          <w:rFonts w:ascii="Times New Roman" w:eastAsia="Times New Roman" w:hAnsi="Times New Roman" w:cs="Times New Roman"/>
          <w:sz w:val="28"/>
          <w:szCs w:val="28"/>
        </w:rPr>
        <w:t>7. Представленный проект решения о бюджете имеет отдельные недостатки и технические ошибки.</w:t>
      </w:r>
    </w:p>
    <w:p w:rsidR="00AD15DA" w:rsidRPr="00AD15DA" w:rsidRDefault="00AD15DA" w:rsidP="00AD15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AD15DA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AD1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нарушение </w:t>
      </w:r>
      <w:r w:rsidRPr="00AD15DA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пункта  </w:t>
      </w:r>
      <w:r w:rsidRPr="00AD15DA">
        <w:rPr>
          <w:rFonts w:ascii="Times New Roman" w:eastAsiaTheme="minorHAnsi" w:hAnsi="Times New Roman" w:cs="Times New Roman"/>
          <w:color w:val="052635"/>
          <w:sz w:val="28"/>
          <w:szCs w:val="28"/>
          <w:lang w:eastAsia="en-US"/>
        </w:rPr>
        <w:t>2 части 16</w:t>
      </w:r>
      <w:r w:rsidRPr="00AD15DA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Положения о бюджетном процессе в</w:t>
      </w:r>
      <w:r w:rsidRPr="00AD15DA">
        <w:rPr>
          <w:rFonts w:ascii="Times New Roman" w:eastAsiaTheme="minorHAnsi" w:hAnsi="Times New Roman" w:cs="Times New Roman"/>
          <w:color w:val="052635"/>
          <w:sz w:val="28"/>
          <w:szCs w:val="28"/>
          <w:lang w:eastAsia="en-US"/>
        </w:rPr>
        <w:t xml:space="preserve"> </w:t>
      </w:r>
      <w:r w:rsidRPr="00AD15D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образовании Красного сельсовета</w:t>
      </w:r>
      <w:r w:rsidRPr="00AD15DA">
        <w:rPr>
          <w:rFonts w:ascii="Times New Roman" w:eastAsia="Times New Roman" w:hAnsi="Times New Roman" w:cs="Times New Roman"/>
          <w:sz w:val="28"/>
          <w:szCs w:val="28"/>
        </w:rPr>
        <w:t xml:space="preserve"> Прогноз социально-экономического развития не представлен, в связи с этим проверить его соответствие проекту решения о бюджете не представляется возможным.</w:t>
      </w:r>
    </w:p>
    <w:p w:rsidR="00AD15DA" w:rsidRPr="00AD15DA" w:rsidRDefault="00AD15DA" w:rsidP="00AD15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AD15DA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AD15DA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бюджетной политики муниципального образования Красного сельсовета на 2016 год и плановый период 2017 и 2018 годов и основные направления налоговой политики муниципального образования Красного сельсовета на 2016 год и плановый период 2017 и 2018 годов утверждены с нарушением срока, установленного пунктом 1  части 13 раздела </w:t>
      </w:r>
      <w:r w:rsidRPr="00AD15D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AD15DA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бюджетном процессе.</w:t>
      </w:r>
      <w:proofErr w:type="gramEnd"/>
    </w:p>
    <w:p w:rsidR="00AD15DA" w:rsidRPr="00AD15DA" w:rsidRDefault="00AD15DA" w:rsidP="00AD15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5DA">
        <w:rPr>
          <w:rFonts w:ascii="Times New Roman" w:eastAsia="Times New Roman" w:hAnsi="Times New Roman" w:cs="Times New Roman"/>
          <w:sz w:val="28"/>
          <w:szCs w:val="28"/>
        </w:rPr>
        <w:t>Контрольно-счетная комиссия отмечает, что содержание вышеуказанных документов не имеет отношения к муниципальному образованию Красного сельсовета, т.е. принятые документы носят формальный характер.</w:t>
      </w:r>
    </w:p>
    <w:p w:rsidR="00AD15DA" w:rsidRPr="00AD15DA" w:rsidRDefault="00AD15DA" w:rsidP="00AD15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AD15DA">
        <w:rPr>
          <w:rFonts w:ascii="Times New Roman" w:eastAsia="Times New Roman" w:hAnsi="Times New Roman" w:cs="Times New Roman"/>
          <w:sz w:val="28"/>
          <w:szCs w:val="28"/>
        </w:rPr>
        <w:t>10. В нарушение статьи 87 Бюджетного кодекса РФ, пункта 2 части 15 Положения о бюджетном процессе, администрацией муниципального образования Красного сельсовета не представлен плановый реестр расходных обязательств.</w:t>
      </w:r>
    </w:p>
    <w:p w:rsidR="00AD15DA" w:rsidRPr="00AD15DA" w:rsidRDefault="00AD15DA" w:rsidP="00AD15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AD15DA">
        <w:rPr>
          <w:rFonts w:ascii="Times New Roman" w:eastAsia="Times New Roman" w:hAnsi="Times New Roman" w:cs="Times New Roman"/>
          <w:sz w:val="28"/>
          <w:szCs w:val="28"/>
        </w:rPr>
        <w:t xml:space="preserve">11.  Предлагаемый проект  </w:t>
      </w:r>
      <w:proofErr w:type="gramStart"/>
      <w:r w:rsidRPr="00AD15DA">
        <w:rPr>
          <w:rFonts w:ascii="Times New Roman" w:eastAsia="Times New Roman" w:hAnsi="Times New Roman" w:cs="Times New Roman"/>
          <w:sz w:val="28"/>
          <w:szCs w:val="28"/>
        </w:rPr>
        <w:t>решения Совета депутатов муниципального образования Красного сельсовета</w:t>
      </w:r>
      <w:proofErr w:type="gramEnd"/>
      <w:r w:rsidRPr="00AD15DA">
        <w:rPr>
          <w:rFonts w:ascii="Times New Roman" w:eastAsia="Times New Roman" w:hAnsi="Times New Roman" w:cs="Times New Roman"/>
          <w:sz w:val="28"/>
          <w:szCs w:val="28"/>
        </w:rPr>
        <w:t xml:space="preserve"> на 2016 год соответствует следующим параметрам:</w:t>
      </w:r>
    </w:p>
    <w:p w:rsidR="00AD15DA" w:rsidRPr="00AD15DA" w:rsidRDefault="00AD15DA" w:rsidP="00AD15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5DA">
        <w:rPr>
          <w:rFonts w:ascii="Times New Roman" w:eastAsia="Times New Roman" w:hAnsi="Times New Roman" w:cs="Times New Roman"/>
          <w:sz w:val="28"/>
          <w:szCs w:val="28"/>
        </w:rPr>
        <w:t xml:space="preserve">Доходы  в сумме 9467,95  тыс. рублей. </w:t>
      </w:r>
    </w:p>
    <w:p w:rsidR="00AD15DA" w:rsidRPr="00AD15DA" w:rsidRDefault="00AD15DA" w:rsidP="00AD15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5DA">
        <w:rPr>
          <w:rFonts w:ascii="Times New Roman" w:eastAsia="Times New Roman" w:hAnsi="Times New Roman" w:cs="Times New Roman"/>
          <w:sz w:val="28"/>
          <w:szCs w:val="28"/>
        </w:rPr>
        <w:t xml:space="preserve">Расходы в сумме 9467,95  тыс. рублей. </w:t>
      </w:r>
    </w:p>
    <w:p w:rsidR="00AD15DA" w:rsidRPr="00AD15DA" w:rsidRDefault="00AD15DA" w:rsidP="00AD15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5DA">
        <w:rPr>
          <w:rFonts w:ascii="Times New Roman" w:eastAsia="Times New Roman" w:hAnsi="Times New Roman" w:cs="Times New Roman"/>
          <w:sz w:val="28"/>
          <w:szCs w:val="28"/>
        </w:rPr>
        <w:t>Дефицит бюджета в сумме  0,00 тыс. рублей.</w:t>
      </w:r>
    </w:p>
    <w:p w:rsidR="00AD15DA" w:rsidRPr="00AD15DA" w:rsidRDefault="00AD15DA" w:rsidP="00AD15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AD15DA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AD15DA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нарушение части 4 раздела 2 Указаний о порядке применения бюджетной классификации Российской Федерации</w:t>
      </w:r>
      <w:r w:rsidRPr="00AD15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D15DA">
        <w:rPr>
          <w:rFonts w:ascii="Times New Roman" w:eastAsiaTheme="minorHAnsi" w:hAnsi="Times New Roman" w:cs="Times New Roman"/>
          <w:sz w:val="28"/>
          <w:szCs w:val="24"/>
          <w:lang w:eastAsia="en-US"/>
        </w:rPr>
        <w:t>у</w:t>
      </w:r>
      <w:r w:rsidRPr="00AD15DA">
        <w:rPr>
          <w:rFonts w:ascii="Times New Roman" w:eastAsia="Times New Roman" w:hAnsi="Times New Roman" w:cs="Times New Roman"/>
          <w:sz w:val="28"/>
          <w:szCs w:val="28"/>
        </w:rPr>
        <w:t xml:space="preserve">твержденных приказом Министерства финансов Российской Федерации № 65н от 01.07.2013, не утвержден перечень кодов подвидов доходов бюджета по видам доходов, </w:t>
      </w:r>
      <w:r w:rsidRPr="00AD15DA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главными администраторами которых являются органы местного самоуправления муниципального образования Красного сельсовета Грачевского  района Ставропольского края.</w:t>
      </w:r>
    </w:p>
    <w:p w:rsidR="00AD15DA" w:rsidRPr="00AD15DA" w:rsidRDefault="00AD15DA" w:rsidP="00AD1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AD15DA">
        <w:rPr>
          <w:rFonts w:ascii="Times New Roman" w:eastAsia="Times New Roman" w:hAnsi="Times New Roman" w:cs="Times New Roman"/>
          <w:sz w:val="28"/>
          <w:szCs w:val="28"/>
        </w:rPr>
        <w:t xml:space="preserve">13.  Основными </w:t>
      </w:r>
      <w:proofErr w:type="spellStart"/>
      <w:r w:rsidRPr="00AD15DA">
        <w:rPr>
          <w:rFonts w:ascii="Times New Roman" w:eastAsia="Times New Roman" w:hAnsi="Times New Roman" w:cs="Times New Roman"/>
          <w:sz w:val="28"/>
          <w:szCs w:val="28"/>
        </w:rPr>
        <w:t>бюджетообразующими</w:t>
      </w:r>
      <w:proofErr w:type="spellEnd"/>
      <w:r w:rsidRPr="00AD15DA">
        <w:rPr>
          <w:rFonts w:ascii="Times New Roman" w:eastAsia="Times New Roman" w:hAnsi="Times New Roman" w:cs="Times New Roman"/>
          <w:sz w:val="28"/>
          <w:szCs w:val="28"/>
        </w:rPr>
        <w:t xml:space="preserve"> налогами в доходах бюджета муниципального образования Красного сельсовета являются: </w:t>
      </w:r>
    </w:p>
    <w:p w:rsidR="00AD15DA" w:rsidRPr="00AD15DA" w:rsidRDefault="00AD15DA" w:rsidP="00AD15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5DA">
        <w:rPr>
          <w:rFonts w:ascii="Times New Roman" w:eastAsia="Times New Roman" w:hAnsi="Times New Roman" w:cs="Times New Roman"/>
          <w:sz w:val="28"/>
          <w:szCs w:val="28"/>
        </w:rPr>
        <w:t>земельный налог - его доля в налоговых и неналоговых доходах составляет 54,99%;</w:t>
      </w:r>
    </w:p>
    <w:p w:rsidR="00AD15DA" w:rsidRPr="00AD15DA" w:rsidRDefault="00AD15DA" w:rsidP="00AD15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5DA">
        <w:rPr>
          <w:rFonts w:ascii="Times New Roman" w:eastAsia="Times New Roman" w:hAnsi="Times New Roman" w:cs="Times New Roman"/>
          <w:sz w:val="28"/>
          <w:szCs w:val="28"/>
        </w:rPr>
        <w:t>акцизы по подакцизным товарам – его доля в налоговых и неналоговых доходах составляет 15,22%;</w:t>
      </w:r>
    </w:p>
    <w:p w:rsidR="00AD15DA" w:rsidRPr="00AD15DA" w:rsidRDefault="00AD15DA" w:rsidP="00AD15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5DA">
        <w:rPr>
          <w:rFonts w:ascii="Times New Roman" w:eastAsia="Times New Roman" w:hAnsi="Times New Roman" w:cs="Times New Roman"/>
          <w:sz w:val="28"/>
          <w:szCs w:val="28"/>
        </w:rPr>
        <w:t>налог на доходы физических лиц - его доля в налоговых и неналоговых доходах составляет 7,93%.</w:t>
      </w:r>
    </w:p>
    <w:p w:rsidR="00AD15DA" w:rsidRPr="00AD15DA" w:rsidRDefault="00AD15DA" w:rsidP="00AD15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AD15DA">
        <w:rPr>
          <w:rFonts w:ascii="Times New Roman" w:eastAsia="Times New Roman" w:hAnsi="Times New Roman" w:cs="Times New Roman"/>
          <w:sz w:val="28"/>
          <w:szCs w:val="28"/>
        </w:rPr>
        <w:t>14.  В целом расходная часть бюджета сформирована с учетом основных направлений бюджетной политики и налоговой политики муниципального образования Красного сельсовета. В проекте бюджета на 2016 год предусмотрена значительная часть средств бюджета (28,29%) на культуру, а также на финансирование общегосударственных вопросов – 45,08%.</w:t>
      </w:r>
    </w:p>
    <w:p w:rsidR="00AD15DA" w:rsidRPr="00AD15DA" w:rsidRDefault="00AD15DA" w:rsidP="00AD15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6.</w:t>
      </w:r>
      <w:r w:rsidRPr="00AD15DA">
        <w:rPr>
          <w:rFonts w:ascii="Times New Roman" w:eastAsia="Times New Roman" w:hAnsi="Times New Roman" w:cs="Times New Roman"/>
          <w:sz w:val="28"/>
          <w:szCs w:val="28"/>
        </w:rPr>
        <w:t xml:space="preserve">15. Следует отметить, что ограниченность бюджетных ресурсов не позволяет в полной мере  использовать бюджет как инструмент  реализации основных задач  социально-экономического развития поселения.  Существуют также риски, которые могут оказать негативное воздействие  в ходе исполнения бюджета сельского поселения в 2016 году, а именно: </w:t>
      </w:r>
    </w:p>
    <w:p w:rsidR="00AD15DA" w:rsidRPr="00AD15DA" w:rsidRDefault="00AD15DA" w:rsidP="00AD1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5DA">
        <w:rPr>
          <w:rFonts w:ascii="Times New Roman" w:eastAsia="Times New Roman" w:hAnsi="Times New Roman" w:cs="Times New Roman"/>
          <w:sz w:val="28"/>
          <w:szCs w:val="28"/>
        </w:rPr>
        <w:t xml:space="preserve">-    </w:t>
      </w:r>
      <w:proofErr w:type="spellStart"/>
      <w:r w:rsidRPr="00AD15DA">
        <w:rPr>
          <w:rFonts w:ascii="Times New Roman" w:eastAsia="Times New Roman" w:hAnsi="Times New Roman" w:cs="Times New Roman"/>
          <w:sz w:val="28"/>
          <w:szCs w:val="28"/>
        </w:rPr>
        <w:t>недопоступление</w:t>
      </w:r>
      <w:proofErr w:type="spellEnd"/>
      <w:r w:rsidRPr="00AD15DA">
        <w:rPr>
          <w:rFonts w:ascii="Times New Roman" w:eastAsia="Times New Roman" w:hAnsi="Times New Roman" w:cs="Times New Roman"/>
          <w:sz w:val="28"/>
          <w:szCs w:val="28"/>
        </w:rPr>
        <w:t xml:space="preserve">  планируемых доходов;</w:t>
      </w:r>
    </w:p>
    <w:p w:rsidR="00AD15DA" w:rsidRPr="00AD15DA" w:rsidRDefault="00AD15DA" w:rsidP="00AD1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5DA">
        <w:rPr>
          <w:rFonts w:ascii="Times New Roman" w:eastAsia="Times New Roman" w:hAnsi="Times New Roman" w:cs="Times New Roman"/>
          <w:sz w:val="28"/>
          <w:szCs w:val="28"/>
        </w:rPr>
        <w:t>-   повышение уровня инфляции, что повлечет сокращение бюджетных расходов     в реальном выражении;</w:t>
      </w:r>
    </w:p>
    <w:p w:rsidR="00AD15DA" w:rsidRPr="00AD15DA" w:rsidRDefault="00AD15DA" w:rsidP="00AD1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5DA">
        <w:rPr>
          <w:rFonts w:ascii="Times New Roman" w:eastAsia="Times New Roman" w:hAnsi="Times New Roman" w:cs="Times New Roman"/>
          <w:sz w:val="28"/>
          <w:szCs w:val="28"/>
        </w:rPr>
        <w:t>-   рост кредиторской задолженности в связи с отсутствием индексации материальных затрат;</w:t>
      </w:r>
    </w:p>
    <w:p w:rsidR="00AD15DA" w:rsidRPr="00AD15DA" w:rsidRDefault="00AD15DA" w:rsidP="00AD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5DA">
        <w:rPr>
          <w:rFonts w:ascii="Times New Roman" w:eastAsia="Times New Roman" w:hAnsi="Times New Roman" w:cs="Times New Roman"/>
          <w:sz w:val="28"/>
          <w:szCs w:val="28"/>
        </w:rPr>
        <w:t>-  неэффективностью расходования бюджетных сре</w:t>
      </w:r>
      <w:proofErr w:type="gramStart"/>
      <w:r w:rsidRPr="00AD15DA">
        <w:rPr>
          <w:rFonts w:ascii="Times New Roman" w:eastAsia="Times New Roman" w:hAnsi="Times New Roman" w:cs="Times New Roman"/>
          <w:sz w:val="28"/>
          <w:szCs w:val="28"/>
        </w:rPr>
        <w:t>дств в св</w:t>
      </w:r>
      <w:proofErr w:type="gramEnd"/>
      <w:r w:rsidRPr="00AD15DA">
        <w:rPr>
          <w:rFonts w:ascii="Times New Roman" w:eastAsia="Times New Roman" w:hAnsi="Times New Roman" w:cs="Times New Roman"/>
          <w:sz w:val="28"/>
          <w:szCs w:val="28"/>
        </w:rPr>
        <w:t xml:space="preserve">язи с ограниченностью  финансовых ресурсов. 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AD15DA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1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77A1"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AD15DA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1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</w:t>
      </w:r>
      <w:r w:rsidR="0044114C">
        <w:rPr>
          <w:rFonts w:ascii="Times New Roman" w:hAnsi="Times New Roman" w:cs="Times New Roman"/>
          <w:sz w:val="28"/>
          <w:szCs w:val="28"/>
        </w:rPr>
        <w:t xml:space="preserve"> и предложения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>:</w:t>
      </w:r>
    </w:p>
    <w:p w:rsidR="0044114C" w:rsidRPr="0044114C" w:rsidRDefault="0044114C" w:rsidP="0044114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8.</w:t>
      </w:r>
      <w:r w:rsidRPr="0044114C">
        <w:rPr>
          <w:rFonts w:ascii="Times New Roman" w:eastAsia="Times New Roman" w:hAnsi="Times New Roman" w:cs="Times New Roman"/>
          <w:sz w:val="28"/>
          <w:szCs w:val="28"/>
        </w:rPr>
        <w:t>1. Разработать прогноз социально-экономического развития поселения и пояснительную записку к нему.</w:t>
      </w:r>
    </w:p>
    <w:p w:rsidR="0044114C" w:rsidRPr="0044114C" w:rsidRDefault="0044114C" w:rsidP="004411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8.</w:t>
      </w:r>
      <w:r w:rsidRPr="0044114C">
        <w:rPr>
          <w:rFonts w:ascii="Times New Roman" w:eastAsia="Times New Roman" w:hAnsi="Times New Roman" w:cs="Times New Roman"/>
          <w:sz w:val="28"/>
          <w:szCs w:val="28"/>
        </w:rPr>
        <w:t>2. В соответствии со ст. 184.2 БК РФ разработать:</w:t>
      </w:r>
    </w:p>
    <w:p w:rsidR="0044114C" w:rsidRPr="0044114C" w:rsidRDefault="0044114C" w:rsidP="004411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4C">
        <w:rPr>
          <w:rFonts w:ascii="Times New Roman" w:eastAsia="Times New Roman" w:hAnsi="Times New Roman" w:cs="Times New Roman"/>
          <w:sz w:val="28"/>
          <w:szCs w:val="28"/>
        </w:rPr>
        <w:t>-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год.</w:t>
      </w:r>
    </w:p>
    <w:p w:rsidR="0044114C" w:rsidRPr="0044114C" w:rsidRDefault="0044114C" w:rsidP="004411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4C">
        <w:rPr>
          <w:rFonts w:ascii="Times New Roman" w:eastAsia="Times New Roman" w:hAnsi="Times New Roman" w:cs="Times New Roman"/>
          <w:sz w:val="28"/>
          <w:szCs w:val="28"/>
        </w:rPr>
        <w:t>- методики (проекты методик) и расчеты распределения межбюджетных трансфертов;</w:t>
      </w:r>
    </w:p>
    <w:p w:rsidR="0044114C" w:rsidRPr="0044114C" w:rsidRDefault="0044114C" w:rsidP="00441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4C">
        <w:rPr>
          <w:rFonts w:ascii="Times New Roman" w:eastAsia="Times New Roman" w:hAnsi="Times New Roman" w:cs="Times New Roman"/>
          <w:sz w:val="28"/>
          <w:szCs w:val="28"/>
        </w:rPr>
        <w:t>- плановый реестр расходных обязательств муниципального образования;</w:t>
      </w:r>
    </w:p>
    <w:p w:rsidR="0044114C" w:rsidRPr="0044114C" w:rsidRDefault="0044114C" w:rsidP="004411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8.</w:t>
      </w:r>
      <w:r w:rsidRPr="0044114C">
        <w:rPr>
          <w:rFonts w:ascii="Times New Roman" w:eastAsia="Times New Roman" w:hAnsi="Times New Roman" w:cs="Times New Roman"/>
          <w:sz w:val="28"/>
          <w:szCs w:val="28"/>
        </w:rPr>
        <w:t>3. На основе Порядка применения ЦСР уточнить целевые статьи расходов местного бюджета.</w:t>
      </w:r>
    </w:p>
    <w:p w:rsidR="0044114C" w:rsidRPr="0044114C" w:rsidRDefault="0044114C" w:rsidP="004411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44114C">
        <w:rPr>
          <w:rFonts w:ascii="Times New Roman" w:eastAsia="Times New Roman" w:hAnsi="Times New Roman" w:cs="Times New Roman"/>
          <w:sz w:val="28"/>
          <w:szCs w:val="28"/>
        </w:rPr>
        <w:t>4. Внести изменение в Положение о бюджетном процессе в соответствии с требованиями</w:t>
      </w:r>
      <w:r w:rsidRPr="00441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114C">
        <w:rPr>
          <w:rFonts w:ascii="Times New Roman" w:eastAsia="Times New Roman" w:hAnsi="Times New Roman" w:cs="Times New Roman"/>
          <w:sz w:val="28"/>
          <w:szCs w:val="28"/>
        </w:rPr>
        <w:t xml:space="preserve">Закона Ставропольского края от 19 ноября 2007 года № 59-кз «О бюджетном процессе в Ставропольском крае». </w:t>
      </w:r>
    </w:p>
    <w:p w:rsidR="0044114C" w:rsidRPr="0044114C" w:rsidRDefault="0044114C" w:rsidP="0044114C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8.</w:t>
      </w:r>
      <w:r w:rsidRPr="0044114C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4411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Разработать </w:t>
      </w:r>
      <w:r w:rsidRPr="0044114C">
        <w:rPr>
          <w:rFonts w:ascii="Times New Roman" w:eastAsia="Times New Roman" w:hAnsi="Times New Roman" w:cs="Times New Roman"/>
          <w:sz w:val="28"/>
          <w:szCs w:val="28"/>
        </w:rPr>
        <w:t>перечень кодов подвидов доходов бюджета по видам доходов, главными администраторами которых являются органы местного самоуправления муниципального образования Красного сельсовета Грачевского  района Ставропольского края.</w:t>
      </w:r>
    </w:p>
    <w:p w:rsidR="0044114C" w:rsidRPr="0044114C" w:rsidRDefault="0044114C" w:rsidP="004411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8.</w:t>
      </w:r>
      <w:r w:rsidRPr="0044114C">
        <w:rPr>
          <w:rFonts w:ascii="Times New Roman" w:eastAsia="Times New Roman" w:hAnsi="Times New Roman" w:cs="Times New Roman"/>
          <w:sz w:val="28"/>
          <w:szCs w:val="28"/>
        </w:rPr>
        <w:t>6. Исправить технические ошибки, указанные в Заключении.</w:t>
      </w:r>
    </w:p>
    <w:p w:rsidR="0044114C" w:rsidRPr="0044114C" w:rsidRDefault="0044114C" w:rsidP="004411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8.</w:t>
      </w:r>
      <w:r w:rsidRPr="0044114C">
        <w:rPr>
          <w:rFonts w:ascii="Times New Roman" w:eastAsia="Times New Roman" w:hAnsi="Times New Roman" w:cs="Times New Roman"/>
          <w:sz w:val="28"/>
          <w:szCs w:val="28"/>
        </w:rPr>
        <w:t>7. Доработать пояснительную записку к проекту решения о бюджете муниципального образования.</w:t>
      </w:r>
    </w:p>
    <w:p w:rsidR="0044114C" w:rsidRPr="0044114C" w:rsidRDefault="0044114C" w:rsidP="004411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8.</w:t>
      </w:r>
      <w:r w:rsidRPr="0044114C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44114C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результатом проведенной экспертизы проекта решения Совета депутатов муниципального образования Красного сельсовета Грачевского района Ставропольского края «О бюджете муниципального образования Красного сельсовета Грачевского района Ставропольского края на 2016 год» Контрольно-счетная комиссия считает, что представленный Проект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следует доработать с учетом вышеуказанных замечаний и привести в соответствие с требованиями бюджетного законодательства</w:t>
      </w:r>
      <w:r w:rsidR="0074274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Ставропольского края, Положения о бюджетном процессе.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56F1" w:rsidRDefault="00A356F1" w:rsidP="00A356F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A96A05" w:rsidRDefault="00A96A05" w:rsidP="00753B84">
      <w:pPr>
        <w:spacing w:after="0" w:line="240" w:lineRule="auto"/>
        <w:jc w:val="both"/>
      </w:pPr>
    </w:p>
    <w:sectPr w:rsidR="00A96A05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14FFE"/>
    <w:rsid w:val="000D0BA5"/>
    <w:rsid w:val="00152D7D"/>
    <w:rsid w:val="0016751B"/>
    <w:rsid w:val="00181DCE"/>
    <w:rsid w:val="001C3445"/>
    <w:rsid w:val="00214AC6"/>
    <w:rsid w:val="00215EB8"/>
    <w:rsid w:val="0022247D"/>
    <w:rsid w:val="002377A1"/>
    <w:rsid w:val="00283732"/>
    <w:rsid w:val="00285B84"/>
    <w:rsid w:val="002943B6"/>
    <w:rsid w:val="00324FEB"/>
    <w:rsid w:val="003B0DC9"/>
    <w:rsid w:val="003E7C8D"/>
    <w:rsid w:val="00410F27"/>
    <w:rsid w:val="0044114C"/>
    <w:rsid w:val="004A7C41"/>
    <w:rsid w:val="00551BAA"/>
    <w:rsid w:val="0059159C"/>
    <w:rsid w:val="005E6822"/>
    <w:rsid w:val="006008D0"/>
    <w:rsid w:val="0074274E"/>
    <w:rsid w:val="00753B84"/>
    <w:rsid w:val="00795B1D"/>
    <w:rsid w:val="00815E2C"/>
    <w:rsid w:val="008D5E37"/>
    <w:rsid w:val="009A250A"/>
    <w:rsid w:val="009A66BB"/>
    <w:rsid w:val="009B1027"/>
    <w:rsid w:val="009E2B21"/>
    <w:rsid w:val="00A356F1"/>
    <w:rsid w:val="00A96A05"/>
    <w:rsid w:val="00AD15DA"/>
    <w:rsid w:val="00AF7677"/>
    <w:rsid w:val="00B46AFE"/>
    <w:rsid w:val="00B5701B"/>
    <w:rsid w:val="00BB6487"/>
    <w:rsid w:val="00BC28DB"/>
    <w:rsid w:val="00BE4393"/>
    <w:rsid w:val="00C374CE"/>
    <w:rsid w:val="00C80F5B"/>
    <w:rsid w:val="00CD3AD4"/>
    <w:rsid w:val="00CE728F"/>
    <w:rsid w:val="00D202C2"/>
    <w:rsid w:val="00D864A2"/>
    <w:rsid w:val="00DA5129"/>
    <w:rsid w:val="00EE3EA8"/>
    <w:rsid w:val="00F320FE"/>
    <w:rsid w:val="00F37624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32C0D-52EF-40DA-B6B3-36C5D6EC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5</cp:revision>
  <cp:lastPrinted>2014-12-18T05:56:00Z</cp:lastPrinted>
  <dcterms:created xsi:type="dcterms:W3CDTF">2014-12-17T06:23:00Z</dcterms:created>
  <dcterms:modified xsi:type="dcterms:W3CDTF">2015-12-30T05:51:00Z</dcterms:modified>
</cp:coreProperties>
</file>