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266" w:rsidRPr="00216266" w:rsidRDefault="00216266" w:rsidP="00216266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333333"/>
          <w:sz w:val="28"/>
          <w:szCs w:val="28"/>
        </w:rPr>
      </w:pPr>
      <w:r w:rsidRPr="00216266">
        <w:rPr>
          <w:rStyle w:val="a4"/>
          <w:b w:val="0"/>
          <w:color w:val="333333"/>
          <w:sz w:val="28"/>
          <w:szCs w:val="28"/>
        </w:rPr>
        <w:t>УТВЕРЖДЕНО</w:t>
      </w:r>
    </w:p>
    <w:p w:rsidR="00216266" w:rsidRPr="00216266" w:rsidRDefault="00CF23EF" w:rsidP="00216266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333333"/>
          <w:sz w:val="28"/>
          <w:szCs w:val="28"/>
        </w:rPr>
      </w:pPr>
      <w:r w:rsidRPr="00216266">
        <w:rPr>
          <w:rStyle w:val="a4"/>
          <w:b w:val="0"/>
          <w:color w:val="333333"/>
          <w:sz w:val="28"/>
          <w:szCs w:val="28"/>
        </w:rPr>
        <w:t xml:space="preserve">решением </w:t>
      </w:r>
      <w:r w:rsidR="00216266" w:rsidRPr="00216266">
        <w:rPr>
          <w:rStyle w:val="a4"/>
          <w:b w:val="0"/>
          <w:color w:val="333333"/>
          <w:sz w:val="28"/>
          <w:szCs w:val="28"/>
        </w:rPr>
        <w:t>Совета Грачевского</w:t>
      </w:r>
    </w:p>
    <w:p w:rsidR="00216266" w:rsidRPr="00216266" w:rsidRDefault="00CF23EF" w:rsidP="00216266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333333"/>
          <w:sz w:val="28"/>
          <w:szCs w:val="28"/>
        </w:rPr>
      </w:pPr>
      <w:r w:rsidRPr="00216266">
        <w:rPr>
          <w:rStyle w:val="a4"/>
          <w:b w:val="0"/>
          <w:color w:val="333333"/>
          <w:sz w:val="28"/>
          <w:szCs w:val="28"/>
        </w:rPr>
        <w:t xml:space="preserve">муниципального </w:t>
      </w:r>
      <w:r w:rsidR="00216266" w:rsidRPr="00216266">
        <w:rPr>
          <w:rStyle w:val="a4"/>
          <w:b w:val="0"/>
          <w:color w:val="333333"/>
          <w:sz w:val="28"/>
          <w:szCs w:val="28"/>
        </w:rPr>
        <w:t>района Ставропольского</w:t>
      </w:r>
    </w:p>
    <w:p w:rsidR="00216266" w:rsidRPr="00216266" w:rsidRDefault="00CF23EF" w:rsidP="00216266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 w:val="0"/>
          <w:color w:val="333333"/>
          <w:sz w:val="28"/>
          <w:szCs w:val="28"/>
        </w:rPr>
      </w:pPr>
      <w:r w:rsidRPr="00216266">
        <w:rPr>
          <w:rStyle w:val="a4"/>
          <w:b w:val="0"/>
          <w:color w:val="333333"/>
          <w:sz w:val="28"/>
          <w:szCs w:val="28"/>
        </w:rPr>
        <w:t>кр</w:t>
      </w:r>
      <w:bookmarkStart w:id="0" w:name="_GoBack"/>
      <w:bookmarkEnd w:id="0"/>
      <w:r w:rsidRPr="00216266">
        <w:rPr>
          <w:rStyle w:val="a4"/>
          <w:b w:val="0"/>
          <w:color w:val="333333"/>
          <w:sz w:val="28"/>
          <w:szCs w:val="28"/>
        </w:rPr>
        <w:t xml:space="preserve">ая </w:t>
      </w:r>
      <w:r w:rsidR="00216266" w:rsidRPr="00216266">
        <w:rPr>
          <w:rStyle w:val="a4"/>
          <w:b w:val="0"/>
          <w:color w:val="333333"/>
          <w:sz w:val="28"/>
          <w:szCs w:val="28"/>
        </w:rPr>
        <w:t>от 15 ноября 2016 года № 235-</w:t>
      </w:r>
      <w:r w:rsidR="00216266" w:rsidRPr="00216266">
        <w:rPr>
          <w:rStyle w:val="a4"/>
          <w:b w:val="0"/>
          <w:color w:val="333333"/>
          <w:sz w:val="28"/>
          <w:szCs w:val="28"/>
          <w:lang w:val="en-US"/>
        </w:rPr>
        <w:t>III</w:t>
      </w:r>
    </w:p>
    <w:p w:rsidR="000254C3" w:rsidRPr="000254C3" w:rsidRDefault="000254C3" w:rsidP="000254C3">
      <w:pPr>
        <w:pStyle w:val="a3"/>
        <w:shd w:val="clear" w:color="auto" w:fill="FFFFFF"/>
        <w:jc w:val="center"/>
        <w:rPr>
          <w:color w:val="333333"/>
          <w:sz w:val="28"/>
          <w:szCs w:val="28"/>
        </w:rPr>
      </w:pPr>
      <w:r w:rsidRPr="000254C3">
        <w:rPr>
          <w:rStyle w:val="a4"/>
          <w:color w:val="333333"/>
          <w:sz w:val="28"/>
          <w:szCs w:val="28"/>
        </w:rPr>
        <w:t>Порядок</w:t>
      </w:r>
    </w:p>
    <w:p w:rsidR="000254C3" w:rsidRPr="000254C3" w:rsidRDefault="000254C3" w:rsidP="000254C3">
      <w:pPr>
        <w:pStyle w:val="a3"/>
        <w:shd w:val="clear" w:color="auto" w:fill="FFFFFF"/>
        <w:jc w:val="center"/>
        <w:rPr>
          <w:color w:val="333333"/>
          <w:sz w:val="28"/>
          <w:szCs w:val="28"/>
        </w:rPr>
      </w:pPr>
      <w:r w:rsidRPr="000254C3">
        <w:rPr>
          <w:rStyle w:val="a4"/>
          <w:color w:val="333333"/>
          <w:sz w:val="28"/>
          <w:szCs w:val="28"/>
        </w:rPr>
        <w:t>осуществления</w:t>
      </w:r>
      <w:r w:rsidRPr="000254C3">
        <w:rPr>
          <w:rStyle w:val="apple-converted-space"/>
          <w:b/>
          <w:bCs/>
          <w:color w:val="333333"/>
          <w:sz w:val="28"/>
          <w:szCs w:val="28"/>
        </w:rPr>
        <w:t> </w:t>
      </w:r>
      <w:r w:rsidRPr="000254C3">
        <w:rPr>
          <w:rStyle w:val="a4"/>
          <w:color w:val="333333"/>
          <w:sz w:val="28"/>
          <w:szCs w:val="28"/>
        </w:rPr>
        <w:t>Контрольно-счётн</w:t>
      </w:r>
      <w:r>
        <w:rPr>
          <w:rStyle w:val="a4"/>
          <w:color w:val="333333"/>
          <w:sz w:val="28"/>
          <w:szCs w:val="28"/>
        </w:rPr>
        <w:t>ой комисси</w:t>
      </w:r>
      <w:r w:rsidR="001B3CEC">
        <w:rPr>
          <w:rStyle w:val="a4"/>
          <w:color w:val="333333"/>
          <w:sz w:val="28"/>
          <w:szCs w:val="28"/>
        </w:rPr>
        <w:t>ей</w:t>
      </w:r>
      <w:r>
        <w:rPr>
          <w:rStyle w:val="a4"/>
          <w:color w:val="333333"/>
          <w:sz w:val="28"/>
          <w:szCs w:val="28"/>
        </w:rPr>
        <w:t xml:space="preserve"> Грачевского </w:t>
      </w:r>
      <w:r w:rsidRPr="000254C3">
        <w:rPr>
          <w:rStyle w:val="a4"/>
          <w:color w:val="333333"/>
          <w:sz w:val="28"/>
          <w:szCs w:val="28"/>
        </w:rPr>
        <w:t>муниципального района Ставропольского края полномочий по внешнему муниципальному финансовому контролю</w:t>
      </w:r>
    </w:p>
    <w:p w:rsidR="000254C3" w:rsidRPr="000254C3" w:rsidRDefault="000254C3" w:rsidP="000254C3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0254C3">
        <w:rPr>
          <w:rStyle w:val="a4"/>
          <w:color w:val="333333"/>
          <w:sz w:val="28"/>
          <w:szCs w:val="28"/>
        </w:rPr>
        <w:t>Статья 1. Общие положения</w:t>
      </w:r>
    </w:p>
    <w:p w:rsidR="00697AFA" w:rsidRDefault="000254C3" w:rsidP="002C00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254C3">
        <w:rPr>
          <w:color w:val="333333"/>
          <w:sz w:val="28"/>
          <w:szCs w:val="28"/>
        </w:rPr>
        <w:t xml:space="preserve">1. </w:t>
      </w:r>
      <w:proofErr w:type="gramStart"/>
      <w:r w:rsidRPr="000254C3">
        <w:rPr>
          <w:color w:val="333333"/>
          <w:sz w:val="28"/>
          <w:szCs w:val="28"/>
        </w:rPr>
        <w:t>Настоящий Порядок осуществления Контрольно-счётн</w:t>
      </w:r>
      <w:r>
        <w:rPr>
          <w:color w:val="333333"/>
          <w:sz w:val="28"/>
          <w:szCs w:val="28"/>
        </w:rPr>
        <w:t>ой комиссией</w:t>
      </w:r>
      <w:r w:rsidRPr="000254C3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Грачевского</w:t>
      </w:r>
      <w:r w:rsidRPr="000254C3">
        <w:rPr>
          <w:color w:val="333333"/>
          <w:sz w:val="28"/>
          <w:szCs w:val="28"/>
        </w:rPr>
        <w:t xml:space="preserve"> муниципального района Ставропольского края полномочий по внешнему муниципальному финансовому контролю (далее - Порядок) разработан в соответствии с </w:t>
      </w:r>
      <w:hyperlink r:id="rId7" w:history="1">
        <w:r w:rsidRPr="000254C3">
          <w:rPr>
            <w:rStyle w:val="a5"/>
            <w:color w:val="auto"/>
            <w:sz w:val="28"/>
            <w:szCs w:val="28"/>
            <w:u w:val="none"/>
          </w:rPr>
          <w:t>Бюджетным кодексом Российской Федерации</w:t>
        </w:r>
      </w:hyperlink>
      <w:r w:rsidRPr="000254C3">
        <w:rPr>
          <w:rStyle w:val="apple-converted-space"/>
          <w:sz w:val="28"/>
          <w:szCs w:val="28"/>
        </w:rPr>
        <w:t> </w:t>
      </w:r>
      <w:r w:rsidRPr="000254C3">
        <w:rPr>
          <w:sz w:val="28"/>
          <w:szCs w:val="28"/>
        </w:rPr>
        <w:t>(далее – БК РФ),</w:t>
      </w:r>
      <w:r w:rsidRPr="000254C3">
        <w:rPr>
          <w:rStyle w:val="apple-converted-space"/>
          <w:sz w:val="28"/>
          <w:szCs w:val="28"/>
        </w:rPr>
        <w:t> </w:t>
      </w:r>
      <w:hyperlink r:id="rId8" w:history="1">
        <w:r w:rsidRPr="000254C3">
          <w:rPr>
            <w:rStyle w:val="a5"/>
            <w:color w:val="auto"/>
            <w:sz w:val="28"/>
            <w:szCs w:val="28"/>
            <w:u w:val="none"/>
          </w:rPr>
          <w:t>Федеральным законом от 07 февраля 2011 №6-ФЗ «Об общих принципах организации и деятельности контрольно-счётных органов субъектов Российской Федерации и муниципальных образований</w:t>
        </w:r>
      </w:hyperlink>
      <w:r w:rsidRPr="000254C3">
        <w:rPr>
          <w:sz w:val="28"/>
          <w:szCs w:val="28"/>
        </w:rPr>
        <w:t>» (далее - Федеральный закон №6-ФЗ),  </w:t>
      </w:r>
      <w:hyperlink r:id="rId9" w:history="1">
        <w:r w:rsidRPr="000254C3">
          <w:rPr>
            <w:rStyle w:val="a5"/>
            <w:color w:val="auto"/>
            <w:sz w:val="28"/>
            <w:szCs w:val="28"/>
            <w:u w:val="none"/>
          </w:rPr>
          <w:t>Положением о Контрольно-счётной комиссии Грачевского  муниципального</w:t>
        </w:r>
        <w:proofErr w:type="gramEnd"/>
        <w:r w:rsidRPr="000254C3">
          <w:rPr>
            <w:rStyle w:val="a5"/>
            <w:color w:val="auto"/>
            <w:sz w:val="28"/>
            <w:szCs w:val="28"/>
            <w:u w:val="none"/>
          </w:rPr>
          <w:t xml:space="preserve"> района Ставропольского края</w:t>
        </w:r>
        <w:r w:rsidRPr="000254C3">
          <w:rPr>
            <w:rStyle w:val="apple-converted-space"/>
            <w:sz w:val="28"/>
            <w:szCs w:val="28"/>
          </w:rPr>
          <w:t> </w:t>
        </w:r>
      </w:hyperlink>
      <w:r w:rsidRPr="000254C3">
        <w:rPr>
          <w:sz w:val="28"/>
          <w:szCs w:val="28"/>
        </w:rPr>
        <w:t>(далее - Положение о Контрольно-счётно</w:t>
      </w:r>
      <w:r w:rsidR="00697AFA">
        <w:rPr>
          <w:sz w:val="28"/>
          <w:szCs w:val="28"/>
        </w:rPr>
        <w:t>й комиссии</w:t>
      </w:r>
      <w:r w:rsidRPr="000254C3">
        <w:rPr>
          <w:sz w:val="28"/>
          <w:szCs w:val="28"/>
        </w:rPr>
        <w:t>),  утверждённым решением Совета</w:t>
      </w:r>
      <w:hyperlink r:id="rId10" w:history="1">
        <w:r w:rsidRPr="000254C3">
          <w:rPr>
            <w:rStyle w:val="apple-converted-space"/>
            <w:sz w:val="28"/>
            <w:szCs w:val="28"/>
          </w:rPr>
          <w:t> </w:t>
        </w:r>
        <w:r w:rsidRPr="000254C3">
          <w:rPr>
            <w:rStyle w:val="a5"/>
            <w:color w:val="auto"/>
            <w:sz w:val="28"/>
            <w:szCs w:val="28"/>
            <w:u w:val="none"/>
          </w:rPr>
          <w:t>Грачевского муниципального района Ставропольского края от 23</w:t>
        </w:r>
      </w:hyperlink>
      <w:r w:rsidRPr="000254C3">
        <w:rPr>
          <w:sz w:val="28"/>
          <w:szCs w:val="28"/>
        </w:rPr>
        <w:t xml:space="preserve"> ноября 2012 года № 17-</w:t>
      </w:r>
      <w:r w:rsidRPr="000254C3">
        <w:rPr>
          <w:sz w:val="28"/>
          <w:szCs w:val="28"/>
          <w:lang w:val="en-US"/>
        </w:rPr>
        <w:t>III</w:t>
      </w:r>
      <w:r w:rsidR="00697AFA">
        <w:rPr>
          <w:sz w:val="28"/>
          <w:szCs w:val="28"/>
        </w:rPr>
        <w:t>.</w:t>
      </w:r>
    </w:p>
    <w:p w:rsidR="000254C3" w:rsidRPr="00697AFA" w:rsidRDefault="000254C3" w:rsidP="002C00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97AFA">
        <w:rPr>
          <w:sz w:val="28"/>
          <w:szCs w:val="28"/>
        </w:rPr>
        <w:t>2. Настоящий Порядок регулирует вопросы осуществления Контрольно-счётн</w:t>
      </w:r>
      <w:r w:rsidR="00697AFA" w:rsidRPr="00697AFA">
        <w:rPr>
          <w:sz w:val="28"/>
          <w:szCs w:val="28"/>
        </w:rPr>
        <w:t>ой комиссией Грачевского</w:t>
      </w:r>
      <w:r w:rsidRPr="00697AFA">
        <w:rPr>
          <w:sz w:val="28"/>
          <w:szCs w:val="28"/>
        </w:rPr>
        <w:t xml:space="preserve"> муниципального района Ставропольского края (далее - Контрольно-счётн</w:t>
      </w:r>
      <w:r w:rsidR="00697AFA" w:rsidRPr="00697AFA">
        <w:rPr>
          <w:sz w:val="28"/>
          <w:szCs w:val="28"/>
        </w:rPr>
        <w:t>ая комиссия</w:t>
      </w:r>
      <w:r w:rsidRPr="00697AFA">
        <w:rPr>
          <w:sz w:val="28"/>
          <w:szCs w:val="28"/>
        </w:rPr>
        <w:t>) полномочий по внешнему муниципальному финансовому контролю.</w:t>
      </w:r>
    </w:p>
    <w:p w:rsidR="000254C3" w:rsidRPr="00697AFA" w:rsidRDefault="000254C3" w:rsidP="000254C3">
      <w:pPr>
        <w:pStyle w:val="a3"/>
        <w:shd w:val="clear" w:color="auto" w:fill="FFFFFF"/>
        <w:ind w:firstLine="851"/>
        <w:jc w:val="both"/>
        <w:rPr>
          <w:sz w:val="28"/>
          <w:szCs w:val="28"/>
        </w:rPr>
      </w:pPr>
      <w:r w:rsidRPr="00697AFA">
        <w:rPr>
          <w:sz w:val="28"/>
          <w:szCs w:val="28"/>
        </w:rPr>
        <w:t> </w:t>
      </w:r>
      <w:r w:rsidRPr="00697AFA">
        <w:rPr>
          <w:rStyle w:val="a4"/>
          <w:sz w:val="28"/>
          <w:szCs w:val="28"/>
        </w:rPr>
        <w:t>Статья 2. Виды внешнего муниципального финансового контроля</w:t>
      </w:r>
    </w:p>
    <w:p w:rsidR="000254C3" w:rsidRPr="00697AFA" w:rsidRDefault="000254C3" w:rsidP="002C00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97AFA">
        <w:rPr>
          <w:sz w:val="28"/>
          <w:szCs w:val="28"/>
        </w:rPr>
        <w:t>1.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правоотношения.</w:t>
      </w:r>
      <w:r w:rsidRPr="00697AFA">
        <w:rPr>
          <w:sz w:val="28"/>
          <w:szCs w:val="28"/>
        </w:rPr>
        <w:br/>
      </w:r>
      <w:r w:rsidR="00697AFA">
        <w:rPr>
          <w:sz w:val="28"/>
          <w:szCs w:val="28"/>
        </w:rPr>
        <w:t xml:space="preserve">            </w:t>
      </w:r>
      <w:r w:rsidRPr="00697AFA">
        <w:rPr>
          <w:sz w:val="28"/>
          <w:szCs w:val="28"/>
        </w:rPr>
        <w:t xml:space="preserve">2. Внешний муниципальный финансовый контроль подразделяется </w:t>
      </w:r>
      <w:proofErr w:type="gramStart"/>
      <w:r w:rsidRPr="00697AFA">
        <w:rPr>
          <w:sz w:val="28"/>
          <w:szCs w:val="28"/>
        </w:rPr>
        <w:t>на</w:t>
      </w:r>
      <w:proofErr w:type="gramEnd"/>
      <w:r w:rsidRPr="00697AFA">
        <w:rPr>
          <w:sz w:val="28"/>
          <w:szCs w:val="28"/>
        </w:rPr>
        <w:t xml:space="preserve"> предварительный и последующий.</w:t>
      </w:r>
    </w:p>
    <w:p w:rsidR="000254C3" w:rsidRPr="00697AFA" w:rsidRDefault="000254C3" w:rsidP="002C00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97AFA">
        <w:rPr>
          <w:sz w:val="28"/>
          <w:szCs w:val="28"/>
        </w:rPr>
        <w:t xml:space="preserve">3. Предварительный контроль осуществляется в целях предупреждения и пресечения бюджетных нарушений в процессе исполнения бюджета </w:t>
      </w:r>
      <w:r w:rsidR="00697AFA">
        <w:rPr>
          <w:sz w:val="28"/>
          <w:szCs w:val="28"/>
        </w:rPr>
        <w:t>Грачевского</w:t>
      </w:r>
      <w:r w:rsidRPr="00697AFA">
        <w:rPr>
          <w:sz w:val="28"/>
          <w:szCs w:val="28"/>
        </w:rPr>
        <w:t xml:space="preserve"> муниципального района Ставропольского края (далее - бюджет).</w:t>
      </w:r>
    </w:p>
    <w:p w:rsidR="000254C3" w:rsidRPr="00697AFA" w:rsidRDefault="000254C3" w:rsidP="002C00B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97AFA">
        <w:rPr>
          <w:sz w:val="28"/>
          <w:szCs w:val="28"/>
        </w:rPr>
        <w:t>4. Последующий контроль осуществляется по результатам исполнения бюджета в целях установления законности его исполнения, достоверности учёта и отчётности.</w:t>
      </w:r>
    </w:p>
    <w:p w:rsidR="000254C3" w:rsidRPr="00697AFA" w:rsidRDefault="000254C3" w:rsidP="000254C3">
      <w:pPr>
        <w:pStyle w:val="a3"/>
        <w:shd w:val="clear" w:color="auto" w:fill="FFFFFF"/>
        <w:ind w:firstLine="851"/>
        <w:jc w:val="both"/>
        <w:rPr>
          <w:sz w:val="28"/>
          <w:szCs w:val="28"/>
        </w:rPr>
      </w:pPr>
      <w:r w:rsidRPr="00697AFA">
        <w:rPr>
          <w:sz w:val="28"/>
          <w:szCs w:val="28"/>
        </w:rPr>
        <w:lastRenderedPageBreak/>
        <w:t> </w:t>
      </w:r>
      <w:r w:rsidRPr="00697AFA">
        <w:rPr>
          <w:rStyle w:val="a4"/>
          <w:sz w:val="28"/>
          <w:szCs w:val="28"/>
        </w:rPr>
        <w:t>Статья 3. Полномочия Контрольно-счётно</w:t>
      </w:r>
      <w:r w:rsidR="00697AFA">
        <w:rPr>
          <w:rStyle w:val="a4"/>
          <w:sz w:val="28"/>
          <w:szCs w:val="28"/>
        </w:rPr>
        <w:t>й комиссии</w:t>
      </w:r>
      <w:r w:rsidRPr="00697AFA">
        <w:rPr>
          <w:rStyle w:val="a4"/>
          <w:sz w:val="28"/>
          <w:szCs w:val="28"/>
        </w:rPr>
        <w:t xml:space="preserve"> по осуществлению внешнего муниципального финансового контроля</w:t>
      </w:r>
    </w:p>
    <w:p w:rsidR="000254C3" w:rsidRPr="00697AFA" w:rsidRDefault="000254C3" w:rsidP="00AD0E0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97AFA">
        <w:rPr>
          <w:sz w:val="28"/>
          <w:szCs w:val="28"/>
        </w:rPr>
        <w:t>1. Полномочия Контрольно-счётно</w:t>
      </w:r>
      <w:r w:rsidR="00697AFA">
        <w:rPr>
          <w:sz w:val="28"/>
          <w:szCs w:val="28"/>
        </w:rPr>
        <w:t>й комиссии</w:t>
      </w:r>
      <w:r w:rsidRPr="00697AFA">
        <w:rPr>
          <w:sz w:val="28"/>
          <w:szCs w:val="28"/>
        </w:rPr>
        <w:t xml:space="preserve"> по внешнему муниципальному финансовому контролю, а также объекты муниципального финансового контроля (далее - объекты контроля) устанавливаются </w:t>
      </w:r>
      <w:hyperlink r:id="rId11" w:history="1">
        <w:r w:rsidRPr="00697AFA">
          <w:rPr>
            <w:rStyle w:val="a5"/>
            <w:color w:val="auto"/>
            <w:sz w:val="28"/>
            <w:szCs w:val="28"/>
            <w:u w:val="none"/>
          </w:rPr>
          <w:t>БК РФ</w:t>
        </w:r>
      </w:hyperlink>
      <w:r w:rsidRPr="00697AFA">
        <w:rPr>
          <w:sz w:val="28"/>
          <w:szCs w:val="28"/>
        </w:rPr>
        <w:t>, </w:t>
      </w:r>
      <w:r w:rsidR="001B3CEC">
        <w:rPr>
          <w:sz w:val="28"/>
          <w:szCs w:val="28"/>
        </w:rPr>
        <w:t xml:space="preserve">Федеральным законом №6-ФЗ, </w:t>
      </w:r>
      <w:hyperlink r:id="rId12" w:history="1">
        <w:r w:rsidRPr="009E05C7">
          <w:rPr>
            <w:rStyle w:val="a5"/>
            <w:color w:val="auto"/>
            <w:sz w:val="28"/>
            <w:szCs w:val="28"/>
            <w:u w:val="none"/>
          </w:rPr>
          <w:t>Уставом</w:t>
        </w:r>
        <w:r w:rsidRPr="00697AFA">
          <w:rPr>
            <w:rStyle w:val="a5"/>
            <w:color w:val="auto"/>
            <w:sz w:val="28"/>
            <w:szCs w:val="28"/>
            <w:u w:val="none"/>
          </w:rPr>
          <w:t xml:space="preserve"> </w:t>
        </w:r>
        <w:r w:rsidR="00697AFA">
          <w:rPr>
            <w:rStyle w:val="a5"/>
            <w:color w:val="auto"/>
            <w:sz w:val="28"/>
            <w:szCs w:val="28"/>
            <w:u w:val="none"/>
          </w:rPr>
          <w:t>Грачевского</w:t>
        </w:r>
        <w:r w:rsidRPr="00697AFA">
          <w:rPr>
            <w:rStyle w:val="a5"/>
            <w:color w:val="auto"/>
            <w:sz w:val="28"/>
            <w:szCs w:val="28"/>
            <w:u w:val="none"/>
          </w:rPr>
          <w:t xml:space="preserve"> муниципального района Ставропольского края</w:t>
        </w:r>
      </w:hyperlink>
      <w:r w:rsidRPr="00697AFA">
        <w:rPr>
          <w:rStyle w:val="apple-converted-space"/>
          <w:sz w:val="28"/>
          <w:szCs w:val="28"/>
        </w:rPr>
        <w:t> </w:t>
      </w:r>
      <w:r w:rsidRPr="00697AFA">
        <w:rPr>
          <w:sz w:val="28"/>
          <w:szCs w:val="28"/>
        </w:rPr>
        <w:t>(далее – Устав района), Положением о Контрольно-счётно</w:t>
      </w:r>
      <w:r w:rsidR="00697AFA">
        <w:rPr>
          <w:sz w:val="28"/>
          <w:szCs w:val="28"/>
        </w:rPr>
        <w:t>й комиссии</w:t>
      </w:r>
      <w:r w:rsidRPr="00697AFA">
        <w:rPr>
          <w:sz w:val="28"/>
          <w:szCs w:val="28"/>
        </w:rPr>
        <w:t xml:space="preserve"> и иными нормативными правовыми актами</w:t>
      </w:r>
      <w:r w:rsidRPr="00697AFA">
        <w:rPr>
          <w:rStyle w:val="apple-converted-space"/>
          <w:sz w:val="28"/>
          <w:szCs w:val="28"/>
        </w:rPr>
        <w:t> </w:t>
      </w:r>
      <w:hyperlink r:id="rId13" w:history="1">
        <w:r w:rsidR="009E05C7">
          <w:rPr>
            <w:rStyle w:val="a5"/>
            <w:color w:val="auto"/>
            <w:sz w:val="28"/>
            <w:szCs w:val="28"/>
            <w:u w:val="none"/>
          </w:rPr>
          <w:t>Грачевского</w:t>
        </w:r>
        <w:r w:rsidRPr="00697AFA">
          <w:rPr>
            <w:rStyle w:val="a5"/>
            <w:color w:val="auto"/>
            <w:sz w:val="28"/>
            <w:szCs w:val="28"/>
            <w:u w:val="none"/>
          </w:rPr>
          <w:t xml:space="preserve"> муниципального района Ставропольского края</w:t>
        </w:r>
      </w:hyperlink>
      <w:r w:rsidRPr="00697AFA">
        <w:rPr>
          <w:sz w:val="28"/>
          <w:szCs w:val="28"/>
        </w:rPr>
        <w:t>.</w:t>
      </w:r>
    </w:p>
    <w:p w:rsidR="000254C3" w:rsidRPr="00697AFA" w:rsidRDefault="000254C3" w:rsidP="00AD0E0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97AFA">
        <w:rPr>
          <w:sz w:val="28"/>
          <w:szCs w:val="28"/>
        </w:rPr>
        <w:t xml:space="preserve">2. </w:t>
      </w:r>
      <w:proofErr w:type="gramStart"/>
      <w:r w:rsidRPr="00697AFA">
        <w:rPr>
          <w:sz w:val="28"/>
          <w:szCs w:val="28"/>
        </w:rPr>
        <w:t xml:space="preserve">Внешний муниципальный финансовый контроль в отношении объектов контроля (за исключением участников бюджетного процесса, муниципальных бюджетных и автономных учреждений, муниципальных унитарных предприятий, хозяйственных товариществ и обществ с участием </w:t>
      </w:r>
      <w:r w:rsidR="009E05C7">
        <w:rPr>
          <w:sz w:val="28"/>
          <w:szCs w:val="28"/>
        </w:rPr>
        <w:t>Грачевского</w:t>
      </w:r>
      <w:r w:rsidRPr="00697AFA">
        <w:rPr>
          <w:sz w:val="28"/>
          <w:szCs w:val="28"/>
        </w:rPr>
        <w:t xml:space="preserve"> муниципального района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 осуществляется Контрольно-счётн</w:t>
      </w:r>
      <w:r w:rsidR="009E05C7">
        <w:rPr>
          <w:sz w:val="28"/>
          <w:szCs w:val="28"/>
        </w:rPr>
        <w:t>ой комиссией</w:t>
      </w:r>
      <w:r w:rsidRPr="00697AFA">
        <w:rPr>
          <w:sz w:val="28"/>
          <w:szCs w:val="28"/>
        </w:rPr>
        <w:t xml:space="preserve"> только в части соблюдения ими условий</w:t>
      </w:r>
      <w:proofErr w:type="gramEnd"/>
      <w:r w:rsidRPr="00697AFA">
        <w:rPr>
          <w:sz w:val="28"/>
          <w:szCs w:val="28"/>
        </w:rPr>
        <w:t xml:space="preserve"> предоставления средств из бюджета, в процессе проверки главных распорядителей (распорядителей) бюджетных средств, их предоставивших. </w:t>
      </w:r>
    </w:p>
    <w:p w:rsidR="000254C3" w:rsidRPr="00697AFA" w:rsidRDefault="000254C3" w:rsidP="000254C3">
      <w:pPr>
        <w:pStyle w:val="a3"/>
        <w:shd w:val="clear" w:color="auto" w:fill="FFFFFF"/>
        <w:ind w:firstLine="851"/>
        <w:jc w:val="both"/>
        <w:rPr>
          <w:sz w:val="28"/>
          <w:szCs w:val="28"/>
        </w:rPr>
      </w:pPr>
      <w:r w:rsidRPr="00697AFA">
        <w:rPr>
          <w:rStyle w:val="a4"/>
          <w:sz w:val="28"/>
          <w:szCs w:val="28"/>
        </w:rPr>
        <w:t>Статья 4. Планирование деятельности Контрольно-счётно</w:t>
      </w:r>
      <w:r w:rsidR="009E05C7">
        <w:rPr>
          <w:rStyle w:val="a4"/>
          <w:sz w:val="28"/>
          <w:szCs w:val="28"/>
        </w:rPr>
        <w:t>й комиссии</w:t>
      </w:r>
    </w:p>
    <w:p w:rsidR="00FE633B" w:rsidRDefault="000254C3" w:rsidP="00FE633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97AFA">
        <w:rPr>
          <w:sz w:val="28"/>
          <w:szCs w:val="28"/>
        </w:rPr>
        <w:t>1.  Контрольно-счётн</w:t>
      </w:r>
      <w:r w:rsidR="009E05C7">
        <w:rPr>
          <w:sz w:val="28"/>
          <w:szCs w:val="28"/>
        </w:rPr>
        <w:t>ая комиссия</w:t>
      </w:r>
      <w:r w:rsidRPr="00697AFA">
        <w:rPr>
          <w:sz w:val="28"/>
          <w:szCs w:val="28"/>
        </w:rPr>
        <w:t xml:space="preserve"> осуществляет свою деятельность на основе годовых и квартальных планов работы, которые разрабатываются и утверждаются </w:t>
      </w:r>
      <w:r w:rsidR="00FE633B">
        <w:rPr>
          <w:sz w:val="28"/>
          <w:szCs w:val="28"/>
        </w:rPr>
        <w:t>ею</w:t>
      </w:r>
      <w:r w:rsidRPr="00697AFA">
        <w:rPr>
          <w:sz w:val="28"/>
          <w:szCs w:val="28"/>
        </w:rPr>
        <w:t xml:space="preserve"> самостоятельно. В планы работы включаются контрольные, экспертно-аналитические мероприятия и другие виды деятельности с указанием наименований проводимых мероприятий, основания включения в план, сроков их проведения</w:t>
      </w:r>
      <w:r w:rsidR="00FE633B">
        <w:rPr>
          <w:sz w:val="28"/>
          <w:szCs w:val="28"/>
        </w:rPr>
        <w:t>.</w:t>
      </w:r>
      <w:r w:rsidRPr="00697AFA">
        <w:rPr>
          <w:sz w:val="28"/>
          <w:szCs w:val="28"/>
        </w:rPr>
        <w:t xml:space="preserve"> </w:t>
      </w:r>
    </w:p>
    <w:p w:rsidR="00FE633B" w:rsidRDefault="000254C3" w:rsidP="00FE633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97AFA">
        <w:rPr>
          <w:sz w:val="28"/>
          <w:szCs w:val="28"/>
        </w:rPr>
        <w:t xml:space="preserve">2.  </w:t>
      </w:r>
      <w:r w:rsidR="00FE633B" w:rsidRPr="00FE633B">
        <w:rPr>
          <w:sz w:val="28"/>
          <w:szCs w:val="28"/>
        </w:rPr>
        <w:t xml:space="preserve">Планирование деятельности </w:t>
      </w:r>
      <w:r w:rsidR="00FE633B">
        <w:rPr>
          <w:sz w:val="28"/>
          <w:szCs w:val="28"/>
        </w:rPr>
        <w:t>К</w:t>
      </w:r>
      <w:r w:rsidR="00FE633B" w:rsidRPr="00FE633B">
        <w:rPr>
          <w:sz w:val="28"/>
          <w:szCs w:val="28"/>
        </w:rPr>
        <w:t xml:space="preserve">онтрольно-счетной </w:t>
      </w:r>
      <w:r w:rsidR="00FE633B">
        <w:rPr>
          <w:sz w:val="28"/>
          <w:szCs w:val="28"/>
        </w:rPr>
        <w:t>комиссии</w:t>
      </w:r>
      <w:r w:rsidR="00FE633B" w:rsidRPr="00FE633B">
        <w:rPr>
          <w:sz w:val="28"/>
          <w:szCs w:val="28"/>
        </w:rPr>
        <w:t xml:space="preserve"> осуществляется с учетом результатов проведенных контрольных и экспертно-аналитических мероприятий, а также </w:t>
      </w:r>
      <w:r w:rsidR="00E2494A" w:rsidRPr="00E2494A">
        <w:rPr>
          <w:sz w:val="28"/>
          <w:szCs w:val="28"/>
        </w:rPr>
        <w:t>на основании поручений Совета Грачевского муниципального района, предложений и запросов главы Грачевского муниципального района</w:t>
      </w:r>
      <w:r w:rsidR="00FE633B" w:rsidRPr="00FE633B">
        <w:rPr>
          <w:sz w:val="28"/>
          <w:szCs w:val="28"/>
        </w:rPr>
        <w:t>.</w:t>
      </w:r>
    </w:p>
    <w:p w:rsidR="000254C3" w:rsidRDefault="000254C3" w:rsidP="00FE633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97AFA">
        <w:rPr>
          <w:sz w:val="28"/>
          <w:szCs w:val="28"/>
        </w:rPr>
        <w:t>3. Порядок формирования плана работы Контрольно-счётно</w:t>
      </w:r>
      <w:r w:rsidR="00FE633B">
        <w:rPr>
          <w:sz w:val="28"/>
          <w:szCs w:val="28"/>
        </w:rPr>
        <w:t>й</w:t>
      </w:r>
      <w:r w:rsidRPr="00697AFA">
        <w:rPr>
          <w:sz w:val="28"/>
          <w:szCs w:val="28"/>
        </w:rPr>
        <w:t xml:space="preserve"> </w:t>
      </w:r>
      <w:r w:rsidR="00FE633B">
        <w:rPr>
          <w:sz w:val="28"/>
          <w:szCs w:val="28"/>
        </w:rPr>
        <w:t>комиссии</w:t>
      </w:r>
      <w:r w:rsidRPr="00697AFA">
        <w:rPr>
          <w:sz w:val="28"/>
          <w:szCs w:val="28"/>
        </w:rPr>
        <w:t xml:space="preserve"> (внесения в него изменений) осуществляется в соответствии с Регламентом Контрольно-счётно</w:t>
      </w:r>
      <w:r w:rsidR="00345B99">
        <w:rPr>
          <w:sz w:val="28"/>
          <w:szCs w:val="28"/>
        </w:rPr>
        <w:t>й комиссии</w:t>
      </w:r>
      <w:r w:rsidRPr="00697AFA">
        <w:rPr>
          <w:sz w:val="28"/>
          <w:szCs w:val="28"/>
        </w:rPr>
        <w:t xml:space="preserve"> и Стандартом внешнего муниципального финансового контроля СОД  «</w:t>
      </w:r>
      <w:r w:rsidR="00345B99">
        <w:rPr>
          <w:sz w:val="28"/>
          <w:szCs w:val="28"/>
        </w:rPr>
        <w:t xml:space="preserve">Планирование </w:t>
      </w:r>
      <w:r w:rsidRPr="00697AFA">
        <w:rPr>
          <w:sz w:val="28"/>
          <w:szCs w:val="28"/>
        </w:rPr>
        <w:t xml:space="preserve"> работы Контрольно-счетно</w:t>
      </w:r>
      <w:r w:rsidR="00345B99">
        <w:rPr>
          <w:sz w:val="28"/>
          <w:szCs w:val="28"/>
        </w:rPr>
        <w:t>й</w:t>
      </w:r>
      <w:r w:rsidRPr="00697AFA">
        <w:rPr>
          <w:sz w:val="28"/>
          <w:szCs w:val="28"/>
        </w:rPr>
        <w:t xml:space="preserve"> </w:t>
      </w:r>
      <w:r w:rsidR="00345B99">
        <w:rPr>
          <w:sz w:val="28"/>
          <w:szCs w:val="28"/>
        </w:rPr>
        <w:t>комиссии Грачевского</w:t>
      </w:r>
      <w:r w:rsidRPr="00697AFA">
        <w:rPr>
          <w:sz w:val="28"/>
          <w:szCs w:val="28"/>
        </w:rPr>
        <w:t xml:space="preserve"> муниципального района Ставропольского края». </w:t>
      </w:r>
    </w:p>
    <w:p w:rsidR="001B3CEC" w:rsidRPr="00697AFA" w:rsidRDefault="00345B99" w:rsidP="00FE633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6444C">
        <w:rPr>
          <w:sz w:val="28"/>
          <w:szCs w:val="28"/>
        </w:rPr>
        <w:t xml:space="preserve"> </w:t>
      </w:r>
      <w:r w:rsidR="001B3CEC">
        <w:rPr>
          <w:sz w:val="28"/>
          <w:szCs w:val="28"/>
        </w:rPr>
        <w:t xml:space="preserve">План работы Контрольно-счетной комиссии утверждается в срок до 30 декабря года, </w:t>
      </w:r>
      <w:r w:rsidR="00FF3A93">
        <w:rPr>
          <w:sz w:val="28"/>
          <w:szCs w:val="28"/>
        </w:rPr>
        <w:t>предшествующего планируемому году.</w:t>
      </w:r>
    </w:p>
    <w:p w:rsidR="000254C3" w:rsidRPr="00697AFA" w:rsidRDefault="000254C3" w:rsidP="000254C3">
      <w:pPr>
        <w:pStyle w:val="a3"/>
        <w:shd w:val="clear" w:color="auto" w:fill="FFFFFF"/>
        <w:ind w:firstLine="851"/>
        <w:jc w:val="both"/>
        <w:rPr>
          <w:sz w:val="28"/>
          <w:szCs w:val="28"/>
        </w:rPr>
      </w:pPr>
      <w:r w:rsidRPr="00697AFA">
        <w:rPr>
          <w:rStyle w:val="a4"/>
          <w:sz w:val="28"/>
          <w:szCs w:val="28"/>
        </w:rPr>
        <w:t>Статья 5. Осуществление полномочий по внешнему муниципальному финансовому контролю</w:t>
      </w:r>
    </w:p>
    <w:p w:rsidR="000254C3" w:rsidRPr="00697AFA" w:rsidRDefault="000254C3" w:rsidP="00B5736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97AFA">
        <w:rPr>
          <w:sz w:val="28"/>
          <w:szCs w:val="28"/>
        </w:rPr>
        <w:lastRenderedPageBreak/>
        <w:t>1. При осуществлении внешнего муниципального финансового контроля Контрольно-счётн</w:t>
      </w:r>
      <w:r w:rsidR="00FB59EC">
        <w:rPr>
          <w:sz w:val="28"/>
          <w:szCs w:val="28"/>
        </w:rPr>
        <w:t>ая комиссия</w:t>
      </w:r>
      <w:r w:rsidRPr="00697AFA">
        <w:rPr>
          <w:sz w:val="28"/>
          <w:szCs w:val="28"/>
        </w:rPr>
        <w:t xml:space="preserve"> руководствуется </w:t>
      </w:r>
      <w:hyperlink r:id="rId14" w:history="1">
        <w:r w:rsidRPr="00697AFA">
          <w:rPr>
            <w:rStyle w:val="a5"/>
            <w:color w:val="auto"/>
            <w:sz w:val="28"/>
            <w:szCs w:val="28"/>
            <w:u w:val="none"/>
          </w:rPr>
          <w:t>Конституцией Российской Федерации</w:t>
        </w:r>
      </w:hyperlink>
      <w:r w:rsidRPr="00697AFA">
        <w:rPr>
          <w:sz w:val="28"/>
          <w:szCs w:val="28"/>
        </w:rPr>
        <w:t>, законодательством Российской Федерации, законодательством Ставропольского края, </w:t>
      </w:r>
      <w:hyperlink r:id="rId15" w:history="1">
        <w:r w:rsidRPr="00697AFA">
          <w:rPr>
            <w:rStyle w:val="a5"/>
            <w:color w:val="auto"/>
            <w:sz w:val="28"/>
            <w:szCs w:val="28"/>
            <w:u w:val="none"/>
          </w:rPr>
          <w:t>Уставом</w:t>
        </w:r>
        <w:r w:rsidRPr="00697AFA">
          <w:rPr>
            <w:rStyle w:val="apple-converted-space"/>
            <w:sz w:val="28"/>
            <w:szCs w:val="28"/>
          </w:rPr>
          <w:t> </w:t>
        </w:r>
      </w:hyperlink>
      <w:r w:rsidRPr="00697AFA">
        <w:rPr>
          <w:sz w:val="28"/>
          <w:szCs w:val="28"/>
        </w:rPr>
        <w:t xml:space="preserve">района, муниципальными правовыми актами </w:t>
      </w:r>
      <w:r w:rsidR="00FB59EC">
        <w:rPr>
          <w:sz w:val="28"/>
          <w:szCs w:val="28"/>
        </w:rPr>
        <w:t>Грачевского</w:t>
      </w:r>
      <w:r w:rsidRPr="00697AFA">
        <w:rPr>
          <w:sz w:val="28"/>
          <w:szCs w:val="28"/>
        </w:rPr>
        <w:t xml:space="preserve"> муниципального района Ставропольского края, а также стандартами внешнего муниципального финансового контроля.</w:t>
      </w:r>
    </w:p>
    <w:p w:rsidR="000254C3" w:rsidRPr="00697AFA" w:rsidRDefault="000254C3" w:rsidP="00B5736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97AFA">
        <w:rPr>
          <w:sz w:val="28"/>
          <w:szCs w:val="28"/>
        </w:rPr>
        <w:t>2. Внешний муниципальный финансовый контроль осуществляется Контрольно-счётн</w:t>
      </w:r>
      <w:r w:rsidR="00683552">
        <w:rPr>
          <w:sz w:val="28"/>
          <w:szCs w:val="28"/>
        </w:rPr>
        <w:t>ой</w:t>
      </w:r>
      <w:r w:rsidRPr="00697AFA">
        <w:rPr>
          <w:sz w:val="28"/>
          <w:szCs w:val="28"/>
        </w:rPr>
        <w:t xml:space="preserve"> </w:t>
      </w:r>
      <w:r w:rsidR="00683552">
        <w:rPr>
          <w:sz w:val="28"/>
          <w:szCs w:val="28"/>
        </w:rPr>
        <w:t>комиссией</w:t>
      </w:r>
      <w:r w:rsidRPr="00697AFA">
        <w:rPr>
          <w:sz w:val="28"/>
          <w:szCs w:val="28"/>
        </w:rPr>
        <w:t xml:space="preserve"> в форме контрольных и экспертно-аналитических мероприятий.</w:t>
      </w:r>
    </w:p>
    <w:p w:rsidR="0026713F" w:rsidRDefault="000254C3" w:rsidP="0026713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97AFA">
        <w:rPr>
          <w:sz w:val="28"/>
          <w:szCs w:val="28"/>
        </w:rPr>
        <w:t>3. Стандарты внешнего муниципального финансового контроля Контрольно-счётн</w:t>
      </w:r>
      <w:r w:rsidR="00FF3A93">
        <w:rPr>
          <w:sz w:val="28"/>
          <w:szCs w:val="28"/>
        </w:rPr>
        <w:t>ой</w:t>
      </w:r>
      <w:r w:rsidRPr="00697AFA">
        <w:rPr>
          <w:sz w:val="28"/>
          <w:szCs w:val="28"/>
        </w:rPr>
        <w:t xml:space="preserve"> </w:t>
      </w:r>
      <w:r w:rsidR="00FF3A93">
        <w:rPr>
          <w:sz w:val="28"/>
          <w:szCs w:val="28"/>
        </w:rPr>
        <w:t>комиссии</w:t>
      </w:r>
      <w:r w:rsidRPr="00697AFA">
        <w:rPr>
          <w:sz w:val="28"/>
          <w:szCs w:val="28"/>
        </w:rPr>
        <w:t xml:space="preserve"> утверждаются приказ</w:t>
      </w:r>
      <w:r w:rsidR="00FF3A93">
        <w:rPr>
          <w:sz w:val="28"/>
          <w:szCs w:val="28"/>
        </w:rPr>
        <w:t>ами</w:t>
      </w:r>
      <w:r w:rsidRPr="00697AFA">
        <w:rPr>
          <w:sz w:val="28"/>
          <w:szCs w:val="28"/>
        </w:rPr>
        <w:t xml:space="preserve"> председателя Контрольно-счётно</w:t>
      </w:r>
      <w:r w:rsidR="00683552">
        <w:rPr>
          <w:sz w:val="28"/>
          <w:szCs w:val="28"/>
        </w:rPr>
        <w:t>й</w:t>
      </w:r>
      <w:r w:rsidRPr="00697AFA">
        <w:rPr>
          <w:sz w:val="28"/>
          <w:szCs w:val="28"/>
        </w:rPr>
        <w:t xml:space="preserve"> </w:t>
      </w:r>
      <w:r w:rsidR="00683552">
        <w:rPr>
          <w:sz w:val="28"/>
          <w:szCs w:val="28"/>
        </w:rPr>
        <w:t>комиссии</w:t>
      </w:r>
      <w:r w:rsidRPr="00697AFA">
        <w:rPr>
          <w:sz w:val="28"/>
          <w:szCs w:val="28"/>
        </w:rPr>
        <w:t xml:space="preserve"> и определяют принципы, характеристики, правила и процедуры организации и осуществления в Контрольно-счётно</w:t>
      </w:r>
      <w:r w:rsidR="00B5736E">
        <w:rPr>
          <w:sz w:val="28"/>
          <w:szCs w:val="28"/>
        </w:rPr>
        <w:t>й</w:t>
      </w:r>
      <w:r w:rsidRPr="00697AFA">
        <w:rPr>
          <w:sz w:val="28"/>
          <w:szCs w:val="28"/>
        </w:rPr>
        <w:t xml:space="preserve"> </w:t>
      </w:r>
      <w:r w:rsidR="00B5736E">
        <w:rPr>
          <w:sz w:val="28"/>
          <w:szCs w:val="28"/>
        </w:rPr>
        <w:t>комиссии</w:t>
      </w:r>
      <w:r w:rsidRPr="00697AFA">
        <w:rPr>
          <w:sz w:val="28"/>
          <w:szCs w:val="28"/>
        </w:rPr>
        <w:t xml:space="preserve"> методологического обеспечения, планирования работы, проведения контрольных и экспертно-аналитических мероприятий, подготовки отчётов, взаимодействия с другими контрольными органами, других видов деятельности.</w:t>
      </w:r>
    </w:p>
    <w:p w:rsidR="000254C3" w:rsidRPr="00697AFA" w:rsidRDefault="000254C3" w:rsidP="00B5736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97AFA">
        <w:rPr>
          <w:sz w:val="28"/>
          <w:szCs w:val="28"/>
        </w:rPr>
        <w:t>4. Контрольно-счётн</w:t>
      </w:r>
      <w:r w:rsidR="00FF3A93">
        <w:rPr>
          <w:sz w:val="28"/>
          <w:szCs w:val="28"/>
        </w:rPr>
        <w:t>ой комиссией</w:t>
      </w:r>
      <w:r w:rsidRPr="00697AFA">
        <w:rPr>
          <w:sz w:val="28"/>
          <w:szCs w:val="28"/>
        </w:rPr>
        <w:t xml:space="preserve"> применяются следующие методы осуществления внешнего муниципального финансового контроля: проверка</w:t>
      </w:r>
      <w:r w:rsidR="00B5736E">
        <w:rPr>
          <w:sz w:val="28"/>
          <w:szCs w:val="28"/>
        </w:rPr>
        <w:t xml:space="preserve"> и </w:t>
      </w:r>
      <w:r w:rsidRPr="00697AFA">
        <w:rPr>
          <w:sz w:val="28"/>
          <w:szCs w:val="28"/>
        </w:rPr>
        <w:t>обследование.</w:t>
      </w:r>
    </w:p>
    <w:p w:rsidR="00B5736E" w:rsidRPr="00B5736E" w:rsidRDefault="000254C3" w:rsidP="00B5736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97AFA">
        <w:rPr>
          <w:sz w:val="28"/>
          <w:szCs w:val="28"/>
        </w:rPr>
        <w:t xml:space="preserve">5. </w:t>
      </w:r>
      <w:r w:rsidR="00B5736E" w:rsidRPr="00B5736E">
        <w:rPr>
          <w:sz w:val="28"/>
          <w:szCs w:val="28"/>
        </w:rPr>
        <w:t xml:space="preserve">В ходе проведения проверки должностные лица </w:t>
      </w:r>
      <w:r w:rsidR="00B5736E">
        <w:rPr>
          <w:sz w:val="28"/>
          <w:szCs w:val="28"/>
        </w:rPr>
        <w:t>К</w:t>
      </w:r>
      <w:r w:rsidR="00B5736E" w:rsidRPr="00B5736E">
        <w:rPr>
          <w:sz w:val="28"/>
          <w:szCs w:val="28"/>
        </w:rPr>
        <w:t xml:space="preserve">онтрольно-счетной </w:t>
      </w:r>
      <w:r w:rsidR="00B5736E">
        <w:rPr>
          <w:sz w:val="28"/>
          <w:szCs w:val="28"/>
        </w:rPr>
        <w:t>комиссии</w:t>
      </w:r>
      <w:r w:rsidR="00B5736E" w:rsidRPr="00B5736E">
        <w:rPr>
          <w:sz w:val="28"/>
          <w:szCs w:val="28"/>
        </w:rPr>
        <w:t xml:space="preserve"> проверяют законность и результативность (эффективность и экономность) формирования и (или) использования средств бюджета района, а также соблюдение установленного порядка управления и распоряжения муниципальным имуществом объектами внешнего муниципального финансового контроля.</w:t>
      </w:r>
    </w:p>
    <w:p w:rsidR="00B5736E" w:rsidRDefault="00B5736E" w:rsidP="00B5736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736E">
        <w:rPr>
          <w:sz w:val="28"/>
          <w:szCs w:val="28"/>
        </w:rPr>
        <w:t>Результаты проверки оформляются актом.</w:t>
      </w:r>
    </w:p>
    <w:p w:rsidR="00B5736E" w:rsidRPr="00B5736E" w:rsidRDefault="000254C3" w:rsidP="00B5736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97AFA">
        <w:rPr>
          <w:sz w:val="28"/>
          <w:szCs w:val="28"/>
        </w:rPr>
        <w:t xml:space="preserve">6. </w:t>
      </w:r>
      <w:r w:rsidR="00B5736E" w:rsidRPr="00B5736E">
        <w:rPr>
          <w:sz w:val="28"/>
          <w:szCs w:val="28"/>
        </w:rPr>
        <w:t>При проведении обследования проводится оперативный анализ ситуации по определенному финансовому вопросу или тематическое исследование для определения целесообразности проработки данной проблемы и необходимости проведения проверки.</w:t>
      </w:r>
    </w:p>
    <w:p w:rsidR="00B5736E" w:rsidRPr="00697AFA" w:rsidRDefault="00B5736E" w:rsidP="00B5736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B5736E">
        <w:rPr>
          <w:sz w:val="28"/>
          <w:szCs w:val="28"/>
        </w:rPr>
        <w:t>Результаты обследования оформляются заключением.</w:t>
      </w:r>
    </w:p>
    <w:p w:rsidR="000254C3" w:rsidRDefault="00B5736E" w:rsidP="00B5736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254C3" w:rsidRPr="00697AFA">
        <w:rPr>
          <w:sz w:val="28"/>
          <w:szCs w:val="28"/>
        </w:rPr>
        <w:t>. В рамках одного контрольного мероприятия возможно проведение нескольких проверок или обследований. </w:t>
      </w:r>
    </w:p>
    <w:p w:rsidR="0026713F" w:rsidRDefault="0026713F" w:rsidP="00B5736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26713F" w:rsidRDefault="0026713F" w:rsidP="00B5736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  <w:r w:rsidRPr="0026713F">
        <w:rPr>
          <w:b/>
          <w:sz w:val="28"/>
          <w:szCs w:val="28"/>
        </w:rPr>
        <w:t>Статья 6. Порядок направления запросов Контрольно-счетной комиссии</w:t>
      </w:r>
    </w:p>
    <w:p w:rsidR="0026713F" w:rsidRPr="0026713F" w:rsidRDefault="0026713F" w:rsidP="00B5736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</w:p>
    <w:p w:rsidR="0026713F" w:rsidRDefault="0026713F" w:rsidP="0026713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739F3">
        <w:rPr>
          <w:sz w:val="28"/>
          <w:szCs w:val="28"/>
        </w:rPr>
        <w:t>.</w:t>
      </w:r>
      <w:r w:rsidRPr="0026713F">
        <w:rPr>
          <w:sz w:val="28"/>
          <w:szCs w:val="28"/>
        </w:rPr>
        <w:t xml:space="preserve"> </w:t>
      </w:r>
      <w:proofErr w:type="gramStart"/>
      <w:r w:rsidRPr="0026713F">
        <w:rPr>
          <w:sz w:val="28"/>
          <w:szCs w:val="28"/>
        </w:rPr>
        <w:t>Контрольно-счетная комиссия по форме согласно приложению 1</w:t>
      </w:r>
      <w:r>
        <w:rPr>
          <w:sz w:val="28"/>
          <w:szCs w:val="28"/>
        </w:rPr>
        <w:t xml:space="preserve"> к настоящему Порядку </w:t>
      </w:r>
      <w:r w:rsidRPr="0026713F">
        <w:rPr>
          <w:sz w:val="28"/>
          <w:szCs w:val="28"/>
        </w:rPr>
        <w:t xml:space="preserve">направляет запросы о предоставлении информации, документов и материалов, необходимых для проведения контрольных и экспертно-аналитических мероприятий, в органы местного самоуправления и муниципальные органы, организации, в отношении которых Контрольно-счетная комиссия вправе осуществлять внешний муниципальный финансовый контроль, их должностным лицам, а также в органы государственной власти Ставропольского края и государственные органы </w:t>
      </w:r>
      <w:r w:rsidRPr="0026713F">
        <w:rPr>
          <w:sz w:val="28"/>
          <w:szCs w:val="28"/>
        </w:rPr>
        <w:lastRenderedPageBreak/>
        <w:t>Ставропольского края</w:t>
      </w:r>
      <w:proofErr w:type="gramEnd"/>
      <w:r w:rsidRPr="0026713F">
        <w:rPr>
          <w:sz w:val="28"/>
          <w:szCs w:val="28"/>
        </w:rPr>
        <w:t>, органы управления государственными внебюджетными фондами, территориальные органы федеральных органов исполнительной власти и их структурные подразделения.</w:t>
      </w:r>
    </w:p>
    <w:p w:rsidR="0026713F" w:rsidRDefault="0026713F" w:rsidP="0026713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6713F">
        <w:rPr>
          <w:sz w:val="28"/>
          <w:szCs w:val="28"/>
        </w:rPr>
        <w:t xml:space="preserve">Органы и организации, указанные в </w:t>
      </w:r>
      <w:r w:rsidR="00AF1F34">
        <w:rPr>
          <w:sz w:val="28"/>
          <w:szCs w:val="28"/>
        </w:rPr>
        <w:t>части</w:t>
      </w:r>
      <w:r w:rsidRPr="0026713F">
        <w:rPr>
          <w:sz w:val="28"/>
          <w:szCs w:val="28"/>
        </w:rPr>
        <w:t xml:space="preserve"> </w:t>
      </w:r>
      <w:r w:rsidR="00AF1F34">
        <w:rPr>
          <w:sz w:val="28"/>
          <w:szCs w:val="28"/>
        </w:rPr>
        <w:t>1</w:t>
      </w:r>
      <w:r w:rsidRPr="0026713F">
        <w:rPr>
          <w:sz w:val="28"/>
          <w:szCs w:val="28"/>
        </w:rPr>
        <w:t xml:space="preserve"> настояще</w:t>
      </w:r>
      <w:r>
        <w:rPr>
          <w:sz w:val="28"/>
          <w:szCs w:val="28"/>
        </w:rPr>
        <w:t>й</w:t>
      </w:r>
      <w:r w:rsidRPr="0026713F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статьи</w:t>
      </w:r>
      <w:r w:rsidRPr="0026713F">
        <w:rPr>
          <w:sz w:val="28"/>
          <w:szCs w:val="28"/>
        </w:rPr>
        <w:t xml:space="preserve">, в </w:t>
      </w:r>
      <w:r w:rsidR="00AA458D">
        <w:rPr>
          <w:sz w:val="28"/>
          <w:szCs w:val="28"/>
        </w:rPr>
        <w:t>срок не более</w:t>
      </w:r>
      <w:r w:rsidRPr="0026713F">
        <w:rPr>
          <w:sz w:val="28"/>
          <w:szCs w:val="28"/>
        </w:rPr>
        <w:t xml:space="preserve"> 10 рабочих дней со дня получения запроса Контрольно-счетной комиссии обязаны представить в Контрольно-счетную комиссию указанные в его запросе информацию, документы и материалы.</w:t>
      </w:r>
    </w:p>
    <w:p w:rsidR="0026713F" w:rsidRDefault="0026713F" w:rsidP="0026713F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D6FDD">
        <w:rPr>
          <w:sz w:val="28"/>
          <w:szCs w:val="28"/>
        </w:rPr>
        <w:t>Непредставление</w:t>
      </w:r>
      <w:r w:rsidRPr="0026713F">
        <w:rPr>
          <w:sz w:val="28"/>
          <w:szCs w:val="28"/>
        </w:rPr>
        <w:t xml:space="preserve"> или </w:t>
      </w:r>
      <w:r w:rsidR="006D6FDD">
        <w:rPr>
          <w:sz w:val="28"/>
          <w:szCs w:val="28"/>
        </w:rPr>
        <w:t xml:space="preserve">несвоевременное представление </w:t>
      </w:r>
      <w:r w:rsidR="00AF1F34">
        <w:rPr>
          <w:sz w:val="28"/>
          <w:szCs w:val="28"/>
        </w:rPr>
        <w:t xml:space="preserve">органами и организациями, указанными в части 1 настоящей статьи, в Контрольно-счетную комиссию по ее запросам информации, документов и материалов, </w:t>
      </w:r>
      <w:r w:rsidR="006D6FDD">
        <w:rPr>
          <w:sz w:val="28"/>
          <w:szCs w:val="28"/>
        </w:rPr>
        <w:t xml:space="preserve"> либо представление </w:t>
      </w:r>
      <w:r w:rsidR="00AF1F34">
        <w:rPr>
          <w:sz w:val="28"/>
          <w:szCs w:val="28"/>
        </w:rPr>
        <w:t>информации, документов и материалов</w:t>
      </w:r>
      <w:r w:rsidR="006D6FDD">
        <w:rPr>
          <w:sz w:val="28"/>
          <w:szCs w:val="28"/>
        </w:rPr>
        <w:t xml:space="preserve"> не в полном объеме или в искаженном виде</w:t>
      </w:r>
      <w:r w:rsidRPr="0026713F">
        <w:rPr>
          <w:sz w:val="28"/>
          <w:szCs w:val="28"/>
        </w:rPr>
        <w:t xml:space="preserve"> влечёт за собой ответственность, установленную законодательством Российской Федерации и (или) законодательством Ставропольского края.</w:t>
      </w:r>
    </w:p>
    <w:p w:rsidR="00220B53" w:rsidRPr="00697AFA" w:rsidRDefault="00220B53" w:rsidP="00B5736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0254C3" w:rsidRDefault="000254C3" w:rsidP="00220B5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sz w:val="28"/>
          <w:szCs w:val="28"/>
        </w:rPr>
      </w:pPr>
      <w:r w:rsidRPr="00697AFA">
        <w:rPr>
          <w:rStyle w:val="a4"/>
          <w:sz w:val="28"/>
          <w:szCs w:val="28"/>
        </w:rPr>
        <w:t xml:space="preserve">Статья </w:t>
      </w:r>
      <w:r w:rsidR="006D6FDD">
        <w:rPr>
          <w:rStyle w:val="a4"/>
          <w:sz w:val="28"/>
          <w:szCs w:val="28"/>
        </w:rPr>
        <w:t>7</w:t>
      </w:r>
      <w:r w:rsidRPr="00697AFA">
        <w:rPr>
          <w:rStyle w:val="a4"/>
          <w:sz w:val="28"/>
          <w:szCs w:val="28"/>
        </w:rPr>
        <w:t xml:space="preserve">. Порядок проведения </w:t>
      </w:r>
      <w:r w:rsidR="00B5736E">
        <w:rPr>
          <w:rStyle w:val="a4"/>
          <w:sz w:val="28"/>
          <w:szCs w:val="28"/>
        </w:rPr>
        <w:t>контрольных мероприятий</w:t>
      </w:r>
    </w:p>
    <w:p w:rsidR="00220B53" w:rsidRDefault="00220B53" w:rsidP="00220B5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sz w:val="28"/>
          <w:szCs w:val="28"/>
        </w:rPr>
      </w:pPr>
    </w:p>
    <w:p w:rsidR="00220B53" w:rsidRDefault="000254C3" w:rsidP="00220B5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97AFA">
        <w:rPr>
          <w:sz w:val="28"/>
          <w:szCs w:val="28"/>
        </w:rPr>
        <w:t xml:space="preserve">1. </w:t>
      </w:r>
      <w:r w:rsidR="00220B53" w:rsidRPr="00220B53">
        <w:rPr>
          <w:sz w:val="28"/>
          <w:szCs w:val="28"/>
        </w:rPr>
        <w:t xml:space="preserve">Проведение контрольных мероприятий осуществляется в соответствии со стандартами внешнего муниципального финансового контроля и Регламентом </w:t>
      </w:r>
      <w:r w:rsidR="00220B53">
        <w:rPr>
          <w:sz w:val="28"/>
          <w:szCs w:val="28"/>
        </w:rPr>
        <w:t>К</w:t>
      </w:r>
      <w:r w:rsidR="00220B53" w:rsidRPr="00220B53">
        <w:rPr>
          <w:sz w:val="28"/>
          <w:szCs w:val="28"/>
        </w:rPr>
        <w:t xml:space="preserve">онтрольно-счетной </w:t>
      </w:r>
      <w:r w:rsidR="00220B53">
        <w:rPr>
          <w:sz w:val="28"/>
          <w:szCs w:val="28"/>
        </w:rPr>
        <w:t>комиссии</w:t>
      </w:r>
      <w:r w:rsidR="00A04E2A">
        <w:rPr>
          <w:sz w:val="28"/>
          <w:szCs w:val="28"/>
        </w:rPr>
        <w:t xml:space="preserve"> на основании приказа председателя Контрольно-счетной комиссии</w:t>
      </w:r>
      <w:r w:rsidR="00220B53">
        <w:rPr>
          <w:sz w:val="28"/>
          <w:szCs w:val="28"/>
        </w:rPr>
        <w:t>.</w:t>
      </w:r>
    </w:p>
    <w:p w:rsidR="00A04E2A" w:rsidRDefault="00A04E2A" w:rsidP="00220B5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04E2A">
        <w:rPr>
          <w:sz w:val="28"/>
          <w:szCs w:val="28"/>
        </w:rPr>
        <w:t xml:space="preserve">Проведение контрольного мероприятия заключается в осуществлении проверки на объектах, сборе и анализе фактических данных и информации для формирования доказательств в соответствии с целями контрольного мероприятия. Контрольное мероприятие может осуществляться по  месту нахождения Контрольно-счетной </w:t>
      </w:r>
      <w:r>
        <w:rPr>
          <w:sz w:val="28"/>
          <w:szCs w:val="28"/>
        </w:rPr>
        <w:t>комиссии Грачевского</w:t>
      </w:r>
      <w:r w:rsidRPr="00A04E2A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района</w:t>
      </w:r>
      <w:r w:rsidRPr="00A04E2A">
        <w:rPr>
          <w:sz w:val="28"/>
          <w:szCs w:val="28"/>
        </w:rPr>
        <w:t>.</w:t>
      </w:r>
    </w:p>
    <w:p w:rsidR="000254C3" w:rsidRPr="00697AFA" w:rsidRDefault="00A04E2A" w:rsidP="00220B5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254C3" w:rsidRPr="00697AFA">
        <w:rPr>
          <w:sz w:val="28"/>
          <w:szCs w:val="28"/>
        </w:rPr>
        <w:t>Проверка</w:t>
      </w:r>
      <w:r w:rsidR="00220B53">
        <w:rPr>
          <w:sz w:val="28"/>
          <w:szCs w:val="28"/>
        </w:rPr>
        <w:t xml:space="preserve"> </w:t>
      </w:r>
      <w:r w:rsidR="000254C3" w:rsidRPr="00697AFA">
        <w:rPr>
          <w:sz w:val="28"/>
          <w:szCs w:val="28"/>
        </w:rPr>
        <w:t xml:space="preserve"> или обследование проводятся на основании удостоверения на право проведения проверки или обследования (далее - удостоверение). Требования к содержанию удостоверения регламентируются Регламентом Контрольно-счётно</w:t>
      </w:r>
      <w:r w:rsidR="00085AFB">
        <w:rPr>
          <w:sz w:val="28"/>
          <w:szCs w:val="28"/>
        </w:rPr>
        <w:t>й</w:t>
      </w:r>
      <w:r w:rsidR="000254C3" w:rsidRPr="00697AFA">
        <w:rPr>
          <w:sz w:val="28"/>
          <w:szCs w:val="28"/>
        </w:rPr>
        <w:t xml:space="preserve"> </w:t>
      </w:r>
      <w:r w:rsidR="00085AFB">
        <w:rPr>
          <w:sz w:val="28"/>
          <w:szCs w:val="28"/>
        </w:rPr>
        <w:t>комиссии</w:t>
      </w:r>
      <w:r w:rsidR="000254C3" w:rsidRPr="00697AFA">
        <w:rPr>
          <w:sz w:val="28"/>
          <w:szCs w:val="28"/>
        </w:rPr>
        <w:t xml:space="preserve"> и Стандартом внешнего муниципального финансового контроля СФК  «Общие правила проведения контрольного мероприятия».</w:t>
      </w:r>
    </w:p>
    <w:p w:rsidR="000254C3" w:rsidRPr="00697AFA" w:rsidRDefault="00A04E2A" w:rsidP="00085AF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254C3" w:rsidRPr="00697AFA">
        <w:rPr>
          <w:sz w:val="28"/>
          <w:szCs w:val="28"/>
        </w:rPr>
        <w:t>. Сроки контрольных мероприятий определяются планом работы Контрольно-счётно</w:t>
      </w:r>
      <w:r w:rsidR="00085AFB">
        <w:rPr>
          <w:sz w:val="28"/>
          <w:szCs w:val="28"/>
        </w:rPr>
        <w:t>й</w:t>
      </w:r>
      <w:r w:rsidR="000254C3" w:rsidRPr="00697AFA">
        <w:rPr>
          <w:sz w:val="28"/>
          <w:szCs w:val="28"/>
        </w:rPr>
        <w:t xml:space="preserve"> </w:t>
      </w:r>
      <w:r w:rsidR="00085AFB">
        <w:rPr>
          <w:sz w:val="28"/>
          <w:szCs w:val="28"/>
        </w:rPr>
        <w:t>комиссии</w:t>
      </w:r>
      <w:r w:rsidR="000254C3" w:rsidRPr="00697AFA">
        <w:rPr>
          <w:sz w:val="28"/>
          <w:szCs w:val="28"/>
        </w:rPr>
        <w:t>, стандартами внешнего муниципального финансового контроля и Регламентом Контрольно-счётн</w:t>
      </w:r>
      <w:r w:rsidR="00085AFB">
        <w:rPr>
          <w:sz w:val="28"/>
          <w:szCs w:val="28"/>
        </w:rPr>
        <w:t>ой</w:t>
      </w:r>
      <w:r w:rsidR="000254C3" w:rsidRPr="00697AFA">
        <w:rPr>
          <w:sz w:val="28"/>
          <w:szCs w:val="28"/>
        </w:rPr>
        <w:t xml:space="preserve"> </w:t>
      </w:r>
      <w:r w:rsidR="00085AFB">
        <w:rPr>
          <w:sz w:val="28"/>
          <w:szCs w:val="28"/>
        </w:rPr>
        <w:t>комиссии</w:t>
      </w:r>
      <w:r w:rsidR="000254C3" w:rsidRPr="00697AFA">
        <w:rPr>
          <w:sz w:val="28"/>
          <w:szCs w:val="28"/>
        </w:rPr>
        <w:t>.</w:t>
      </w:r>
    </w:p>
    <w:p w:rsidR="00085AFB" w:rsidRPr="00085AFB" w:rsidRDefault="00A04E2A" w:rsidP="00085AF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254C3" w:rsidRPr="00697AFA">
        <w:rPr>
          <w:sz w:val="28"/>
          <w:szCs w:val="28"/>
        </w:rPr>
        <w:t xml:space="preserve">. </w:t>
      </w:r>
      <w:r w:rsidR="00085AFB" w:rsidRPr="00085AFB">
        <w:rPr>
          <w:sz w:val="28"/>
          <w:szCs w:val="28"/>
        </w:rPr>
        <w:t>Организация контрольного мероприятия включает следующие этапы:</w:t>
      </w:r>
    </w:p>
    <w:p w:rsidR="00085AFB" w:rsidRPr="00085AFB" w:rsidRDefault="00085AFB" w:rsidP="00085AF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85AFB">
        <w:rPr>
          <w:sz w:val="28"/>
          <w:szCs w:val="28"/>
        </w:rPr>
        <w:t>- подготовительный этап контрольного мероприятия;</w:t>
      </w:r>
    </w:p>
    <w:p w:rsidR="00085AFB" w:rsidRPr="00085AFB" w:rsidRDefault="00085AFB" w:rsidP="00085AF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85AFB">
        <w:rPr>
          <w:sz w:val="28"/>
          <w:szCs w:val="28"/>
        </w:rPr>
        <w:t>- основной этап контрольного мероприятия;</w:t>
      </w:r>
    </w:p>
    <w:p w:rsidR="00085AFB" w:rsidRPr="00085AFB" w:rsidRDefault="00085AFB" w:rsidP="00085AF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85AFB">
        <w:rPr>
          <w:sz w:val="28"/>
          <w:szCs w:val="28"/>
        </w:rPr>
        <w:t>- заключительный этап контрольного мероприятия.</w:t>
      </w:r>
    </w:p>
    <w:p w:rsidR="00085AFB" w:rsidRPr="00085AFB" w:rsidRDefault="00A04E2A" w:rsidP="00085AF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85AFB" w:rsidRPr="00085AFB">
        <w:rPr>
          <w:sz w:val="28"/>
          <w:szCs w:val="28"/>
        </w:rPr>
        <w:t xml:space="preserve">. Срок исполнения контрольного мероприятия в плане работы </w:t>
      </w:r>
      <w:r w:rsidR="00085AFB">
        <w:rPr>
          <w:sz w:val="28"/>
          <w:szCs w:val="28"/>
        </w:rPr>
        <w:t>К</w:t>
      </w:r>
      <w:r w:rsidR="00085AFB" w:rsidRPr="00085AFB">
        <w:rPr>
          <w:sz w:val="28"/>
          <w:szCs w:val="28"/>
        </w:rPr>
        <w:t xml:space="preserve">онтрольно-счетной </w:t>
      </w:r>
      <w:r w:rsidR="00085AFB">
        <w:rPr>
          <w:sz w:val="28"/>
          <w:szCs w:val="28"/>
        </w:rPr>
        <w:t>комиссии</w:t>
      </w:r>
      <w:r w:rsidR="00085AFB" w:rsidRPr="00085AFB">
        <w:rPr>
          <w:sz w:val="28"/>
          <w:szCs w:val="28"/>
        </w:rPr>
        <w:t xml:space="preserve"> должен устанавливаться с учетом проведения всех указанных этапов.</w:t>
      </w:r>
    </w:p>
    <w:p w:rsidR="00007470" w:rsidRDefault="00085AFB" w:rsidP="00085AF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85AFB">
        <w:rPr>
          <w:sz w:val="28"/>
          <w:szCs w:val="28"/>
        </w:rPr>
        <w:lastRenderedPageBreak/>
        <w:t xml:space="preserve">Дата начала контрольного мероприятия определяется приказом председателя </w:t>
      </w:r>
      <w:r w:rsidR="00007470">
        <w:rPr>
          <w:sz w:val="28"/>
          <w:szCs w:val="28"/>
        </w:rPr>
        <w:t>Контрольно-счетной комиссии</w:t>
      </w:r>
      <w:r w:rsidRPr="00085AFB">
        <w:rPr>
          <w:sz w:val="28"/>
          <w:szCs w:val="28"/>
        </w:rPr>
        <w:t xml:space="preserve"> в соответствии со сроком, указанным в плане работы</w:t>
      </w:r>
      <w:r w:rsidR="00007470">
        <w:rPr>
          <w:sz w:val="28"/>
          <w:szCs w:val="28"/>
        </w:rPr>
        <w:t>.</w:t>
      </w:r>
      <w:r w:rsidRPr="00085AFB">
        <w:rPr>
          <w:sz w:val="28"/>
          <w:szCs w:val="28"/>
        </w:rPr>
        <w:t xml:space="preserve"> </w:t>
      </w:r>
    </w:p>
    <w:p w:rsidR="00085AFB" w:rsidRPr="00085AFB" w:rsidRDefault="00085AFB" w:rsidP="00085AF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85AFB">
        <w:rPr>
          <w:sz w:val="28"/>
          <w:szCs w:val="28"/>
        </w:rPr>
        <w:t xml:space="preserve">Сроком окончания контрольного мероприятия является дата утверждения отчета о его результатах председателем </w:t>
      </w:r>
      <w:r w:rsidR="00007470">
        <w:rPr>
          <w:sz w:val="28"/>
          <w:szCs w:val="28"/>
        </w:rPr>
        <w:t>Контрольно-счетной комиссии</w:t>
      </w:r>
      <w:r w:rsidRPr="00085AFB">
        <w:rPr>
          <w:sz w:val="28"/>
          <w:szCs w:val="28"/>
        </w:rPr>
        <w:t>.</w:t>
      </w:r>
    </w:p>
    <w:p w:rsidR="00085AFB" w:rsidRPr="00085AFB" w:rsidRDefault="00A04E2A" w:rsidP="00085AF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85AFB" w:rsidRPr="00085AFB">
        <w:rPr>
          <w:sz w:val="28"/>
          <w:szCs w:val="28"/>
        </w:rPr>
        <w:t>. На подготовительном этапе контрольного мероприятия осуществляется предварительное изучение его предмета и объектов, по итогам которого определяются цели, задачи, методы проведения контрольного мероприятия, а также рассматриваются иные вопросы, непосредственно связанные с подготовкой к проведению контрольных действий на объектах контрольного мероприятия.</w:t>
      </w:r>
    </w:p>
    <w:p w:rsidR="00085AFB" w:rsidRPr="00085AFB" w:rsidRDefault="00085AFB" w:rsidP="00085AF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85AFB">
        <w:rPr>
          <w:sz w:val="28"/>
          <w:szCs w:val="28"/>
        </w:rPr>
        <w:t>Результатом проведения данного этапа является подготовка и утверждение программы проведения контрольного мероприятия.</w:t>
      </w:r>
    </w:p>
    <w:p w:rsidR="00085AFB" w:rsidRPr="00085AFB" w:rsidRDefault="00A04E2A" w:rsidP="00085AF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85AFB" w:rsidRPr="00085AFB">
        <w:rPr>
          <w:sz w:val="28"/>
          <w:szCs w:val="28"/>
        </w:rPr>
        <w:t xml:space="preserve">. Основной этап контрольного мероприятия заключается в проведении проверки и анализа фактических данных и информации, полученных по запросам </w:t>
      </w:r>
      <w:r w:rsidR="00007470">
        <w:rPr>
          <w:sz w:val="28"/>
          <w:szCs w:val="28"/>
        </w:rPr>
        <w:t>К</w:t>
      </w:r>
      <w:r w:rsidR="00085AFB" w:rsidRPr="00085AFB">
        <w:rPr>
          <w:sz w:val="28"/>
          <w:szCs w:val="28"/>
        </w:rPr>
        <w:t xml:space="preserve">онтрольно-счетной </w:t>
      </w:r>
      <w:r w:rsidR="00007470">
        <w:rPr>
          <w:sz w:val="28"/>
          <w:szCs w:val="28"/>
        </w:rPr>
        <w:t>комиссии</w:t>
      </w:r>
      <w:r w:rsidR="00085AFB" w:rsidRPr="00085AFB">
        <w:rPr>
          <w:sz w:val="28"/>
          <w:szCs w:val="28"/>
        </w:rPr>
        <w:t xml:space="preserve"> и (или) непосредственно на объектах контрольного мероприятия, необходимых для формирования доказательств в соответствии с целями контрольного мероприятия и обоснования выявленных фактов нарушений и недостатков.</w:t>
      </w:r>
    </w:p>
    <w:p w:rsidR="00085AFB" w:rsidRPr="00085AFB" w:rsidRDefault="00085AFB" w:rsidP="00085AF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85AFB">
        <w:rPr>
          <w:sz w:val="28"/>
          <w:szCs w:val="28"/>
        </w:rPr>
        <w:t>Результатом проведения данного этапа контрольного мероприятия являются акты и рабочая документация.</w:t>
      </w:r>
    </w:p>
    <w:p w:rsidR="00085AFB" w:rsidRPr="00085AFB" w:rsidRDefault="00A04E2A" w:rsidP="00085AFB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85AFB" w:rsidRPr="00085AFB">
        <w:rPr>
          <w:sz w:val="28"/>
          <w:szCs w:val="28"/>
        </w:rPr>
        <w:t xml:space="preserve">. На этапе оформления результатов контрольного мероприятия осуществляется подготовка отчета о результатах проведенного контрольного мероприятия, который должен содержать выводы и предложения (рекомендации), подготовленные на основе анализа и обобщения материалов соответствующих актов по результатам контрольного мероприятия на объектах и рабочей документации. Подготавливается информация об основных итогах контрольного мероприятия, а также при необходимости проект предписания, информационные письма и обращения </w:t>
      </w:r>
      <w:r w:rsidR="00007470">
        <w:rPr>
          <w:sz w:val="28"/>
          <w:szCs w:val="28"/>
        </w:rPr>
        <w:t>К</w:t>
      </w:r>
      <w:r w:rsidR="00085AFB" w:rsidRPr="00085AFB">
        <w:rPr>
          <w:sz w:val="28"/>
          <w:szCs w:val="28"/>
        </w:rPr>
        <w:t xml:space="preserve">онтрольно-счетной </w:t>
      </w:r>
      <w:r w:rsidR="00007470">
        <w:rPr>
          <w:sz w:val="28"/>
          <w:szCs w:val="28"/>
        </w:rPr>
        <w:t>комиссии</w:t>
      </w:r>
      <w:r w:rsidR="00085AFB" w:rsidRPr="00085AFB">
        <w:rPr>
          <w:sz w:val="28"/>
          <w:szCs w:val="28"/>
        </w:rPr>
        <w:t xml:space="preserve"> в правоохранительные органы.</w:t>
      </w:r>
    </w:p>
    <w:p w:rsidR="000254C3" w:rsidRPr="00697AFA" w:rsidRDefault="00085AFB" w:rsidP="0000747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85AFB">
        <w:rPr>
          <w:sz w:val="28"/>
          <w:szCs w:val="28"/>
        </w:rPr>
        <w:t>Оформление результатов контрольного мероприятия осуществляется в сроки, установленные в программе контрольного мероприятия.</w:t>
      </w:r>
    </w:p>
    <w:p w:rsidR="000254C3" w:rsidRPr="00697AFA" w:rsidRDefault="00A04E2A" w:rsidP="0000747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254C3" w:rsidRPr="00697AFA">
        <w:rPr>
          <w:sz w:val="28"/>
          <w:szCs w:val="28"/>
        </w:rPr>
        <w:t>. Отчёт о проведённом контрольном мероприятии с сопроводительным письмом в течение трёх рабочих дней с момента утверждения председателем Контрольно-счётно</w:t>
      </w:r>
      <w:r w:rsidR="00007470">
        <w:rPr>
          <w:sz w:val="28"/>
          <w:szCs w:val="28"/>
        </w:rPr>
        <w:t>й</w:t>
      </w:r>
      <w:r w:rsidR="000254C3" w:rsidRPr="00697AFA">
        <w:rPr>
          <w:sz w:val="28"/>
          <w:szCs w:val="28"/>
        </w:rPr>
        <w:t xml:space="preserve"> </w:t>
      </w:r>
      <w:r w:rsidR="00007470">
        <w:rPr>
          <w:sz w:val="28"/>
          <w:szCs w:val="28"/>
        </w:rPr>
        <w:t>комиссии</w:t>
      </w:r>
      <w:r w:rsidR="000254C3" w:rsidRPr="00697AFA">
        <w:rPr>
          <w:sz w:val="28"/>
          <w:szCs w:val="28"/>
        </w:rPr>
        <w:t xml:space="preserve"> представляется (направляется) главе района и в Совет </w:t>
      </w:r>
      <w:r w:rsidR="00007470">
        <w:rPr>
          <w:sz w:val="28"/>
          <w:szCs w:val="28"/>
        </w:rPr>
        <w:t>Грачевского</w:t>
      </w:r>
      <w:r w:rsidR="000254C3" w:rsidRPr="00697AFA">
        <w:rPr>
          <w:sz w:val="28"/>
          <w:szCs w:val="28"/>
        </w:rPr>
        <w:t xml:space="preserve"> муниципального района.</w:t>
      </w:r>
    </w:p>
    <w:p w:rsidR="000254C3" w:rsidRPr="00697AFA" w:rsidRDefault="00A04E2A" w:rsidP="0000747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0254C3" w:rsidRPr="00697AFA">
        <w:rPr>
          <w:sz w:val="28"/>
          <w:szCs w:val="28"/>
        </w:rPr>
        <w:t xml:space="preserve">. В рамках контрольного мероприятия может быть проверен период, не превышающий </w:t>
      </w:r>
      <w:r>
        <w:rPr>
          <w:sz w:val="28"/>
          <w:szCs w:val="28"/>
        </w:rPr>
        <w:t>три календарных года</w:t>
      </w:r>
      <w:r w:rsidR="000254C3" w:rsidRPr="00697AFA">
        <w:rPr>
          <w:sz w:val="28"/>
          <w:szCs w:val="28"/>
        </w:rPr>
        <w:t>, предшествующих году, в котором вынесено решение о проведении проверки.</w:t>
      </w:r>
    </w:p>
    <w:p w:rsidR="000254C3" w:rsidRPr="00697AFA" w:rsidRDefault="000254C3" w:rsidP="00007470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97AFA">
        <w:rPr>
          <w:sz w:val="28"/>
          <w:szCs w:val="28"/>
        </w:rPr>
        <w:t>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одного раза в год.</w:t>
      </w:r>
    </w:p>
    <w:p w:rsidR="00E0581D" w:rsidRPr="00697AFA" w:rsidRDefault="00E0581D" w:rsidP="00E0581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0254C3" w:rsidRDefault="000254C3" w:rsidP="00E0581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sz w:val="28"/>
          <w:szCs w:val="28"/>
        </w:rPr>
      </w:pPr>
      <w:r w:rsidRPr="00211691">
        <w:rPr>
          <w:rStyle w:val="a4"/>
          <w:sz w:val="28"/>
          <w:szCs w:val="28"/>
        </w:rPr>
        <w:t>Статья</w:t>
      </w:r>
      <w:r w:rsidRPr="00697AFA">
        <w:rPr>
          <w:rStyle w:val="a4"/>
          <w:sz w:val="28"/>
          <w:szCs w:val="28"/>
        </w:rPr>
        <w:t xml:space="preserve"> </w:t>
      </w:r>
      <w:r w:rsidR="006D6FDD">
        <w:rPr>
          <w:rStyle w:val="a4"/>
          <w:sz w:val="28"/>
          <w:szCs w:val="28"/>
        </w:rPr>
        <w:t>8</w:t>
      </w:r>
      <w:r w:rsidRPr="00697AFA">
        <w:rPr>
          <w:rStyle w:val="a4"/>
          <w:sz w:val="28"/>
          <w:szCs w:val="28"/>
        </w:rPr>
        <w:t>. Порядок проведения экспертно-аналитических мероприятий</w:t>
      </w:r>
    </w:p>
    <w:p w:rsidR="00E0581D" w:rsidRPr="00697AFA" w:rsidRDefault="00E0581D" w:rsidP="00E0581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0254C3" w:rsidRPr="00697AFA" w:rsidRDefault="000254C3" w:rsidP="00E0581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97AFA">
        <w:rPr>
          <w:sz w:val="28"/>
          <w:szCs w:val="28"/>
        </w:rPr>
        <w:t>1. Проведение экспертно-аналитических мероприятий осуществляется в соответствии со стандартами внешнего муниципального финансового контроля и Регламентом Контрольно-счётно</w:t>
      </w:r>
      <w:r w:rsidR="00B6444C">
        <w:rPr>
          <w:sz w:val="28"/>
          <w:szCs w:val="28"/>
        </w:rPr>
        <w:t>й комиссии</w:t>
      </w:r>
      <w:r w:rsidRPr="00697AFA">
        <w:rPr>
          <w:sz w:val="28"/>
          <w:szCs w:val="28"/>
        </w:rPr>
        <w:t>.</w:t>
      </w:r>
    </w:p>
    <w:p w:rsidR="000254C3" w:rsidRPr="00697AFA" w:rsidRDefault="000254C3" w:rsidP="00E0581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97AFA">
        <w:rPr>
          <w:sz w:val="28"/>
          <w:szCs w:val="28"/>
        </w:rPr>
        <w:t xml:space="preserve">2. Проекты муниципальных правовых актов </w:t>
      </w:r>
      <w:r w:rsidR="00B6444C">
        <w:rPr>
          <w:sz w:val="28"/>
          <w:szCs w:val="28"/>
        </w:rPr>
        <w:t>Грачевского</w:t>
      </w:r>
      <w:r w:rsidRPr="00697AFA">
        <w:rPr>
          <w:sz w:val="28"/>
          <w:szCs w:val="28"/>
        </w:rPr>
        <w:t xml:space="preserve"> муниципального района в части, касающейся расходных обязательств муниципального района (далее - проекты муниципальных правовых актов), а также муниципальные программы, в целях проведения финансово-экономической экспертизы направляются в Контрольно-счётн</w:t>
      </w:r>
      <w:r w:rsidR="00B6444C">
        <w:rPr>
          <w:sz w:val="28"/>
          <w:szCs w:val="28"/>
        </w:rPr>
        <w:t>ую комиссию</w:t>
      </w:r>
      <w:r w:rsidRPr="00697AFA">
        <w:rPr>
          <w:sz w:val="28"/>
          <w:szCs w:val="28"/>
        </w:rPr>
        <w:t xml:space="preserve"> соответствующими органами местного самоуправления. </w:t>
      </w:r>
    </w:p>
    <w:p w:rsidR="000254C3" w:rsidRPr="00697AFA" w:rsidRDefault="000254C3" w:rsidP="00E0581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97AFA">
        <w:rPr>
          <w:sz w:val="28"/>
          <w:szCs w:val="28"/>
        </w:rPr>
        <w:t>Проекты муниципальных правовых актов, а также муниципальные программы направляются в Контрольно-счётн</w:t>
      </w:r>
      <w:r w:rsidR="00B6444C">
        <w:rPr>
          <w:sz w:val="28"/>
          <w:szCs w:val="28"/>
        </w:rPr>
        <w:t>ую</w:t>
      </w:r>
      <w:r w:rsidRPr="00697AFA">
        <w:rPr>
          <w:sz w:val="28"/>
          <w:szCs w:val="28"/>
        </w:rPr>
        <w:t xml:space="preserve"> </w:t>
      </w:r>
      <w:r w:rsidR="00B6444C">
        <w:rPr>
          <w:sz w:val="28"/>
          <w:szCs w:val="28"/>
        </w:rPr>
        <w:t>комиссию</w:t>
      </w:r>
      <w:r w:rsidRPr="00697AFA">
        <w:rPr>
          <w:sz w:val="28"/>
          <w:szCs w:val="28"/>
        </w:rPr>
        <w:t xml:space="preserve"> с приложением пояснительной записки и финансово-экономического обоснования, в котором содержатся:</w:t>
      </w:r>
    </w:p>
    <w:p w:rsidR="000254C3" w:rsidRPr="00697AFA" w:rsidRDefault="000254C3" w:rsidP="00E0581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97AFA">
        <w:rPr>
          <w:sz w:val="28"/>
          <w:szCs w:val="28"/>
        </w:rPr>
        <w:t>- сведения об источнике финансирования расходов;</w:t>
      </w:r>
    </w:p>
    <w:p w:rsidR="000254C3" w:rsidRPr="00697AFA" w:rsidRDefault="000254C3" w:rsidP="00E0581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97AFA">
        <w:rPr>
          <w:sz w:val="28"/>
          <w:szCs w:val="28"/>
        </w:rPr>
        <w:t>- расчётные данные об изменении размеров доходов и (или) расходов бюджета в случае принятия проекта муниципального правового акта или муниципальной программы;</w:t>
      </w:r>
    </w:p>
    <w:p w:rsidR="000254C3" w:rsidRPr="00697AFA" w:rsidRDefault="000254C3" w:rsidP="00E0581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97AFA">
        <w:rPr>
          <w:sz w:val="28"/>
          <w:szCs w:val="28"/>
        </w:rPr>
        <w:t>- расчёт (включая методику расчёта) обоснования объёма финансирования с приложением документального обоснования;</w:t>
      </w:r>
    </w:p>
    <w:p w:rsidR="000254C3" w:rsidRPr="00697AFA" w:rsidRDefault="000254C3" w:rsidP="00E0581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97AFA">
        <w:rPr>
          <w:sz w:val="28"/>
          <w:szCs w:val="28"/>
        </w:rPr>
        <w:t>- сведения об объёмах финансирования объектов капитального строительства в случае, если проект муниципального правового акта или муниципальная программа предусматривает изменение объёмов финансирования объектов капитального строительства за счёт средств бюджета;</w:t>
      </w:r>
    </w:p>
    <w:p w:rsidR="000254C3" w:rsidRPr="00697AFA" w:rsidRDefault="000254C3" w:rsidP="00E0581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97AFA">
        <w:rPr>
          <w:sz w:val="28"/>
          <w:szCs w:val="28"/>
        </w:rPr>
        <w:t xml:space="preserve">- информацию о связанных с принятием проекта муниципального правового акта или муниципальной программы изменениях в объёмах финансирования действующих расходных обязательств </w:t>
      </w:r>
      <w:r w:rsidR="00B6444C">
        <w:rPr>
          <w:sz w:val="28"/>
          <w:szCs w:val="28"/>
        </w:rPr>
        <w:t xml:space="preserve">Грачевского </w:t>
      </w:r>
      <w:r w:rsidRPr="00697AFA">
        <w:rPr>
          <w:sz w:val="28"/>
          <w:szCs w:val="28"/>
        </w:rPr>
        <w:t xml:space="preserve">муниципального района или о принятии новых расходных обязательств </w:t>
      </w:r>
      <w:r w:rsidR="00B961AC">
        <w:rPr>
          <w:sz w:val="28"/>
          <w:szCs w:val="28"/>
        </w:rPr>
        <w:t>Грачевского</w:t>
      </w:r>
      <w:r w:rsidRPr="00697AFA">
        <w:rPr>
          <w:sz w:val="28"/>
          <w:szCs w:val="28"/>
        </w:rPr>
        <w:t xml:space="preserve"> муниципального района.</w:t>
      </w:r>
    </w:p>
    <w:p w:rsidR="000254C3" w:rsidRPr="00697AFA" w:rsidRDefault="000254C3" w:rsidP="00E0581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97AFA">
        <w:rPr>
          <w:sz w:val="28"/>
          <w:szCs w:val="28"/>
        </w:rPr>
        <w:t>3. Проекты муниципальных правовых актов, а также муниципальные программы рассматриваются Контрольно-счётн</w:t>
      </w:r>
      <w:r w:rsidR="00B961AC">
        <w:rPr>
          <w:sz w:val="28"/>
          <w:szCs w:val="28"/>
        </w:rPr>
        <w:t>ой</w:t>
      </w:r>
      <w:r w:rsidRPr="00697AFA">
        <w:rPr>
          <w:sz w:val="28"/>
          <w:szCs w:val="28"/>
        </w:rPr>
        <w:t xml:space="preserve"> </w:t>
      </w:r>
      <w:r w:rsidR="00B961AC">
        <w:rPr>
          <w:sz w:val="28"/>
          <w:szCs w:val="28"/>
        </w:rPr>
        <w:t>комиссией</w:t>
      </w:r>
      <w:r w:rsidRPr="00697AFA">
        <w:rPr>
          <w:sz w:val="28"/>
          <w:szCs w:val="28"/>
        </w:rPr>
        <w:t xml:space="preserve"> в течение одного месяца со дня поступления на экспертизу, если иной срок не указан в нормативном правовом акте, регулирующем проведение экспертизы, в обращении, </w:t>
      </w:r>
      <w:r w:rsidR="00B961AC">
        <w:rPr>
          <w:sz w:val="28"/>
          <w:szCs w:val="28"/>
        </w:rPr>
        <w:t>приказе</w:t>
      </w:r>
      <w:r w:rsidRPr="00697AFA">
        <w:rPr>
          <w:sz w:val="28"/>
          <w:szCs w:val="28"/>
        </w:rPr>
        <w:t xml:space="preserve"> председателя Контрольно-счётно</w:t>
      </w:r>
      <w:r w:rsidR="00B961AC">
        <w:rPr>
          <w:sz w:val="28"/>
          <w:szCs w:val="28"/>
        </w:rPr>
        <w:t>й</w:t>
      </w:r>
      <w:r w:rsidRPr="00697AFA">
        <w:rPr>
          <w:sz w:val="28"/>
          <w:szCs w:val="28"/>
        </w:rPr>
        <w:t xml:space="preserve"> </w:t>
      </w:r>
      <w:r w:rsidR="00B961AC">
        <w:rPr>
          <w:sz w:val="28"/>
          <w:szCs w:val="28"/>
        </w:rPr>
        <w:t>комиссии</w:t>
      </w:r>
      <w:r w:rsidRPr="00697AFA">
        <w:rPr>
          <w:sz w:val="28"/>
          <w:szCs w:val="28"/>
        </w:rPr>
        <w:t xml:space="preserve"> о проведении экспертизы. Дата начала экспертно-аналитического мероприятия определяется </w:t>
      </w:r>
      <w:r w:rsidR="00B961AC">
        <w:rPr>
          <w:sz w:val="28"/>
          <w:szCs w:val="28"/>
        </w:rPr>
        <w:t>приказом</w:t>
      </w:r>
      <w:r w:rsidRPr="00697AFA">
        <w:rPr>
          <w:sz w:val="28"/>
          <w:szCs w:val="28"/>
        </w:rPr>
        <w:t xml:space="preserve"> председателя Контрольно-счётно</w:t>
      </w:r>
      <w:r w:rsidR="00B961AC">
        <w:rPr>
          <w:sz w:val="28"/>
          <w:szCs w:val="28"/>
        </w:rPr>
        <w:t>й</w:t>
      </w:r>
      <w:r w:rsidRPr="00697AFA">
        <w:rPr>
          <w:sz w:val="28"/>
          <w:szCs w:val="28"/>
        </w:rPr>
        <w:t xml:space="preserve"> </w:t>
      </w:r>
      <w:r w:rsidR="00B961AC">
        <w:rPr>
          <w:sz w:val="28"/>
          <w:szCs w:val="28"/>
        </w:rPr>
        <w:t>комиссии</w:t>
      </w:r>
      <w:r w:rsidRPr="00697AFA">
        <w:rPr>
          <w:sz w:val="28"/>
          <w:szCs w:val="28"/>
        </w:rPr>
        <w:t>.</w:t>
      </w:r>
    </w:p>
    <w:p w:rsidR="000254C3" w:rsidRDefault="000254C3" w:rsidP="00E0581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97AFA">
        <w:rPr>
          <w:sz w:val="28"/>
          <w:szCs w:val="28"/>
        </w:rPr>
        <w:t>По результатам рассмотрения проекта муниципального правового акта, муниципальной программы Контрольно-счётн</w:t>
      </w:r>
      <w:r w:rsidR="00B961AC">
        <w:rPr>
          <w:sz w:val="28"/>
          <w:szCs w:val="28"/>
        </w:rPr>
        <w:t>ая</w:t>
      </w:r>
      <w:r w:rsidRPr="00697AFA">
        <w:rPr>
          <w:sz w:val="28"/>
          <w:szCs w:val="28"/>
        </w:rPr>
        <w:t xml:space="preserve"> </w:t>
      </w:r>
      <w:r w:rsidR="00B961AC">
        <w:rPr>
          <w:sz w:val="28"/>
          <w:szCs w:val="28"/>
        </w:rPr>
        <w:t>комиссия</w:t>
      </w:r>
      <w:r w:rsidRPr="00697AFA">
        <w:rPr>
          <w:sz w:val="28"/>
          <w:szCs w:val="28"/>
        </w:rPr>
        <w:t xml:space="preserve"> готовит заключение, которое подписывается председателем Контрольно-счётно</w:t>
      </w:r>
      <w:r w:rsidR="00B961AC">
        <w:rPr>
          <w:sz w:val="28"/>
          <w:szCs w:val="28"/>
        </w:rPr>
        <w:t>й</w:t>
      </w:r>
      <w:r w:rsidRPr="00697AFA">
        <w:rPr>
          <w:sz w:val="28"/>
          <w:szCs w:val="28"/>
        </w:rPr>
        <w:t xml:space="preserve"> </w:t>
      </w:r>
      <w:r w:rsidR="00B961AC">
        <w:rPr>
          <w:sz w:val="28"/>
          <w:szCs w:val="28"/>
        </w:rPr>
        <w:t>комиссии</w:t>
      </w:r>
      <w:r w:rsidR="002C74AB">
        <w:rPr>
          <w:sz w:val="28"/>
          <w:szCs w:val="28"/>
        </w:rPr>
        <w:t xml:space="preserve"> или инспектором, проводившим экспертизу,</w:t>
      </w:r>
      <w:r w:rsidRPr="00697AFA">
        <w:rPr>
          <w:sz w:val="28"/>
          <w:szCs w:val="28"/>
        </w:rPr>
        <w:t xml:space="preserve"> и направляется соответствующему органу местного самоуправления, направившему проект муниципального правового акта и (или) муниципальную программу. При необходимости одновременно с заключением могут направляться информационные письма с просьбой проинформировать Контрольно-счётн</w:t>
      </w:r>
      <w:r w:rsidR="00B961AC">
        <w:rPr>
          <w:sz w:val="28"/>
          <w:szCs w:val="28"/>
        </w:rPr>
        <w:t>ую</w:t>
      </w:r>
      <w:r w:rsidRPr="00697AFA">
        <w:rPr>
          <w:sz w:val="28"/>
          <w:szCs w:val="28"/>
        </w:rPr>
        <w:t xml:space="preserve"> </w:t>
      </w:r>
      <w:r w:rsidR="00B961AC">
        <w:rPr>
          <w:sz w:val="28"/>
          <w:szCs w:val="28"/>
        </w:rPr>
        <w:t>комиссию</w:t>
      </w:r>
      <w:r w:rsidRPr="00697AFA">
        <w:rPr>
          <w:sz w:val="28"/>
          <w:szCs w:val="28"/>
        </w:rPr>
        <w:t xml:space="preserve"> о результатах их рассмотрения.</w:t>
      </w:r>
    </w:p>
    <w:p w:rsidR="005463F6" w:rsidRDefault="005463F6" w:rsidP="00E0581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5463F6">
        <w:rPr>
          <w:sz w:val="28"/>
          <w:szCs w:val="28"/>
        </w:rPr>
        <w:t xml:space="preserve">Экспертно-аналитическое мероприятие проводится, как правило, по месту нахождения Контрольно-счетной </w:t>
      </w:r>
      <w:r>
        <w:rPr>
          <w:sz w:val="28"/>
          <w:szCs w:val="28"/>
        </w:rPr>
        <w:t>комиссии Грачевского муниципального района</w:t>
      </w:r>
      <w:r w:rsidRPr="005463F6">
        <w:rPr>
          <w:sz w:val="28"/>
          <w:szCs w:val="28"/>
        </w:rPr>
        <w:t>, при этом при необходимости может производиться осмотр объектов с составлением соответствующего акта.</w:t>
      </w:r>
    </w:p>
    <w:p w:rsidR="007024D8" w:rsidRDefault="007024D8" w:rsidP="00E0581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7024D8">
        <w:rPr>
          <w:sz w:val="28"/>
          <w:szCs w:val="28"/>
        </w:rPr>
        <w:t>Экспертно-аналитическ</w:t>
      </w:r>
      <w:r>
        <w:rPr>
          <w:sz w:val="28"/>
          <w:szCs w:val="28"/>
        </w:rPr>
        <w:t>ие</w:t>
      </w:r>
      <w:r w:rsidRPr="007024D8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</w:t>
      </w:r>
      <w:r w:rsidRPr="007024D8">
        <w:rPr>
          <w:sz w:val="28"/>
          <w:szCs w:val="28"/>
        </w:rPr>
        <w:t xml:space="preserve"> по контролю исполнения местного бюджета в текущем финансовом году проводится по результатам исполнения бюджета за 1 квартал, 1 полугодие и 9 месяцев текущего финансового года.</w:t>
      </w:r>
    </w:p>
    <w:p w:rsidR="00E0581D" w:rsidRPr="00697AFA" w:rsidRDefault="00E0581D" w:rsidP="00E0581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0254C3" w:rsidRDefault="000254C3" w:rsidP="00E0581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Style w:val="a4"/>
          <w:sz w:val="28"/>
          <w:szCs w:val="28"/>
        </w:rPr>
      </w:pPr>
      <w:r w:rsidRPr="00697AFA">
        <w:rPr>
          <w:rStyle w:val="a4"/>
          <w:sz w:val="28"/>
          <w:szCs w:val="28"/>
        </w:rPr>
        <w:t xml:space="preserve">Статья </w:t>
      </w:r>
      <w:r w:rsidR="006D6FDD">
        <w:rPr>
          <w:rStyle w:val="a4"/>
          <w:sz w:val="28"/>
          <w:szCs w:val="28"/>
        </w:rPr>
        <w:t>9</w:t>
      </w:r>
      <w:r w:rsidRPr="00697AFA">
        <w:rPr>
          <w:rStyle w:val="a4"/>
          <w:sz w:val="28"/>
          <w:szCs w:val="28"/>
        </w:rPr>
        <w:t>. Аудит в сфере закупок</w:t>
      </w:r>
    </w:p>
    <w:p w:rsidR="00E0581D" w:rsidRPr="00697AFA" w:rsidRDefault="00E0581D" w:rsidP="00E0581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0254C3" w:rsidRPr="00697AFA" w:rsidRDefault="000254C3" w:rsidP="00E0581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97AFA">
        <w:rPr>
          <w:sz w:val="28"/>
          <w:szCs w:val="28"/>
        </w:rPr>
        <w:t>1. Аудит в сфере закупок осуществляется Контрольно-счётн</w:t>
      </w:r>
      <w:r w:rsidR="00B961AC">
        <w:rPr>
          <w:sz w:val="28"/>
          <w:szCs w:val="28"/>
        </w:rPr>
        <w:t>ой</w:t>
      </w:r>
      <w:r w:rsidRPr="00697AFA">
        <w:rPr>
          <w:sz w:val="28"/>
          <w:szCs w:val="28"/>
        </w:rPr>
        <w:t xml:space="preserve"> </w:t>
      </w:r>
      <w:r w:rsidR="00B961AC">
        <w:rPr>
          <w:sz w:val="28"/>
          <w:szCs w:val="28"/>
        </w:rPr>
        <w:t>комиссией</w:t>
      </w:r>
      <w:r w:rsidRPr="00697AFA">
        <w:rPr>
          <w:sz w:val="28"/>
          <w:szCs w:val="28"/>
        </w:rPr>
        <w:t xml:space="preserve"> в соответствии с</w:t>
      </w:r>
      <w:r w:rsidRPr="00697AFA">
        <w:rPr>
          <w:rStyle w:val="apple-converted-space"/>
          <w:sz w:val="28"/>
          <w:szCs w:val="28"/>
        </w:rPr>
        <w:t> </w:t>
      </w:r>
      <w:hyperlink r:id="rId16" w:history="1">
        <w:r w:rsidRPr="00697AFA">
          <w:rPr>
            <w:rStyle w:val="a5"/>
            <w:color w:val="auto"/>
            <w:sz w:val="28"/>
            <w:szCs w:val="28"/>
            <w:u w:val="none"/>
          </w:rPr>
          <w:t>Федеральным законом от 05 апреля 2013г. №44-ФЗ «О контрактной системе в сфере закупок товаров, работ, услуг для обеспечения государственных и муниципальных нужд</w:t>
        </w:r>
      </w:hyperlink>
      <w:r w:rsidRPr="00697AFA">
        <w:rPr>
          <w:sz w:val="28"/>
          <w:szCs w:val="28"/>
        </w:rPr>
        <w:t>» (далее - Федеральный закон №44-ФЗ) и стандартами внешнего муниципального финансового контроля.</w:t>
      </w:r>
    </w:p>
    <w:p w:rsidR="000254C3" w:rsidRPr="00697AFA" w:rsidRDefault="000254C3" w:rsidP="00E0581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97AFA">
        <w:rPr>
          <w:sz w:val="28"/>
          <w:szCs w:val="28"/>
        </w:rPr>
        <w:t>2. Контрольно-счётн</w:t>
      </w:r>
      <w:r w:rsidR="00B961AC">
        <w:rPr>
          <w:sz w:val="28"/>
          <w:szCs w:val="28"/>
        </w:rPr>
        <w:t>ая</w:t>
      </w:r>
      <w:r w:rsidRPr="00697AFA">
        <w:rPr>
          <w:sz w:val="28"/>
          <w:szCs w:val="28"/>
        </w:rPr>
        <w:t xml:space="preserve"> </w:t>
      </w:r>
      <w:r w:rsidR="00B961AC">
        <w:rPr>
          <w:sz w:val="28"/>
          <w:szCs w:val="28"/>
        </w:rPr>
        <w:t>комиссия</w:t>
      </w:r>
      <w:r w:rsidRPr="00697AFA">
        <w:rPr>
          <w:sz w:val="28"/>
          <w:szCs w:val="28"/>
        </w:rPr>
        <w:t xml:space="preserve"> в пределах своих полномочий осуществляет анализ и оценку результатов закупок, достижения целей осуществления закупок, определённых в соответствии со </w:t>
      </w:r>
      <w:hyperlink r:id="rId17" w:history="1">
        <w:r w:rsidRPr="00697AFA">
          <w:rPr>
            <w:rStyle w:val="a5"/>
            <w:color w:val="auto"/>
            <w:sz w:val="28"/>
            <w:szCs w:val="28"/>
            <w:u w:val="none"/>
          </w:rPr>
          <w:t>статьёй 13 Федерального закона № 44-ФЗ</w:t>
        </w:r>
      </w:hyperlink>
      <w:r w:rsidRPr="00697AFA">
        <w:rPr>
          <w:sz w:val="28"/>
          <w:szCs w:val="28"/>
        </w:rPr>
        <w:t>.</w:t>
      </w:r>
    </w:p>
    <w:p w:rsidR="000254C3" w:rsidRPr="00697AFA" w:rsidRDefault="000254C3" w:rsidP="00E0581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97AFA">
        <w:rPr>
          <w:sz w:val="28"/>
          <w:szCs w:val="28"/>
        </w:rPr>
        <w:t>3. Контрольно-счётн</w:t>
      </w:r>
      <w:r w:rsidR="00B961AC">
        <w:rPr>
          <w:sz w:val="28"/>
          <w:szCs w:val="28"/>
        </w:rPr>
        <w:t>ая</w:t>
      </w:r>
      <w:r w:rsidRPr="00697AFA">
        <w:rPr>
          <w:sz w:val="28"/>
          <w:szCs w:val="28"/>
        </w:rPr>
        <w:t xml:space="preserve"> </w:t>
      </w:r>
      <w:r w:rsidR="00B961AC">
        <w:rPr>
          <w:sz w:val="28"/>
          <w:szCs w:val="28"/>
        </w:rPr>
        <w:t>комиссия</w:t>
      </w:r>
      <w:r w:rsidRPr="00697AFA">
        <w:rPr>
          <w:sz w:val="28"/>
          <w:szCs w:val="28"/>
        </w:rPr>
        <w:t xml:space="preserve"> для достижения целей, указанных в части 2 настоящей статьи, осуществляет экспертно-аналитическую, информационную и иную деятельность посредством проверки, анализа и оценки информации о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заключённым и исполненным контрактам.</w:t>
      </w:r>
    </w:p>
    <w:p w:rsidR="000254C3" w:rsidRPr="00697AFA" w:rsidRDefault="000254C3" w:rsidP="00E0581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97AFA">
        <w:rPr>
          <w:sz w:val="28"/>
          <w:szCs w:val="28"/>
        </w:rPr>
        <w:t>4. При проведении Контрольно-счётн</w:t>
      </w:r>
      <w:r w:rsidR="00B630E1">
        <w:rPr>
          <w:sz w:val="28"/>
          <w:szCs w:val="28"/>
        </w:rPr>
        <w:t>ой</w:t>
      </w:r>
      <w:r w:rsidRPr="00697AFA">
        <w:rPr>
          <w:sz w:val="28"/>
          <w:szCs w:val="28"/>
        </w:rPr>
        <w:t xml:space="preserve"> </w:t>
      </w:r>
      <w:proofErr w:type="spellStart"/>
      <w:r w:rsidR="00B630E1">
        <w:rPr>
          <w:sz w:val="28"/>
          <w:szCs w:val="28"/>
        </w:rPr>
        <w:t>комисией</w:t>
      </w:r>
      <w:proofErr w:type="spellEnd"/>
      <w:r w:rsidRPr="00697AFA">
        <w:rPr>
          <w:sz w:val="28"/>
          <w:szCs w:val="28"/>
        </w:rPr>
        <w:t xml:space="preserve"> мероприятий по аудиту в сфере закупок предметом аудита являются:</w:t>
      </w:r>
    </w:p>
    <w:p w:rsidR="000254C3" w:rsidRPr="00697AFA" w:rsidRDefault="000254C3" w:rsidP="00E0581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97AFA">
        <w:rPr>
          <w:sz w:val="28"/>
          <w:szCs w:val="28"/>
        </w:rPr>
        <w:t>- документы планирования закупок товаров, работ, услуг;</w:t>
      </w:r>
    </w:p>
    <w:p w:rsidR="000254C3" w:rsidRPr="00697AFA" w:rsidRDefault="000254C3" w:rsidP="00E0581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97AFA">
        <w:rPr>
          <w:sz w:val="28"/>
          <w:szCs w:val="28"/>
        </w:rPr>
        <w:t xml:space="preserve">- </w:t>
      </w:r>
      <w:r w:rsidR="00B630E1">
        <w:rPr>
          <w:sz w:val="28"/>
          <w:szCs w:val="28"/>
        </w:rPr>
        <w:t xml:space="preserve">контракты, </w:t>
      </w:r>
      <w:r w:rsidRPr="00697AFA">
        <w:rPr>
          <w:sz w:val="28"/>
          <w:szCs w:val="28"/>
        </w:rPr>
        <w:t>гражданско-правовые договоры, предметом которых являются поставка товар</w:t>
      </w:r>
      <w:r w:rsidR="00B630E1">
        <w:rPr>
          <w:sz w:val="28"/>
          <w:szCs w:val="28"/>
        </w:rPr>
        <w:t>ов</w:t>
      </w:r>
      <w:r w:rsidRPr="00697AFA">
        <w:rPr>
          <w:sz w:val="28"/>
          <w:szCs w:val="28"/>
        </w:rPr>
        <w:t>, выполнение работ, оказание услуг, заключённые</w:t>
      </w:r>
      <w:r w:rsidR="00B630E1">
        <w:rPr>
          <w:sz w:val="28"/>
          <w:szCs w:val="28"/>
        </w:rPr>
        <w:t xml:space="preserve"> в рамках</w:t>
      </w:r>
      <w:r w:rsidRPr="00697AFA">
        <w:rPr>
          <w:sz w:val="28"/>
          <w:szCs w:val="28"/>
        </w:rPr>
        <w:t> </w:t>
      </w:r>
      <w:hyperlink r:id="rId18" w:history="1">
        <w:r w:rsidRPr="00697AFA">
          <w:rPr>
            <w:rStyle w:val="a5"/>
            <w:color w:val="auto"/>
            <w:sz w:val="28"/>
            <w:szCs w:val="28"/>
            <w:u w:val="none"/>
          </w:rPr>
          <w:t>Федерального закона № 44-ФЗ</w:t>
        </w:r>
      </w:hyperlink>
      <w:r w:rsidRPr="00697AFA">
        <w:rPr>
          <w:sz w:val="28"/>
          <w:szCs w:val="28"/>
        </w:rPr>
        <w:t>;</w:t>
      </w:r>
    </w:p>
    <w:p w:rsidR="000254C3" w:rsidRPr="00697AFA" w:rsidRDefault="000254C3" w:rsidP="00E0581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97AFA">
        <w:rPr>
          <w:sz w:val="28"/>
          <w:szCs w:val="28"/>
        </w:rPr>
        <w:t>- документы об исполнении контрактов;</w:t>
      </w:r>
    </w:p>
    <w:p w:rsidR="000254C3" w:rsidRPr="00697AFA" w:rsidRDefault="000254C3" w:rsidP="00E0581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97AFA">
        <w:rPr>
          <w:sz w:val="28"/>
          <w:szCs w:val="28"/>
        </w:rPr>
        <w:t>- заявки участников закупки;</w:t>
      </w:r>
    </w:p>
    <w:p w:rsidR="000254C3" w:rsidRPr="00697AFA" w:rsidRDefault="000254C3" w:rsidP="00E0581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97AFA">
        <w:rPr>
          <w:sz w:val="28"/>
          <w:szCs w:val="28"/>
        </w:rPr>
        <w:t>- протоколы, составленные по результатам закупок товаров, работ, услуг;</w:t>
      </w:r>
    </w:p>
    <w:p w:rsidR="000254C3" w:rsidRPr="00697AFA" w:rsidRDefault="000254C3" w:rsidP="00E0581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97AFA">
        <w:rPr>
          <w:sz w:val="28"/>
          <w:szCs w:val="28"/>
        </w:rPr>
        <w:t xml:space="preserve">- реестры </w:t>
      </w:r>
      <w:r w:rsidR="00B630E1">
        <w:rPr>
          <w:sz w:val="28"/>
          <w:szCs w:val="28"/>
        </w:rPr>
        <w:t xml:space="preserve">контрактов, </w:t>
      </w:r>
      <w:r w:rsidRPr="00697AFA">
        <w:rPr>
          <w:sz w:val="28"/>
          <w:szCs w:val="28"/>
        </w:rPr>
        <w:t>договоров, заключенных заказчиками;</w:t>
      </w:r>
    </w:p>
    <w:p w:rsidR="000254C3" w:rsidRPr="00697AFA" w:rsidRDefault="000254C3" w:rsidP="00E0581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97AFA">
        <w:rPr>
          <w:sz w:val="28"/>
          <w:szCs w:val="28"/>
        </w:rPr>
        <w:t>- информация, размещённая в единой информационной системе в сфере закупок, указанная в </w:t>
      </w:r>
      <w:hyperlink r:id="rId19" w:history="1">
        <w:r w:rsidRPr="00697AFA">
          <w:rPr>
            <w:rStyle w:val="a5"/>
            <w:color w:val="auto"/>
            <w:sz w:val="28"/>
            <w:szCs w:val="28"/>
            <w:u w:val="none"/>
          </w:rPr>
          <w:t>части 3 статьи 4 Федерального закона № 44-ФЗ</w:t>
        </w:r>
      </w:hyperlink>
      <w:r w:rsidRPr="00697AFA">
        <w:rPr>
          <w:sz w:val="28"/>
          <w:szCs w:val="28"/>
        </w:rPr>
        <w:t>, на официальном сайте, в информационно-телекоммуникационной сети «Интернет», а также в других информационных системах;</w:t>
      </w:r>
    </w:p>
    <w:p w:rsidR="000254C3" w:rsidRPr="00697AFA" w:rsidRDefault="000254C3" w:rsidP="00E0581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 w:rsidRPr="00697AFA">
        <w:rPr>
          <w:sz w:val="28"/>
          <w:szCs w:val="28"/>
        </w:rPr>
        <w:t xml:space="preserve">- иные вопросы аудита в сфере закупок, установленные федеральными законами, законами Ставропольского края, Уставом и иными нормативными правовыми актами </w:t>
      </w:r>
      <w:r w:rsidR="00B630E1">
        <w:rPr>
          <w:sz w:val="28"/>
          <w:szCs w:val="28"/>
        </w:rPr>
        <w:t>Грачевского</w:t>
      </w:r>
      <w:r w:rsidRPr="00697AFA">
        <w:rPr>
          <w:sz w:val="28"/>
          <w:szCs w:val="28"/>
        </w:rPr>
        <w:t xml:space="preserve"> муниципального района, относящиеся к полномочиям Контрольно-счётно</w:t>
      </w:r>
      <w:r w:rsidR="00B630E1">
        <w:rPr>
          <w:sz w:val="28"/>
          <w:szCs w:val="28"/>
        </w:rPr>
        <w:t>й</w:t>
      </w:r>
      <w:r w:rsidRPr="00697AFA">
        <w:rPr>
          <w:sz w:val="28"/>
          <w:szCs w:val="28"/>
        </w:rPr>
        <w:t xml:space="preserve"> </w:t>
      </w:r>
      <w:r w:rsidR="00B630E1">
        <w:rPr>
          <w:sz w:val="28"/>
          <w:szCs w:val="28"/>
        </w:rPr>
        <w:t>комиссии</w:t>
      </w:r>
      <w:r w:rsidRPr="00697AFA">
        <w:rPr>
          <w:sz w:val="28"/>
          <w:szCs w:val="28"/>
        </w:rPr>
        <w:t xml:space="preserve"> в сфере закупок.</w:t>
      </w:r>
      <w:proofErr w:type="gramEnd"/>
    </w:p>
    <w:p w:rsidR="000254C3" w:rsidRPr="00697AFA" w:rsidRDefault="000254C3" w:rsidP="00E0581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97AFA">
        <w:rPr>
          <w:sz w:val="28"/>
          <w:szCs w:val="28"/>
        </w:rPr>
        <w:lastRenderedPageBreak/>
        <w:t>5. Объекты аудита в сфере закупок определены статьей 266.1 БК РФ, с учетом действия положений Федерального закона № 44-ФЗ.</w:t>
      </w:r>
    </w:p>
    <w:p w:rsidR="000254C3" w:rsidRPr="00697AFA" w:rsidRDefault="000254C3" w:rsidP="00E0581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97AFA">
        <w:rPr>
          <w:sz w:val="28"/>
          <w:szCs w:val="28"/>
        </w:rPr>
        <w:t>6. Контрольно-счётн</w:t>
      </w:r>
      <w:r w:rsidR="00B630E1">
        <w:rPr>
          <w:sz w:val="28"/>
          <w:szCs w:val="28"/>
        </w:rPr>
        <w:t>ая</w:t>
      </w:r>
      <w:r w:rsidRPr="00697AFA">
        <w:rPr>
          <w:sz w:val="28"/>
          <w:szCs w:val="28"/>
        </w:rPr>
        <w:t xml:space="preserve"> </w:t>
      </w:r>
      <w:r w:rsidR="00B630E1">
        <w:rPr>
          <w:sz w:val="28"/>
          <w:szCs w:val="28"/>
        </w:rPr>
        <w:t>комиссия</w:t>
      </w:r>
      <w:r w:rsidRPr="00697AFA">
        <w:rPr>
          <w:sz w:val="28"/>
          <w:szCs w:val="28"/>
        </w:rPr>
        <w:t xml:space="preserve"> обобщает результаты своей деятельности в сфере аудита закупок, в том числе устанавливает причины выявленных отклонений, нарушений и недостатков. </w:t>
      </w:r>
    </w:p>
    <w:p w:rsidR="000254C3" w:rsidRDefault="000254C3" w:rsidP="00E0581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97AFA">
        <w:rPr>
          <w:sz w:val="28"/>
          <w:szCs w:val="28"/>
        </w:rPr>
        <w:t xml:space="preserve">7. Подготовка предложений, направленных на их устранение и на совершенствование контрактной системы в сфере закупок, систематизация информации о реализации указанных предложений, а также размещение обобщённой информации о таких результатах в единой информационной системе </w:t>
      </w:r>
      <w:r w:rsidRPr="002631E7">
        <w:rPr>
          <w:sz w:val="28"/>
          <w:szCs w:val="28"/>
        </w:rPr>
        <w:t>осуществляется в соответствии с Регламентом Контрольно-счётно</w:t>
      </w:r>
      <w:r w:rsidR="002631E7" w:rsidRPr="002631E7">
        <w:rPr>
          <w:sz w:val="28"/>
          <w:szCs w:val="28"/>
        </w:rPr>
        <w:t>й</w:t>
      </w:r>
      <w:r w:rsidRPr="002631E7">
        <w:rPr>
          <w:sz w:val="28"/>
          <w:szCs w:val="28"/>
        </w:rPr>
        <w:t xml:space="preserve"> </w:t>
      </w:r>
      <w:r w:rsidR="002631E7" w:rsidRPr="002631E7">
        <w:rPr>
          <w:sz w:val="28"/>
          <w:szCs w:val="28"/>
        </w:rPr>
        <w:t>комиссии</w:t>
      </w:r>
      <w:r w:rsidRPr="002631E7">
        <w:rPr>
          <w:sz w:val="28"/>
          <w:szCs w:val="28"/>
        </w:rPr>
        <w:t>.</w:t>
      </w:r>
    </w:p>
    <w:p w:rsidR="00D82D92" w:rsidRPr="00D82D92" w:rsidRDefault="00D82D92" w:rsidP="00D82D92">
      <w:pPr>
        <w:pStyle w:val="a3"/>
        <w:shd w:val="clear" w:color="auto" w:fill="FFFFFF"/>
        <w:spacing w:after="0"/>
        <w:ind w:firstLine="851"/>
        <w:jc w:val="both"/>
        <w:rPr>
          <w:b/>
          <w:sz w:val="28"/>
          <w:szCs w:val="28"/>
        </w:rPr>
      </w:pPr>
      <w:r w:rsidRPr="00D82D92">
        <w:rPr>
          <w:b/>
          <w:sz w:val="28"/>
          <w:szCs w:val="28"/>
        </w:rPr>
        <w:t xml:space="preserve">Статья </w:t>
      </w:r>
      <w:r w:rsidR="006D6FDD">
        <w:rPr>
          <w:b/>
          <w:sz w:val="28"/>
          <w:szCs w:val="28"/>
        </w:rPr>
        <w:t>10</w:t>
      </w:r>
      <w:r w:rsidRPr="00D82D92">
        <w:rPr>
          <w:b/>
          <w:sz w:val="28"/>
          <w:szCs w:val="28"/>
        </w:rPr>
        <w:t xml:space="preserve">. </w:t>
      </w:r>
      <w:r w:rsidR="005639E4">
        <w:rPr>
          <w:b/>
          <w:sz w:val="28"/>
          <w:szCs w:val="28"/>
        </w:rPr>
        <w:t>Реализация результатов</w:t>
      </w:r>
      <w:r w:rsidRPr="00D82D92">
        <w:rPr>
          <w:b/>
          <w:sz w:val="28"/>
          <w:szCs w:val="28"/>
        </w:rPr>
        <w:t xml:space="preserve"> контрольных и экспертно-аналитических мероприятий</w:t>
      </w:r>
    </w:p>
    <w:p w:rsidR="00022867" w:rsidRPr="00022867" w:rsidRDefault="00022867" w:rsidP="0002286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22867">
        <w:rPr>
          <w:sz w:val="28"/>
          <w:szCs w:val="28"/>
        </w:rPr>
        <w:t xml:space="preserve">При осуществлении полномочий по внешнему муниципальному финансовому контролю </w:t>
      </w:r>
      <w:r>
        <w:rPr>
          <w:sz w:val="28"/>
          <w:szCs w:val="28"/>
        </w:rPr>
        <w:t>К</w:t>
      </w:r>
      <w:r w:rsidRPr="00022867">
        <w:rPr>
          <w:sz w:val="28"/>
          <w:szCs w:val="28"/>
        </w:rPr>
        <w:t xml:space="preserve">онтрольно-счетной </w:t>
      </w:r>
      <w:r>
        <w:rPr>
          <w:sz w:val="28"/>
          <w:szCs w:val="28"/>
        </w:rPr>
        <w:t>комиссией</w:t>
      </w:r>
      <w:r w:rsidRPr="00022867">
        <w:rPr>
          <w:sz w:val="28"/>
          <w:szCs w:val="28"/>
        </w:rPr>
        <w:t xml:space="preserve"> направляются:</w:t>
      </w:r>
    </w:p>
    <w:p w:rsidR="00022867" w:rsidRPr="00022867" w:rsidRDefault="00022867" w:rsidP="0002286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022867">
        <w:rPr>
          <w:sz w:val="28"/>
          <w:szCs w:val="28"/>
        </w:rPr>
        <w:t xml:space="preserve"> объектам контроля - представления и (или) предписания;</w:t>
      </w:r>
    </w:p>
    <w:p w:rsidR="00022867" w:rsidRPr="00022867" w:rsidRDefault="00022867" w:rsidP="0002286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022867">
        <w:rPr>
          <w:sz w:val="28"/>
          <w:szCs w:val="28"/>
        </w:rPr>
        <w:t xml:space="preserve"> финансовому управлению администрации </w:t>
      </w:r>
      <w:r>
        <w:rPr>
          <w:sz w:val="28"/>
          <w:szCs w:val="28"/>
        </w:rPr>
        <w:t>Грачевского</w:t>
      </w:r>
      <w:r w:rsidRPr="00022867">
        <w:rPr>
          <w:sz w:val="28"/>
          <w:szCs w:val="28"/>
        </w:rPr>
        <w:t xml:space="preserve"> муниципального района - уведомления о применении бюджетных мер принуждения;</w:t>
      </w:r>
    </w:p>
    <w:p w:rsidR="00022867" w:rsidRPr="00022867" w:rsidRDefault="00022867" w:rsidP="0002286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022867">
        <w:rPr>
          <w:sz w:val="28"/>
          <w:szCs w:val="28"/>
        </w:rPr>
        <w:t xml:space="preserve"> органам местного самоуправления и муниципальным органам в случае необходимости доведения до их сведения основных результатов контрольного мероприятия - информационные письма;</w:t>
      </w:r>
    </w:p>
    <w:p w:rsidR="00022867" w:rsidRDefault="00022867" w:rsidP="0002286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022867">
        <w:rPr>
          <w:sz w:val="28"/>
          <w:szCs w:val="28"/>
        </w:rPr>
        <w:t xml:space="preserve"> правоохранительным органам - обращения </w:t>
      </w:r>
      <w:r>
        <w:rPr>
          <w:sz w:val="28"/>
          <w:szCs w:val="28"/>
        </w:rPr>
        <w:t>К</w:t>
      </w:r>
      <w:r w:rsidRPr="00022867">
        <w:rPr>
          <w:sz w:val="28"/>
          <w:szCs w:val="28"/>
        </w:rPr>
        <w:t xml:space="preserve">онтрольно-счетной </w:t>
      </w:r>
      <w:r>
        <w:rPr>
          <w:sz w:val="28"/>
          <w:szCs w:val="28"/>
        </w:rPr>
        <w:t>комиссии</w:t>
      </w:r>
      <w:r w:rsidRPr="00022867">
        <w:rPr>
          <w:sz w:val="28"/>
          <w:szCs w:val="28"/>
        </w:rPr>
        <w:t xml:space="preserve"> при выявлении фактов нарушения законодательства Российской Федерации, незаконного использования средств местного бюджета, а также средств, получаемых бюджетом района из иных источников, предусмотренных законодательством, и муниципального имущества, в которых усматриваются признаки преступления или коррупционного правонарушения.</w:t>
      </w:r>
    </w:p>
    <w:p w:rsidR="00A24067" w:rsidRPr="00590227" w:rsidRDefault="0019083E" w:rsidP="0002286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82D92" w:rsidRPr="00D82D92">
        <w:rPr>
          <w:sz w:val="28"/>
          <w:szCs w:val="28"/>
        </w:rPr>
        <w:t xml:space="preserve">. </w:t>
      </w:r>
      <w:r w:rsidR="00D82D92" w:rsidRPr="00590227">
        <w:rPr>
          <w:sz w:val="28"/>
          <w:szCs w:val="28"/>
        </w:rPr>
        <w:t>По результатам контрольных мероприятий Контрольно-счетная комиссия Грачевского муниципального района вправе вносить в органы местного самоуправления и муниципальные органы, проверяемые органы и организации и их должностным лицам Представления</w:t>
      </w:r>
      <w:r w:rsidR="00A24067" w:rsidRPr="00590227">
        <w:rPr>
          <w:sz w:val="28"/>
          <w:szCs w:val="28"/>
        </w:rPr>
        <w:t>.</w:t>
      </w:r>
    </w:p>
    <w:p w:rsidR="00A24067" w:rsidRPr="00590227" w:rsidRDefault="0019083E" w:rsidP="00A2406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24067" w:rsidRPr="00590227">
        <w:rPr>
          <w:sz w:val="28"/>
          <w:szCs w:val="28"/>
        </w:rPr>
        <w:t xml:space="preserve">.1. </w:t>
      </w:r>
      <w:proofErr w:type="gramStart"/>
      <w:r w:rsidR="00A24067" w:rsidRPr="00590227">
        <w:rPr>
          <w:sz w:val="28"/>
          <w:szCs w:val="28"/>
        </w:rPr>
        <w:t>Представление - документ Контрольно-счётной комиссии, который должен содержать обязательную для рассмотрения в установленные в нём сроки или, если срок не указан, в течение тридцати дней со дня его получения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правоотношения, и требования о принятии мер по их устранению, а также устранению причин и условий таких нарушений.</w:t>
      </w:r>
      <w:proofErr w:type="gramEnd"/>
    </w:p>
    <w:p w:rsidR="00A24067" w:rsidRPr="00590227" w:rsidRDefault="0019083E" w:rsidP="00A2406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24067" w:rsidRPr="00590227">
        <w:rPr>
          <w:sz w:val="28"/>
          <w:szCs w:val="28"/>
        </w:rPr>
        <w:t xml:space="preserve">.2. Представление составляется инспектором по результатам проведения контрольного или экспертно-аналитического мероприятия в случаях установления нарушения бюджетного законодательства Российской </w:t>
      </w:r>
      <w:r w:rsidR="00A24067" w:rsidRPr="00590227">
        <w:rPr>
          <w:sz w:val="28"/>
          <w:szCs w:val="28"/>
        </w:rPr>
        <w:lastRenderedPageBreak/>
        <w:t>Федерации и иных нормативных правовых актов, регулирующих бюджетные правоотношения.</w:t>
      </w:r>
    </w:p>
    <w:p w:rsidR="00A24067" w:rsidRPr="00590227" w:rsidRDefault="0019083E" w:rsidP="00A2406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24067" w:rsidRPr="00590227">
        <w:rPr>
          <w:sz w:val="28"/>
          <w:szCs w:val="28"/>
        </w:rPr>
        <w:t>.3. Представление оформляется в 2-х экземплярах и подписывается председателем Контрольно-счётной комиссии. Один экземпляр остается в Контрольно-счётной комиссии, второй - направляется в проверяемые органы и организации, их должностным лицам, не позднее трех рабочих дней после утверждения председателем Контрольно-счётной комиссии отчета о результатах контрольного мероприятия.</w:t>
      </w:r>
    </w:p>
    <w:p w:rsidR="00A24067" w:rsidRPr="00590227" w:rsidRDefault="0019083E" w:rsidP="00A2406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24067" w:rsidRPr="00590227">
        <w:rPr>
          <w:sz w:val="28"/>
          <w:szCs w:val="28"/>
        </w:rPr>
        <w:t>.4. Объекты контроля в течение одного месяца со дня получения представления обязаны уведомить в письменной форме Контрольно-счётную комиссию о принятых по результатам рассмотрения представления решениях и мерах. </w:t>
      </w:r>
    </w:p>
    <w:p w:rsidR="00A24067" w:rsidRPr="00590227" w:rsidRDefault="0019083E" w:rsidP="00A2406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24067" w:rsidRPr="00590227">
        <w:rPr>
          <w:sz w:val="28"/>
          <w:szCs w:val="28"/>
        </w:rPr>
        <w:t>.5. Неисполнение или ненадлежащее исполнение в установленный срок представления Контрольно-счётной комиссии влечёт за собой ответственность, установленную законодательством Российской Федерации и (или) законодательством Ставропольского края.</w:t>
      </w:r>
    </w:p>
    <w:p w:rsidR="00A24067" w:rsidRDefault="0019083E" w:rsidP="00D82D9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82D92" w:rsidRPr="00D82D92">
        <w:rPr>
          <w:sz w:val="28"/>
          <w:szCs w:val="28"/>
        </w:rPr>
        <w:t xml:space="preserve">. В случае выявления нарушений, требующих безотлагательных мер по их пресечению и предупреждению, а также в случае воспрепятствования проведению контрольных мероприятий Контрольно-счетная </w:t>
      </w:r>
      <w:r w:rsidR="00D82D92">
        <w:rPr>
          <w:sz w:val="28"/>
          <w:szCs w:val="28"/>
        </w:rPr>
        <w:t>комиссия Грачевского муниципального района</w:t>
      </w:r>
      <w:r w:rsidR="00D82D92" w:rsidRPr="00D82D92">
        <w:rPr>
          <w:sz w:val="28"/>
          <w:szCs w:val="28"/>
        </w:rPr>
        <w:t xml:space="preserve"> направляет в органы местного самоуправления и муниципальные органы, проверяемые органы и организации и их должностным лицам Предписание</w:t>
      </w:r>
      <w:r w:rsidR="00A24067">
        <w:rPr>
          <w:sz w:val="28"/>
          <w:szCs w:val="28"/>
        </w:rPr>
        <w:t>.</w:t>
      </w:r>
    </w:p>
    <w:p w:rsidR="00A24067" w:rsidRPr="00590227" w:rsidRDefault="0019083E" w:rsidP="00A2406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24067" w:rsidRPr="00590227">
        <w:rPr>
          <w:sz w:val="28"/>
          <w:szCs w:val="28"/>
        </w:rPr>
        <w:t xml:space="preserve">.1. </w:t>
      </w:r>
      <w:proofErr w:type="gramStart"/>
      <w:r w:rsidR="00A24067" w:rsidRPr="00590227">
        <w:rPr>
          <w:sz w:val="28"/>
          <w:szCs w:val="28"/>
        </w:rPr>
        <w:t xml:space="preserve">Предписание - документ Контрольно-счётной комиссии, содержащий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актов, регулирующих бюджетные правоотношения, и (или) требования о возмещении причинённого такими нарушениями ущерба </w:t>
      </w:r>
      <w:proofErr w:type="spellStart"/>
      <w:r w:rsidR="00A24067" w:rsidRPr="00590227">
        <w:rPr>
          <w:sz w:val="28"/>
          <w:szCs w:val="28"/>
        </w:rPr>
        <w:t>Грачевскому</w:t>
      </w:r>
      <w:proofErr w:type="spellEnd"/>
      <w:r w:rsidR="00A24067" w:rsidRPr="00590227">
        <w:rPr>
          <w:sz w:val="28"/>
          <w:szCs w:val="28"/>
        </w:rPr>
        <w:t xml:space="preserve"> муниципальному району.</w:t>
      </w:r>
      <w:proofErr w:type="gramEnd"/>
    </w:p>
    <w:p w:rsidR="00A24067" w:rsidRPr="00590227" w:rsidRDefault="0019083E" w:rsidP="00A2406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24067" w:rsidRPr="00590227">
        <w:rPr>
          <w:sz w:val="28"/>
          <w:szCs w:val="28"/>
        </w:rPr>
        <w:t xml:space="preserve">.2.  </w:t>
      </w:r>
      <w:proofErr w:type="gramStart"/>
      <w:r w:rsidR="00A24067" w:rsidRPr="00590227">
        <w:rPr>
          <w:sz w:val="28"/>
          <w:szCs w:val="28"/>
        </w:rPr>
        <w:t>Предписание Контрольно-счётной комиссии оформляется инспектором в 2-х экземплярах, один из которых остается в Контрольно-счётн</w:t>
      </w:r>
      <w:r w:rsidR="00590227" w:rsidRPr="00590227">
        <w:rPr>
          <w:sz w:val="28"/>
          <w:szCs w:val="28"/>
        </w:rPr>
        <w:t>ой</w:t>
      </w:r>
      <w:r w:rsidR="00A24067" w:rsidRPr="00590227">
        <w:rPr>
          <w:sz w:val="28"/>
          <w:szCs w:val="28"/>
        </w:rPr>
        <w:t xml:space="preserve"> </w:t>
      </w:r>
      <w:r w:rsidR="00590227" w:rsidRPr="00590227">
        <w:rPr>
          <w:sz w:val="28"/>
          <w:szCs w:val="28"/>
        </w:rPr>
        <w:t>комиссии</w:t>
      </w:r>
      <w:r w:rsidR="00A24067" w:rsidRPr="00590227">
        <w:rPr>
          <w:sz w:val="28"/>
          <w:szCs w:val="28"/>
        </w:rPr>
        <w:t>, второй направляется в проверяемые органы и организации, их должностным лицам не позднее трех рабочих дней после утверждения председателем Контрольно-счётно</w:t>
      </w:r>
      <w:r w:rsidR="00590227" w:rsidRPr="00590227">
        <w:rPr>
          <w:sz w:val="28"/>
          <w:szCs w:val="28"/>
        </w:rPr>
        <w:t>й</w:t>
      </w:r>
      <w:r w:rsidR="00A24067" w:rsidRPr="00590227">
        <w:rPr>
          <w:sz w:val="28"/>
          <w:szCs w:val="28"/>
        </w:rPr>
        <w:t xml:space="preserve"> </w:t>
      </w:r>
      <w:r w:rsidR="00590227" w:rsidRPr="00590227">
        <w:rPr>
          <w:sz w:val="28"/>
          <w:szCs w:val="28"/>
        </w:rPr>
        <w:t>комиссии</w:t>
      </w:r>
      <w:r w:rsidR="00A24067" w:rsidRPr="00590227">
        <w:rPr>
          <w:sz w:val="28"/>
          <w:szCs w:val="28"/>
        </w:rPr>
        <w:t xml:space="preserve"> отчета о результатах контрольного мероприятия, а в случае воспрепятствования проведению должностными лицами Контрольно-счётно</w:t>
      </w:r>
      <w:r w:rsidR="00590227" w:rsidRPr="00590227">
        <w:rPr>
          <w:sz w:val="28"/>
          <w:szCs w:val="28"/>
        </w:rPr>
        <w:t>й</w:t>
      </w:r>
      <w:r w:rsidR="00A24067" w:rsidRPr="00590227">
        <w:rPr>
          <w:sz w:val="28"/>
          <w:szCs w:val="28"/>
        </w:rPr>
        <w:t xml:space="preserve"> </w:t>
      </w:r>
      <w:r w:rsidR="00590227" w:rsidRPr="00590227">
        <w:rPr>
          <w:sz w:val="28"/>
          <w:szCs w:val="28"/>
        </w:rPr>
        <w:t>комиссии</w:t>
      </w:r>
      <w:r w:rsidR="00A24067" w:rsidRPr="00590227">
        <w:rPr>
          <w:sz w:val="28"/>
          <w:szCs w:val="28"/>
        </w:rPr>
        <w:t xml:space="preserve"> контрольных мероприятий - в течение одного рабочего дня с момента принятия соответствующего</w:t>
      </w:r>
      <w:proofErr w:type="gramEnd"/>
      <w:r w:rsidR="00A24067" w:rsidRPr="00590227">
        <w:rPr>
          <w:sz w:val="28"/>
          <w:szCs w:val="28"/>
        </w:rPr>
        <w:t xml:space="preserve"> решения председателем Контрольно-счётно</w:t>
      </w:r>
      <w:r w:rsidR="00590227" w:rsidRPr="00590227">
        <w:rPr>
          <w:sz w:val="28"/>
          <w:szCs w:val="28"/>
        </w:rPr>
        <w:t>й</w:t>
      </w:r>
      <w:r w:rsidR="00A24067" w:rsidRPr="00590227">
        <w:rPr>
          <w:sz w:val="28"/>
          <w:szCs w:val="28"/>
        </w:rPr>
        <w:t xml:space="preserve"> </w:t>
      </w:r>
      <w:r w:rsidR="00590227" w:rsidRPr="00590227">
        <w:rPr>
          <w:sz w:val="28"/>
          <w:szCs w:val="28"/>
        </w:rPr>
        <w:t>комиссии</w:t>
      </w:r>
      <w:r w:rsidR="00A24067" w:rsidRPr="00590227">
        <w:rPr>
          <w:sz w:val="28"/>
          <w:szCs w:val="28"/>
        </w:rPr>
        <w:t>.</w:t>
      </w:r>
    </w:p>
    <w:p w:rsidR="00A24067" w:rsidRPr="00590227" w:rsidRDefault="0019083E" w:rsidP="00A2406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90227" w:rsidRPr="00590227">
        <w:rPr>
          <w:sz w:val="28"/>
          <w:szCs w:val="28"/>
        </w:rPr>
        <w:t>.3</w:t>
      </w:r>
      <w:r w:rsidR="00A24067" w:rsidRPr="00590227">
        <w:rPr>
          <w:sz w:val="28"/>
          <w:szCs w:val="28"/>
        </w:rPr>
        <w:t>. Предписание Контрольно-счётно</w:t>
      </w:r>
      <w:r w:rsidR="00590227" w:rsidRPr="00590227">
        <w:rPr>
          <w:sz w:val="28"/>
          <w:szCs w:val="28"/>
        </w:rPr>
        <w:t>й</w:t>
      </w:r>
      <w:r w:rsidR="00A24067" w:rsidRPr="00590227">
        <w:rPr>
          <w:sz w:val="28"/>
          <w:szCs w:val="28"/>
        </w:rPr>
        <w:t xml:space="preserve"> </w:t>
      </w:r>
      <w:r w:rsidR="00590227" w:rsidRPr="00590227">
        <w:rPr>
          <w:sz w:val="28"/>
          <w:szCs w:val="28"/>
        </w:rPr>
        <w:t>комиссии</w:t>
      </w:r>
      <w:r w:rsidR="00A24067" w:rsidRPr="00590227">
        <w:rPr>
          <w:sz w:val="28"/>
          <w:szCs w:val="28"/>
        </w:rPr>
        <w:t xml:space="preserve"> должно содержать указание на конкретные допущенные нарушения и конкретные основания вынесения предписания, требования по устранению выявленных нарушений, сроки устранения выявленных нарушений и (или) требования о возмещении причинённого такими нарушениями ущерба </w:t>
      </w:r>
      <w:proofErr w:type="spellStart"/>
      <w:r w:rsidR="00590227" w:rsidRPr="00590227">
        <w:rPr>
          <w:sz w:val="28"/>
          <w:szCs w:val="28"/>
        </w:rPr>
        <w:t>Грачевскому</w:t>
      </w:r>
      <w:proofErr w:type="spellEnd"/>
      <w:r w:rsidR="00A24067" w:rsidRPr="00590227">
        <w:rPr>
          <w:sz w:val="28"/>
          <w:szCs w:val="28"/>
        </w:rPr>
        <w:t xml:space="preserve"> муниципальному району.</w:t>
      </w:r>
    </w:p>
    <w:p w:rsidR="00A24067" w:rsidRPr="002C74AB" w:rsidRDefault="0019083E" w:rsidP="00A2406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lastRenderedPageBreak/>
        <w:t>3</w:t>
      </w:r>
      <w:r w:rsidR="00590227" w:rsidRPr="00590227">
        <w:rPr>
          <w:sz w:val="28"/>
          <w:szCs w:val="28"/>
        </w:rPr>
        <w:t>.4.</w:t>
      </w:r>
      <w:r w:rsidR="00A24067" w:rsidRPr="00590227">
        <w:rPr>
          <w:sz w:val="28"/>
          <w:szCs w:val="28"/>
        </w:rPr>
        <w:t xml:space="preserve"> Неисполнение или ненадлежащее исполнение в установленный срок предписания Контрольно-счётно</w:t>
      </w:r>
      <w:r w:rsidR="00590227" w:rsidRPr="00590227">
        <w:rPr>
          <w:sz w:val="28"/>
          <w:szCs w:val="28"/>
        </w:rPr>
        <w:t>й</w:t>
      </w:r>
      <w:r w:rsidR="00A24067" w:rsidRPr="00590227">
        <w:rPr>
          <w:sz w:val="28"/>
          <w:szCs w:val="28"/>
        </w:rPr>
        <w:t xml:space="preserve"> </w:t>
      </w:r>
      <w:r w:rsidR="00590227" w:rsidRPr="00590227">
        <w:rPr>
          <w:sz w:val="28"/>
          <w:szCs w:val="28"/>
        </w:rPr>
        <w:t>комиссии</w:t>
      </w:r>
      <w:r w:rsidR="00A24067" w:rsidRPr="00590227">
        <w:rPr>
          <w:sz w:val="28"/>
          <w:szCs w:val="28"/>
        </w:rPr>
        <w:t xml:space="preserve"> влечёт за собой ответственность, установленную законодательством Российской Федерации и (или) законодательством Ставропольского края.</w:t>
      </w:r>
    </w:p>
    <w:p w:rsidR="00D82D92" w:rsidRDefault="0019083E" w:rsidP="00D82D9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82D92" w:rsidRPr="00D82D92">
        <w:rPr>
          <w:sz w:val="28"/>
          <w:szCs w:val="28"/>
        </w:rPr>
        <w:t xml:space="preserve">. При выявлении бюджетных нарушений Контрольно-счетная </w:t>
      </w:r>
      <w:r w:rsidR="00A24067">
        <w:rPr>
          <w:sz w:val="28"/>
          <w:szCs w:val="28"/>
        </w:rPr>
        <w:t xml:space="preserve">комиссия </w:t>
      </w:r>
      <w:r w:rsidR="00D82D92" w:rsidRPr="00D82D92">
        <w:rPr>
          <w:sz w:val="28"/>
          <w:szCs w:val="28"/>
        </w:rPr>
        <w:t>составляет уведомление о применении бюджетных мер принуждения</w:t>
      </w:r>
      <w:r w:rsidR="00590227">
        <w:rPr>
          <w:sz w:val="28"/>
          <w:szCs w:val="28"/>
        </w:rPr>
        <w:t>.</w:t>
      </w:r>
      <w:r w:rsidR="00D82D92" w:rsidRPr="00D82D92">
        <w:rPr>
          <w:sz w:val="28"/>
          <w:szCs w:val="28"/>
        </w:rPr>
        <w:t xml:space="preserve"> </w:t>
      </w:r>
    </w:p>
    <w:p w:rsidR="00590227" w:rsidRPr="00590227" w:rsidRDefault="0019083E" w:rsidP="0059022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90227" w:rsidRPr="00590227">
        <w:rPr>
          <w:sz w:val="28"/>
          <w:szCs w:val="28"/>
        </w:rPr>
        <w:t>.1. Уведомление о применении бюджетных мер принуждения - это документ Контрольно-счётной комиссии, обязательный к рассмотрению финансовым органом, содержащий основания для применения предусмотренных БК РФ бюджетных мер принуждения.</w:t>
      </w:r>
    </w:p>
    <w:p w:rsidR="00590227" w:rsidRPr="00590227" w:rsidRDefault="0019083E" w:rsidP="00590227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590227" w:rsidRPr="00590227">
        <w:rPr>
          <w:sz w:val="28"/>
          <w:szCs w:val="28"/>
        </w:rPr>
        <w:t>. Уведомление о применении бюджетных мер принуждения составляется инспектором и подписывается председателем Контрольно-счётной комиссии. Уведомление о применении бюджетных мер принуждения направляется Контрольно-счётной комиссией в финансовый орган администрации Грачевского муниципального района Ставропольского края.</w:t>
      </w:r>
    </w:p>
    <w:p w:rsidR="00BD4E01" w:rsidRDefault="0019083E" w:rsidP="00BD4E0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90227" w:rsidRPr="00590227">
        <w:rPr>
          <w:sz w:val="28"/>
          <w:szCs w:val="28"/>
        </w:rPr>
        <w:t>3. Председатель Контрольно-счётной комиссии направляет уведомление о применении мер принуждения не позднее тридцати дней после даты окончания проверки.</w:t>
      </w:r>
    </w:p>
    <w:p w:rsidR="0019083E" w:rsidRPr="0019083E" w:rsidRDefault="0019083E" w:rsidP="00BD4E0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19083E">
        <w:rPr>
          <w:sz w:val="28"/>
          <w:szCs w:val="28"/>
        </w:rPr>
        <w:t xml:space="preserve">Обращением </w:t>
      </w:r>
      <w:r>
        <w:rPr>
          <w:sz w:val="28"/>
          <w:szCs w:val="28"/>
        </w:rPr>
        <w:t>К</w:t>
      </w:r>
      <w:r w:rsidRPr="0019083E">
        <w:rPr>
          <w:sz w:val="28"/>
          <w:szCs w:val="28"/>
        </w:rPr>
        <w:t xml:space="preserve">онтрольно-счетной </w:t>
      </w:r>
      <w:r>
        <w:rPr>
          <w:sz w:val="28"/>
          <w:szCs w:val="28"/>
        </w:rPr>
        <w:t>комиссии</w:t>
      </w:r>
      <w:r w:rsidRPr="0019083E">
        <w:rPr>
          <w:sz w:val="28"/>
          <w:szCs w:val="28"/>
        </w:rPr>
        <w:t xml:space="preserve"> в органы местного самоуправления и структурные подразделения администрации </w:t>
      </w:r>
      <w:r>
        <w:rPr>
          <w:sz w:val="28"/>
          <w:szCs w:val="28"/>
        </w:rPr>
        <w:t>Грачевского</w:t>
      </w:r>
      <w:r w:rsidRPr="0019083E">
        <w:rPr>
          <w:sz w:val="28"/>
          <w:szCs w:val="28"/>
        </w:rPr>
        <w:t xml:space="preserve"> муниципального района в случае необходимости доведения до их сведения основных результатов мероприятий является документ в форме информационного письма.</w:t>
      </w:r>
    </w:p>
    <w:p w:rsidR="0019083E" w:rsidRPr="00697AFA" w:rsidRDefault="0019083E" w:rsidP="00BD4E01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9083E">
        <w:rPr>
          <w:sz w:val="28"/>
          <w:szCs w:val="28"/>
        </w:rPr>
        <w:t xml:space="preserve">6. Обращением </w:t>
      </w:r>
      <w:r>
        <w:rPr>
          <w:sz w:val="28"/>
          <w:szCs w:val="28"/>
        </w:rPr>
        <w:t>К</w:t>
      </w:r>
      <w:r w:rsidRPr="0019083E">
        <w:rPr>
          <w:sz w:val="28"/>
          <w:szCs w:val="28"/>
        </w:rPr>
        <w:t xml:space="preserve">онтрольно-счетной </w:t>
      </w:r>
      <w:r>
        <w:rPr>
          <w:sz w:val="28"/>
          <w:szCs w:val="28"/>
        </w:rPr>
        <w:t>комиссии</w:t>
      </w:r>
      <w:r w:rsidRPr="0019083E">
        <w:rPr>
          <w:sz w:val="28"/>
          <w:szCs w:val="28"/>
        </w:rPr>
        <w:t xml:space="preserve"> в правоохранительные органы является документ в форме письма, направляемый в случае, если при проведении контрольных и экспертно-аналитических мероприятий выявлены факты нарушения законодательства Российской Федерации, незаконного использования средств местного бюджета и муниципального имущества, в которых усматриваются признаки преступления или коррупционного правонарушения.</w:t>
      </w:r>
    </w:p>
    <w:p w:rsidR="00211691" w:rsidRDefault="00211691" w:rsidP="00E0581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C21955" w:rsidRPr="006D6FDD" w:rsidRDefault="00C21955" w:rsidP="00C21955">
      <w:pPr>
        <w:pStyle w:val="ConsPlusNormal"/>
        <w:spacing w:after="120"/>
        <w:ind w:firstLine="851"/>
        <w:jc w:val="both"/>
        <w:rPr>
          <w:b/>
          <w:sz w:val="28"/>
          <w:szCs w:val="28"/>
        </w:rPr>
      </w:pPr>
      <w:r w:rsidRPr="006D6FDD">
        <w:rPr>
          <w:b/>
          <w:sz w:val="28"/>
          <w:szCs w:val="28"/>
        </w:rPr>
        <w:t>Статья 1</w:t>
      </w:r>
      <w:r w:rsidR="006D6FDD" w:rsidRPr="006D6FDD">
        <w:rPr>
          <w:b/>
          <w:sz w:val="28"/>
          <w:szCs w:val="28"/>
        </w:rPr>
        <w:t>1</w:t>
      </w:r>
      <w:r w:rsidRPr="006D6FDD">
        <w:rPr>
          <w:b/>
          <w:sz w:val="28"/>
          <w:szCs w:val="28"/>
        </w:rPr>
        <w:t xml:space="preserve">. Порядок опубликования информации о деятельности </w:t>
      </w:r>
    </w:p>
    <w:p w:rsidR="00C21955" w:rsidRPr="00C21955" w:rsidRDefault="00C21955" w:rsidP="00C21955">
      <w:pPr>
        <w:pStyle w:val="ConsPlusNormal"/>
        <w:ind w:firstLine="851"/>
        <w:jc w:val="both"/>
        <w:rPr>
          <w:snapToGrid w:val="0"/>
          <w:sz w:val="28"/>
          <w:szCs w:val="28"/>
        </w:rPr>
      </w:pPr>
      <w:r w:rsidRPr="00C21955">
        <w:rPr>
          <w:snapToGrid w:val="0"/>
          <w:sz w:val="28"/>
          <w:szCs w:val="28"/>
        </w:rPr>
        <w:t xml:space="preserve">1.  Контрольно-счетная </w:t>
      </w:r>
      <w:r>
        <w:rPr>
          <w:snapToGrid w:val="0"/>
          <w:sz w:val="28"/>
          <w:szCs w:val="28"/>
        </w:rPr>
        <w:t>комиссия</w:t>
      </w:r>
      <w:r w:rsidRPr="00C21955">
        <w:rPr>
          <w:snapToGrid w:val="0"/>
          <w:sz w:val="28"/>
          <w:szCs w:val="28"/>
        </w:rPr>
        <w:t xml:space="preserve"> в целях обеспечения доступа к информации о своей деятельности размеща</w:t>
      </w:r>
      <w:r w:rsidR="00AD0E05">
        <w:rPr>
          <w:snapToGrid w:val="0"/>
          <w:sz w:val="28"/>
          <w:szCs w:val="28"/>
        </w:rPr>
        <w:t>е</w:t>
      </w:r>
      <w:r w:rsidRPr="00C21955">
        <w:rPr>
          <w:snapToGrid w:val="0"/>
          <w:sz w:val="28"/>
          <w:szCs w:val="28"/>
        </w:rPr>
        <w:t xml:space="preserve">т на официальном сайте </w:t>
      </w:r>
      <w:r>
        <w:rPr>
          <w:snapToGrid w:val="0"/>
          <w:sz w:val="28"/>
          <w:szCs w:val="28"/>
        </w:rPr>
        <w:t>Совета Грачевского муниципального района</w:t>
      </w:r>
      <w:r w:rsidRPr="00C21955">
        <w:rPr>
          <w:snapToGrid w:val="0"/>
          <w:sz w:val="28"/>
          <w:szCs w:val="28"/>
        </w:rPr>
        <w:t xml:space="preserve"> в информационно-телекоммуникационной сети Интернет следующие документы и материалы:</w:t>
      </w:r>
    </w:p>
    <w:p w:rsidR="00C21955" w:rsidRPr="00C21955" w:rsidRDefault="002415AB" w:rsidP="002415AB">
      <w:pPr>
        <w:pStyle w:val="ConsPlusNormal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- </w:t>
      </w:r>
      <w:r w:rsidR="00B156E9">
        <w:rPr>
          <w:snapToGrid w:val="0"/>
          <w:sz w:val="28"/>
          <w:szCs w:val="28"/>
        </w:rPr>
        <w:t>п</w:t>
      </w:r>
      <w:r w:rsidR="00C21955" w:rsidRPr="00C21955">
        <w:rPr>
          <w:snapToGrid w:val="0"/>
          <w:sz w:val="28"/>
          <w:szCs w:val="28"/>
        </w:rPr>
        <w:t xml:space="preserve">лан работы Контрольно-счетной </w:t>
      </w:r>
      <w:r w:rsidR="00C21955">
        <w:rPr>
          <w:snapToGrid w:val="0"/>
          <w:sz w:val="28"/>
          <w:szCs w:val="28"/>
        </w:rPr>
        <w:t>комиссии</w:t>
      </w:r>
      <w:r w:rsidR="00C21955" w:rsidRPr="00C21955">
        <w:rPr>
          <w:snapToGrid w:val="0"/>
          <w:sz w:val="28"/>
          <w:szCs w:val="28"/>
        </w:rPr>
        <w:t xml:space="preserve"> на год</w:t>
      </w:r>
      <w:r w:rsidR="00B156E9">
        <w:rPr>
          <w:snapToGrid w:val="0"/>
          <w:sz w:val="28"/>
          <w:szCs w:val="28"/>
        </w:rPr>
        <w:t>;</w:t>
      </w:r>
    </w:p>
    <w:p w:rsidR="00C21955" w:rsidRPr="00C21955" w:rsidRDefault="002415AB" w:rsidP="002415AB">
      <w:pPr>
        <w:pStyle w:val="ConsPlusNormal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- </w:t>
      </w:r>
      <w:r w:rsidR="00B156E9">
        <w:rPr>
          <w:snapToGrid w:val="0"/>
          <w:sz w:val="28"/>
          <w:szCs w:val="28"/>
        </w:rPr>
        <w:t>о</w:t>
      </w:r>
      <w:r w:rsidR="00C21955" w:rsidRPr="00C21955">
        <w:rPr>
          <w:snapToGrid w:val="0"/>
          <w:sz w:val="28"/>
          <w:szCs w:val="28"/>
        </w:rPr>
        <w:t xml:space="preserve">тчет о деятельности Контрольно-счетной </w:t>
      </w:r>
      <w:r w:rsidR="00C21955">
        <w:rPr>
          <w:snapToGrid w:val="0"/>
          <w:sz w:val="28"/>
          <w:szCs w:val="28"/>
        </w:rPr>
        <w:t>комиссии</w:t>
      </w:r>
      <w:r w:rsidR="00C21955" w:rsidRPr="00C21955">
        <w:rPr>
          <w:snapToGrid w:val="0"/>
          <w:sz w:val="28"/>
          <w:szCs w:val="28"/>
        </w:rPr>
        <w:t xml:space="preserve"> за год</w:t>
      </w:r>
      <w:r w:rsidR="00B156E9">
        <w:rPr>
          <w:snapToGrid w:val="0"/>
          <w:sz w:val="28"/>
          <w:szCs w:val="28"/>
        </w:rPr>
        <w:t>;</w:t>
      </w:r>
      <w:r w:rsidR="00C21955" w:rsidRPr="00C21955">
        <w:rPr>
          <w:snapToGrid w:val="0"/>
          <w:sz w:val="28"/>
          <w:szCs w:val="28"/>
        </w:rPr>
        <w:t xml:space="preserve"> </w:t>
      </w:r>
    </w:p>
    <w:p w:rsidR="00C21955" w:rsidRPr="00C21955" w:rsidRDefault="002415AB" w:rsidP="002415AB">
      <w:pPr>
        <w:pStyle w:val="ConsPlusNormal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- </w:t>
      </w:r>
      <w:r w:rsidR="00B156E9">
        <w:rPr>
          <w:snapToGrid w:val="0"/>
          <w:sz w:val="28"/>
          <w:szCs w:val="28"/>
        </w:rPr>
        <w:t>о</w:t>
      </w:r>
      <w:r w:rsidR="00C21955" w:rsidRPr="00C21955">
        <w:rPr>
          <w:snapToGrid w:val="0"/>
          <w:sz w:val="28"/>
          <w:szCs w:val="28"/>
        </w:rPr>
        <w:t xml:space="preserve">тчеты о проведенных контрольных </w:t>
      </w:r>
      <w:r w:rsidR="00AD0E05">
        <w:rPr>
          <w:snapToGrid w:val="0"/>
          <w:sz w:val="28"/>
          <w:szCs w:val="28"/>
        </w:rPr>
        <w:t>и экспертно-аналитических</w:t>
      </w:r>
      <w:r w:rsidR="007A250B">
        <w:rPr>
          <w:snapToGrid w:val="0"/>
          <w:sz w:val="28"/>
          <w:szCs w:val="28"/>
        </w:rPr>
        <w:t xml:space="preserve"> </w:t>
      </w:r>
      <w:r w:rsidR="00C21955" w:rsidRPr="00C21955">
        <w:rPr>
          <w:snapToGrid w:val="0"/>
          <w:sz w:val="28"/>
          <w:szCs w:val="28"/>
        </w:rPr>
        <w:t>мероприятиях</w:t>
      </w:r>
      <w:r w:rsidR="00B156E9">
        <w:rPr>
          <w:snapToGrid w:val="0"/>
          <w:sz w:val="28"/>
          <w:szCs w:val="28"/>
        </w:rPr>
        <w:t>;</w:t>
      </w:r>
    </w:p>
    <w:p w:rsidR="00C21955" w:rsidRPr="00C21955" w:rsidRDefault="002415AB" w:rsidP="002415AB">
      <w:pPr>
        <w:pStyle w:val="ConsPlusNormal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- </w:t>
      </w:r>
      <w:r w:rsidR="00B156E9">
        <w:rPr>
          <w:snapToGrid w:val="0"/>
          <w:sz w:val="28"/>
          <w:szCs w:val="28"/>
        </w:rPr>
        <w:t>н</w:t>
      </w:r>
      <w:r w:rsidR="00C21955" w:rsidRPr="00C21955">
        <w:rPr>
          <w:snapToGrid w:val="0"/>
          <w:sz w:val="28"/>
          <w:szCs w:val="28"/>
        </w:rPr>
        <w:t xml:space="preserve">ормативные документы, регламентирующие деятельность Контрольно-счетной </w:t>
      </w:r>
      <w:r w:rsidR="00C21955">
        <w:rPr>
          <w:snapToGrid w:val="0"/>
          <w:sz w:val="28"/>
          <w:szCs w:val="28"/>
        </w:rPr>
        <w:t>комиссии Грачевского муниципального района</w:t>
      </w:r>
      <w:r w:rsidR="00C21955" w:rsidRPr="00C21955">
        <w:rPr>
          <w:snapToGrid w:val="0"/>
          <w:sz w:val="28"/>
          <w:szCs w:val="28"/>
        </w:rPr>
        <w:t>.</w:t>
      </w:r>
    </w:p>
    <w:p w:rsidR="002415AB" w:rsidRDefault="002415AB" w:rsidP="002415AB">
      <w:pPr>
        <w:pStyle w:val="a6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20188">
        <w:rPr>
          <w:rFonts w:ascii="Times New Roman" w:hAnsi="Times New Roman" w:cs="Times New Roman"/>
          <w:sz w:val="28"/>
          <w:szCs w:val="28"/>
        </w:rPr>
        <w:t xml:space="preserve">Размещение информации о деятельности </w:t>
      </w:r>
      <w:r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 w:rsidRPr="00D2018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Интернет, </w:t>
      </w:r>
      <w:r w:rsidRPr="00D20188">
        <w:rPr>
          <w:rFonts w:ascii="Times New Roman" w:hAnsi="Times New Roman" w:cs="Times New Roman"/>
          <w:sz w:val="28"/>
          <w:szCs w:val="28"/>
        </w:rPr>
        <w:lastRenderedPageBreak/>
        <w:t xml:space="preserve">возлагается на уполномоченных председателем </w:t>
      </w:r>
      <w:r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 w:rsidRPr="00D201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инспекторов.</w:t>
      </w:r>
      <w:r w:rsidRPr="00D201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5AB" w:rsidRPr="0081053F" w:rsidRDefault="002415AB" w:rsidP="002415AB">
      <w:pPr>
        <w:pStyle w:val="a6"/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D85777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Pr="00D20188">
        <w:rPr>
          <w:rFonts w:ascii="Times New Roman" w:hAnsi="Times New Roman" w:cs="Times New Roman"/>
          <w:sz w:val="28"/>
          <w:szCs w:val="28"/>
        </w:rPr>
        <w:t>в средства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20188">
        <w:rPr>
          <w:rFonts w:ascii="Times New Roman" w:hAnsi="Times New Roman" w:cs="Times New Roman"/>
          <w:sz w:val="28"/>
          <w:szCs w:val="28"/>
        </w:rPr>
        <w:t xml:space="preserve"> массовой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D85777">
        <w:rPr>
          <w:rFonts w:ascii="Times New Roman" w:hAnsi="Times New Roman" w:cs="Times New Roman"/>
          <w:sz w:val="28"/>
          <w:szCs w:val="28"/>
        </w:rPr>
        <w:t xml:space="preserve"> на сайт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85777">
        <w:rPr>
          <w:rFonts w:ascii="Times New Roman" w:hAnsi="Times New Roman" w:cs="Times New Roman"/>
          <w:sz w:val="28"/>
          <w:szCs w:val="28"/>
        </w:rPr>
        <w:t xml:space="preserve"> </w:t>
      </w:r>
      <w:r w:rsidR="00C63C27">
        <w:rPr>
          <w:rFonts w:ascii="Times New Roman" w:hAnsi="Times New Roman" w:cs="Times New Roman"/>
          <w:sz w:val="28"/>
          <w:szCs w:val="28"/>
        </w:rPr>
        <w:t>Совета Грачевского муниципального</w:t>
      </w:r>
      <w:r w:rsidRPr="00D2018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D85777">
        <w:rPr>
          <w:rFonts w:ascii="Times New Roman" w:hAnsi="Times New Roman" w:cs="Times New Roman"/>
          <w:sz w:val="28"/>
          <w:szCs w:val="28"/>
        </w:rPr>
        <w:t xml:space="preserve">в сети Интернет должна размещаться </w:t>
      </w:r>
      <w:r w:rsidRPr="0081053F">
        <w:rPr>
          <w:rFonts w:ascii="Times New Roman" w:hAnsi="Times New Roman" w:cs="Times New Roman"/>
          <w:color w:val="000000" w:themeColor="text1"/>
          <w:sz w:val="28"/>
          <w:szCs w:val="28"/>
        </w:rPr>
        <w:t>на государственном языке Российской Федерации.</w:t>
      </w:r>
    </w:p>
    <w:p w:rsidR="002415AB" w:rsidRPr="00D20188" w:rsidRDefault="002415AB" w:rsidP="002415AB">
      <w:pPr>
        <w:pStyle w:val="a6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D20188">
        <w:rPr>
          <w:rFonts w:ascii="Times New Roman" w:hAnsi="Times New Roman" w:cs="Times New Roman"/>
          <w:sz w:val="28"/>
          <w:szCs w:val="28"/>
        </w:rPr>
        <w:t xml:space="preserve">Порядок опубликования </w:t>
      </w:r>
      <w:r w:rsidR="00C63C27">
        <w:rPr>
          <w:rFonts w:ascii="Times New Roman" w:hAnsi="Times New Roman" w:cs="Times New Roman"/>
          <w:sz w:val="28"/>
          <w:szCs w:val="28"/>
        </w:rPr>
        <w:t>в</w:t>
      </w:r>
      <w:r w:rsidRPr="00D20188">
        <w:rPr>
          <w:rFonts w:ascii="Times New Roman" w:hAnsi="Times New Roman" w:cs="Times New Roman"/>
          <w:sz w:val="28"/>
          <w:szCs w:val="28"/>
        </w:rPr>
        <w:t xml:space="preserve"> средства</w:t>
      </w:r>
      <w:r w:rsidR="00C63C27">
        <w:rPr>
          <w:rFonts w:ascii="Times New Roman" w:hAnsi="Times New Roman" w:cs="Times New Roman"/>
          <w:sz w:val="28"/>
          <w:szCs w:val="28"/>
        </w:rPr>
        <w:t>х</w:t>
      </w:r>
      <w:r w:rsidRPr="00D20188">
        <w:rPr>
          <w:rFonts w:ascii="Times New Roman" w:hAnsi="Times New Roman" w:cs="Times New Roman"/>
          <w:sz w:val="28"/>
          <w:szCs w:val="28"/>
        </w:rPr>
        <w:t xml:space="preserve"> массовой информации и размещения в сети Интернет информации о деятельности </w:t>
      </w:r>
      <w:r w:rsidR="00C63C27"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 w:rsidRPr="00D20188">
        <w:rPr>
          <w:rFonts w:ascii="Times New Roman" w:hAnsi="Times New Roman" w:cs="Times New Roman"/>
          <w:sz w:val="28"/>
          <w:szCs w:val="28"/>
        </w:rPr>
        <w:t xml:space="preserve"> включает в себя:</w:t>
      </w:r>
    </w:p>
    <w:p w:rsidR="002415AB" w:rsidRPr="00D20188" w:rsidRDefault="00C63C27" w:rsidP="00B156E9">
      <w:pPr>
        <w:pStyle w:val="a6"/>
        <w:tabs>
          <w:tab w:val="left" w:pos="851"/>
        </w:tabs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2415AB" w:rsidRPr="00D20188">
        <w:rPr>
          <w:rFonts w:ascii="Times New Roman" w:hAnsi="Times New Roman" w:cs="Times New Roman"/>
          <w:sz w:val="28"/>
          <w:szCs w:val="28"/>
        </w:rPr>
        <w:t xml:space="preserve">опубликование (представление) в средствах массовой информации и размещение в сети Интернет информации об итогах проведённых </w:t>
      </w:r>
      <w:r w:rsidR="002415AB" w:rsidRPr="00D20188">
        <w:rPr>
          <w:rFonts w:ascii="Times New Roman" w:hAnsi="Times New Roman" w:cs="Times New Roman"/>
          <w:spacing w:val="-1"/>
          <w:sz w:val="28"/>
          <w:szCs w:val="28"/>
        </w:rPr>
        <w:t>контрольных и экспертно-аналитических</w:t>
      </w:r>
      <w:r w:rsidR="002415AB" w:rsidRPr="00D20188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="002415AB">
        <w:rPr>
          <w:rFonts w:ascii="Times New Roman" w:hAnsi="Times New Roman" w:cs="Times New Roman"/>
          <w:sz w:val="28"/>
          <w:szCs w:val="28"/>
        </w:rPr>
        <w:t>происходит</w:t>
      </w:r>
      <w:r w:rsidR="002415AB" w:rsidRPr="00D20188">
        <w:rPr>
          <w:rFonts w:ascii="Times New Roman" w:hAnsi="Times New Roman" w:cs="Times New Roman"/>
          <w:sz w:val="28"/>
          <w:szCs w:val="28"/>
        </w:rPr>
        <w:t xml:space="preserve"> только после их завершения и утверждения их результатов председателем </w:t>
      </w:r>
      <w:r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 w:rsidR="002415AB" w:rsidRPr="00D20188">
        <w:rPr>
          <w:rFonts w:ascii="Times New Roman" w:hAnsi="Times New Roman" w:cs="Times New Roman"/>
          <w:sz w:val="28"/>
          <w:szCs w:val="28"/>
        </w:rPr>
        <w:t>;</w:t>
      </w:r>
    </w:p>
    <w:p w:rsidR="002415AB" w:rsidRPr="00D20188" w:rsidRDefault="00B156E9" w:rsidP="00B156E9">
      <w:pPr>
        <w:pStyle w:val="a6"/>
        <w:tabs>
          <w:tab w:val="left" w:pos="851"/>
        </w:tabs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4.2. </w:t>
      </w:r>
      <w:r w:rsidR="002415AB" w:rsidRPr="00D201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содержание, объем, форма и сроки опубликования (представления) и размещения информации о результатах </w:t>
      </w:r>
      <w:r w:rsidR="002415AB" w:rsidRPr="00D20188">
        <w:rPr>
          <w:rFonts w:ascii="Times New Roman" w:hAnsi="Times New Roman" w:cs="Times New Roman"/>
          <w:spacing w:val="-1"/>
          <w:sz w:val="28"/>
          <w:szCs w:val="28"/>
        </w:rPr>
        <w:t>контрольных и экспертно-аналитических</w:t>
      </w:r>
      <w:r w:rsidR="002415AB" w:rsidRPr="00D201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мероприятий устанавливаются</w:t>
      </w:r>
      <w:r w:rsidR="002415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415AB" w:rsidRPr="00D201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председателем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Контрольно-счетной комиссии</w:t>
      </w:r>
      <w:r w:rsidR="002415AB" w:rsidRPr="00D2018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415AB" w:rsidRPr="00D20188" w:rsidRDefault="00B156E9" w:rsidP="00B156E9">
      <w:pPr>
        <w:pStyle w:val="a6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2415AB">
        <w:rPr>
          <w:rFonts w:ascii="Times New Roman" w:hAnsi="Times New Roman" w:cs="Times New Roman"/>
          <w:sz w:val="28"/>
          <w:szCs w:val="28"/>
        </w:rPr>
        <w:t>о</w:t>
      </w:r>
      <w:r w:rsidR="002415AB" w:rsidRPr="00D20188">
        <w:rPr>
          <w:rFonts w:ascii="Times New Roman" w:hAnsi="Times New Roman" w:cs="Times New Roman"/>
          <w:sz w:val="28"/>
          <w:szCs w:val="28"/>
        </w:rPr>
        <w:t xml:space="preserve">существление принципа гласности в деятельности </w:t>
      </w:r>
      <w:r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 w:rsidR="002415AB" w:rsidRPr="00D20188">
        <w:rPr>
          <w:rFonts w:ascii="Times New Roman" w:hAnsi="Times New Roman" w:cs="Times New Roman"/>
          <w:sz w:val="28"/>
          <w:szCs w:val="28"/>
        </w:rPr>
        <w:t xml:space="preserve"> не  должно вести к разглашению государственной, коммерческой и иной охраняемой законом тайны. Любой материал, предназначенный для информирования населения  и  иных  третьих  лиц  о  деятельности </w:t>
      </w:r>
      <w:r w:rsidRPr="00B156E9"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 w:rsidR="002415AB" w:rsidRPr="00D20188">
        <w:rPr>
          <w:rFonts w:ascii="Times New Roman" w:hAnsi="Times New Roman" w:cs="Times New Roman"/>
          <w:sz w:val="28"/>
          <w:szCs w:val="28"/>
        </w:rPr>
        <w:t xml:space="preserve">  и  результатах контрольных и экспертно-аналитических мероприятий,</w:t>
      </w:r>
      <w:r w:rsidR="002415AB" w:rsidRPr="00FF26F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415AB" w:rsidRPr="00141E6B">
        <w:rPr>
          <w:rFonts w:ascii="Times New Roman" w:hAnsi="Times New Roman" w:cs="Times New Roman"/>
          <w:iCs/>
          <w:sz w:val="28"/>
          <w:szCs w:val="28"/>
        </w:rPr>
        <w:t>информаци</w:t>
      </w:r>
      <w:r w:rsidR="002415AB">
        <w:rPr>
          <w:rFonts w:ascii="Times New Roman" w:hAnsi="Times New Roman" w:cs="Times New Roman"/>
          <w:iCs/>
          <w:sz w:val="28"/>
          <w:szCs w:val="28"/>
        </w:rPr>
        <w:t>я</w:t>
      </w:r>
      <w:r w:rsidR="002415AB" w:rsidRPr="00141E6B">
        <w:rPr>
          <w:rFonts w:ascii="Times New Roman" w:hAnsi="Times New Roman" w:cs="Times New Roman"/>
          <w:iCs/>
          <w:sz w:val="28"/>
          <w:szCs w:val="28"/>
        </w:rPr>
        <w:t xml:space="preserve"> о принятых мерах по выявленным нарушениям</w:t>
      </w:r>
      <w:r w:rsidR="002415AB">
        <w:rPr>
          <w:rFonts w:ascii="Times New Roman" w:hAnsi="Times New Roman" w:cs="Times New Roman"/>
          <w:iCs/>
          <w:sz w:val="28"/>
          <w:szCs w:val="28"/>
        </w:rPr>
        <w:t>,</w:t>
      </w:r>
      <w:r w:rsidR="002415AB" w:rsidRPr="00D20188">
        <w:rPr>
          <w:rFonts w:ascii="Times New Roman" w:hAnsi="Times New Roman" w:cs="Times New Roman"/>
          <w:sz w:val="28"/>
          <w:szCs w:val="28"/>
        </w:rPr>
        <w:t xml:space="preserve"> предварительно утверждается </w:t>
      </w:r>
      <w:r w:rsidR="002415AB">
        <w:rPr>
          <w:rFonts w:ascii="Times New Roman" w:hAnsi="Times New Roman" w:cs="Times New Roman"/>
          <w:sz w:val="28"/>
          <w:szCs w:val="28"/>
        </w:rPr>
        <w:t>п</w:t>
      </w:r>
      <w:r w:rsidR="002415AB" w:rsidRPr="00D20188">
        <w:rPr>
          <w:rFonts w:ascii="Times New Roman" w:hAnsi="Times New Roman" w:cs="Times New Roman"/>
          <w:sz w:val="28"/>
          <w:szCs w:val="28"/>
        </w:rPr>
        <w:t>редседателем</w:t>
      </w:r>
      <w:r w:rsidR="002415AB" w:rsidRPr="00BA6F11">
        <w:rPr>
          <w:rFonts w:ascii="Times New Roman" w:hAnsi="Times New Roman" w:cs="Times New Roman"/>
          <w:sz w:val="28"/>
          <w:szCs w:val="28"/>
        </w:rPr>
        <w:t xml:space="preserve"> </w:t>
      </w:r>
      <w:r w:rsidRPr="00B156E9"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15AB" w:rsidRPr="007E4A1C" w:rsidRDefault="00B156E9" w:rsidP="00B156E9">
      <w:pPr>
        <w:pStyle w:val="a6"/>
        <w:tabs>
          <w:tab w:val="left" w:pos="851"/>
        </w:tabs>
        <w:ind w:firstLine="567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Pr="00B156E9">
        <w:rPr>
          <w:rFonts w:ascii="Times New Roman" w:hAnsi="Times New Roman" w:cs="Times New Roman"/>
          <w:sz w:val="28"/>
          <w:szCs w:val="28"/>
        </w:rPr>
        <w:t>Контрольно-счетн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B156E9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415AB" w:rsidRPr="00D20188">
        <w:rPr>
          <w:rFonts w:ascii="Times New Roman" w:hAnsi="Times New Roman" w:cs="Times New Roman"/>
          <w:sz w:val="28"/>
          <w:szCs w:val="28"/>
        </w:rPr>
        <w:t xml:space="preserve"> ежегодно, не позднее 1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="002415AB" w:rsidRPr="00D20188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7A250B">
        <w:rPr>
          <w:rFonts w:ascii="Times New Roman" w:hAnsi="Times New Roman" w:cs="Times New Roman"/>
          <w:sz w:val="28"/>
          <w:szCs w:val="28"/>
        </w:rPr>
        <w:t xml:space="preserve">следующего </w:t>
      </w:r>
      <w:proofErr w:type="gramStart"/>
      <w:r w:rsidR="007A250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7A25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250B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="007A250B">
        <w:rPr>
          <w:rFonts w:ascii="Times New Roman" w:hAnsi="Times New Roman" w:cs="Times New Roman"/>
          <w:sz w:val="28"/>
          <w:szCs w:val="28"/>
        </w:rPr>
        <w:t xml:space="preserve">, </w:t>
      </w:r>
      <w:r w:rsidR="002415AB" w:rsidRPr="00D20188">
        <w:rPr>
          <w:rFonts w:ascii="Times New Roman" w:hAnsi="Times New Roman" w:cs="Times New Roman"/>
          <w:sz w:val="28"/>
          <w:szCs w:val="28"/>
        </w:rPr>
        <w:t xml:space="preserve">представляет отчет о своей деятельности в </w:t>
      </w:r>
      <w:r w:rsidR="007A250B">
        <w:rPr>
          <w:rFonts w:ascii="Times New Roman" w:hAnsi="Times New Roman" w:cs="Times New Roman"/>
          <w:sz w:val="28"/>
          <w:szCs w:val="28"/>
        </w:rPr>
        <w:t>С</w:t>
      </w:r>
      <w:r w:rsidR="002415AB" w:rsidRPr="00D20188">
        <w:rPr>
          <w:rFonts w:ascii="Times New Roman" w:hAnsi="Times New Roman" w:cs="Times New Roman"/>
          <w:sz w:val="28"/>
          <w:szCs w:val="28"/>
        </w:rPr>
        <w:t xml:space="preserve">овет </w:t>
      </w:r>
      <w:r>
        <w:rPr>
          <w:rFonts w:ascii="Times New Roman" w:hAnsi="Times New Roman" w:cs="Times New Roman"/>
          <w:spacing w:val="-1"/>
          <w:sz w:val="28"/>
          <w:szCs w:val="28"/>
        </w:rPr>
        <w:t>Грачевского</w:t>
      </w:r>
      <w:r w:rsidR="002415AB" w:rsidRPr="00D20188">
        <w:rPr>
          <w:rFonts w:ascii="Times New Roman" w:hAnsi="Times New Roman" w:cs="Times New Roman"/>
          <w:spacing w:val="-1"/>
          <w:sz w:val="28"/>
          <w:szCs w:val="28"/>
        </w:rPr>
        <w:t xml:space="preserve"> муниципального района</w:t>
      </w:r>
      <w:r w:rsidR="002415AB" w:rsidRPr="00D20188">
        <w:rPr>
          <w:rFonts w:ascii="Times New Roman" w:hAnsi="Times New Roman" w:cs="Times New Roman"/>
          <w:sz w:val="28"/>
          <w:szCs w:val="28"/>
        </w:rPr>
        <w:t xml:space="preserve">. Указанный отчет опубликовывается в средствах массовой информации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415AB" w:rsidRPr="00D20188">
        <w:rPr>
          <w:rFonts w:ascii="Times New Roman" w:hAnsi="Times New Roman" w:cs="Times New Roman"/>
          <w:sz w:val="28"/>
          <w:szCs w:val="28"/>
        </w:rPr>
        <w:t xml:space="preserve"> размещается в сети Интернет только после его рассмотрения </w:t>
      </w:r>
      <w:r w:rsidR="002415AB">
        <w:rPr>
          <w:rFonts w:ascii="Times New Roman" w:hAnsi="Times New Roman" w:cs="Times New Roman"/>
          <w:sz w:val="28"/>
          <w:szCs w:val="28"/>
        </w:rPr>
        <w:t xml:space="preserve">и утверждения </w:t>
      </w:r>
      <w:r w:rsidR="007A250B">
        <w:rPr>
          <w:rFonts w:ascii="Times New Roman" w:hAnsi="Times New Roman" w:cs="Times New Roman"/>
          <w:sz w:val="28"/>
          <w:szCs w:val="28"/>
        </w:rPr>
        <w:t>С</w:t>
      </w:r>
      <w:r w:rsidR="002415AB" w:rsidRPr="00D20188">
        <w:rPr>
          <w:rFonts w:ascii="Times New Roman" w:hAnsi="Times New Roman" w:cs="Times New Roman"/>
          <w:sz w:val="28"/>
          <w:szCs w:val="28"/>
        </w:rPr>
        <w:t xml:space="preserve">оветом </w:t>
      </w:r>
      <w:r>
        <w:rPr>
          <w:rFonts w:ascii="Times New Roman" w:hAnsi="Times New Roman" w:cs="Times New Roman"/>
          <w:spacing w:val="-1"/>
          <w:sz w:val="28"/>
          <w:szCs w:val="28"/>
        </w:rPr>
        <w:t>Грачевского</w:t>
      </w:r>
      <w:r w:rsidR="002415AB" w:rsidRPr="00D20188">
        <w:rPr>
          <w:rFonts w:ascii="Times New Roman" w:hAnsi="Times New Roman" w:cs="Times New Roman"/>
          <w:spacing w:val="-1"/>
          <w:sz w:val="28"/>
          <w:szCs w:val="28"/>
        </w:rPr>
        <w:t xml:space="preserve"> муниципального района</w:t>
      </w:r>
      <w:r w:rsidR="002415AB" w:rsidRPr="00D20188">
        <w:rPr>
          <w:rFonts w:ascii="Times New Roman" w:hAnsi="Times New Roman" w:cs="Times New Roman"/>
          <w:sz w:val="28"/>
          <w:szCs w:val="28"/>
        </w:rPr>
        <w:t>.</w:t>
      </w:r>
    </w:p>
    <w:p w:rsidR="00E0581D" w:rsidRDefault="00B156E9" w:rsidP="006D6FDD">
      <w:pPr>
        <w:pStyle w:val="a6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4.5. </w:t>
      </w:r>
      <w:r w:rsidR="002415AB" w:rsidRPr="003813C2">
        <w:rPr>
          <w:rFonts w:ascii="Times New Roman" w:hAnsi="Times New Roman" w:cs="Times New Roman"/>
          <w:sz w:val="28"/>
          <w:szCs w:val="28"/>
        </w:rPr>
        <w:t xml:space="preserve">Размещение информации о деятельности </w:t>
      </w:r>
      <w:r w:rsidRPr="00B156E9"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 w:rsidR="002415AB" w:rsidRPr="003813C2">
        <w:rPr>
          <w:rFonts w:ascii="Times New Roman" w:hAnsi="Times New Roman" w:cs="Times New Roman"/>
          <w:sz w:val="28"/>
          <w:szCs w:val="28"/>
        </w:rPr>
        <w:t xml:space="preserve"> в сети Интернет осуществляется в соответствии с требованиями к технологическим, программным и лингвистическим средствам обеспечения пользования официальными сайтами.</w:t>
      </w:r>
    </w:p>
    <w:sectPr w:rsidR="00E0581D" w:rsidSect="00E2494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F2AA2"/>
    <w:multiLevelType w:val="hybridMultilevel"/>
    <w:tmpl w:val="823C9C4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31F682D"/>
    <w:multiLevelType w:val="hybridMultilevel"/>
    <w:tmpl w:val="C76ADCE2"/>
    <w:lvl w:ilvl="0" w:tplc="D0D2983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7E04690"/>
    <w:multiLevelType w:val="hybridMultilevel"/>
    <w:tmpl w:val="02640E14"/>
    <w:lvl w:ilvl="0" w:tplc="6B9CA7B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CEF"/>
    <w:rsid w:val="00007470"/>
    <w:rsid w:val="00022867"/>
    <w:rsid w:val="000254C3"/>
    <w:rsid w:val="00085AFB"/>
    <w:rsid w:val="0019083E"/>
    <w:rsid w:val="001B3CEC"/>
    <w:rsid w:val="00211691"/>
    <w:rsid w:val="00216266"/>
    <w:rsid w:val="00220B53"/>
    <w:rsid w:val="00225B20"/>
    <w:rsid w:val="002415AB"/>
    <w:rsid w:val="002631E7"/>
    <w:rsid w:val="0026713F"/>
    <w:rsid w:val="00271C19"/>
    <w:rsid w:val="00276E2D"/>
    <w:rsid w:val="002A68E4"/>
    <w:rsid w:val="002C00BA"/>
    <w:rsid w:val="002C74AB"/>
    <w:rsid w:val="00345B99"/>
    <w:rsid w:val="00457085"/>
    <w:rsid w:val="005265E8"/>
    <w:rsid w:val="005463F6"/>
    <w:rsid w:val="005639E4"/>
    <w:rsid w:val="005739F3"/>
    <w:rsid w:val="00590227"/>
    <w:rsid w:val="005E52AC"/>
    <w:rsid w:val="006832BC"/>
    <w:rsid w:val="00683552"/>
    <w:rsid w:val="00697AFA"/>
    <w:rsid w:val="006D6FDD"/>
    <w:rsid w:val="007024D8"/>
    <w:rsid w:val="007A250B"/>
    <w:rsid w:val="009C6CEF"/>
    <w:rsid w:val="009E05C7"/>
    <w:rsid w:val="00A04E2A"/>
    <w:rsid w:val="00A24067"/>
    <w:rsid w:val="00AA458D"/>
    <w:rsid w:val="00AD0E05"/>
    <w:rsid w:val="00AF1F34"/>
    <w:rsid w:val="00B04687"/>
    <w:rsid w:val="00B156E9"/>
    <w:rsid w:val="00B15B2A"/>
    <w:rsid w:val="00B5736E"/>
    <w:rsid w:val="00B630E1"/>
    <w:rsid w:val="00B6444C"/>
    <w:rsid w:val="00B961AC"/>
    <w:rsid w:val="00BD4E01"/>
    <w:rsid w:val="00C21955"/>
    <w:rsid w:val="00C63C27"/>
    <w:rsid w:val="00C82BB1"/>
    <w:rsid w:val="00CF23EF"/>
    <w:rsid w:val="00D82D92"/>
    <w:rsid w:val="00E0581D"/>
    <w:rsid w:val="00E2494A"/>
    <w:rsid w:val="00FB59EC"/>
    <w:rsid w:val="00FE633B"/>
    <w:rsid w:val="00FF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5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54C3"/>
    <w:rPr>
      <w:b/>
      <w:bCs/>
    </w:rPr>
  </w:style>
  <w:style w:type="character" w:customStyle="1" w:styleId="apple-converted-space">
    <w:name w:val="apple-converted-space"/>
    <w:basedOn w:val="a0"/>
    <w:rsid w:val="000254C3"/>
  </w:style>
  <w:style w:type="character" w:styleId="a5">
    <w:name w:val="Hyperlink"/>
    <w:basedOn w:val="a0"/>
    <w:uiPriority w:val="99"/>
    <w:semiHidden/>
    <w:unhideWhenUsed/>
    <w:rsid w:val="000254C3"/>
    <w:rPr>
      <w:color w:val="0000FF"/>
      <w:u w:val="single"/>
    </w:rPr>
  </w:style>
  <w:style w:type="paragraph" w:customStyle="1" w:styleId="ConsPlusNormal">
    <w:name w:val="ConsPlusNormal"/>
    <w:rsid w:val="00C219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415A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A4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45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5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54C3"/>
    <w:rPr>
      <w:b/>
      <w:bCs/>
    </w:rPr>
  </w:style>
  <w:style w:type="character" w:customStyle="1" w:styleId="apple-converted-space">
    <w:name w:val="apple-converted-space"/>
    <w:basedOn w:val="a0"/>
    <w:rsid w:val="000254C3"/>
  </w:style>
  <w:style w:type="character" w:styleId="a5">
    <w:name w:val="Hyperlink"/>
    <w:basedOn w:val="a0"/>
    <w:uiPriority w:val="99"/>
    <w:semiHidden/>
    <w:unhideWhenUsed/>
    <w:rsid w:val="000254C3"/>
    <w:rPr>
      <w:color w:val="0000FF"/>
      <w:u w:val="single"/>
    </w:rPr>
  </w:style>
  <w:style w:type="paragraph" w:customStyle="1" w:styleId="ConsPlusNormal">
    <w:name w:val="ConsPlusNormal"/>
    <w:rsid w:val="00C219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415AB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A4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45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1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260925" TargetMode="External"/><Relationship Id="rId13" Type="http://schemas.openxmlformats.org/officeDocument/2006/relationships/hyperlink" Target="http://docs.cntd.ru/document/94605044" TargetMode="External"/><Relationship Id="rId18" Type="http://schemas.openxmlformats.org/officeDocument/2006/relationships/hyperlink" Target="http://docs.cntd.ru/document/499011838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docs.cntd.ru/document/901714433" TargetMode="External"/><Relationship Id="rId12" Type="http://schemas.openxmlformats.org/officeDocument/2006/relationships/hyperlink" Target="http://docs.cntd.ru/document/94605044" TargetMode="External"/><Relationship Id="rId17" Type="http://schemas.openxmlformats.org/officeDocument/2006/relationships/hyperlink" Target="http://docs.cntd.ru/document/49901183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499011838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1714433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94605044" TargetMode="External"/><Relationship Id="rId10" Type="http://schemas.openxmlformats.org/officeDocument/2006/relationships/hyperlink" Target="http://docs.cntd.ru/document/464007534" TargetMode="External"/><Relationship Id="rId19" Type="http://schemas.openxmlformats.org/officeDocument/2006/relationships/hyperlink" Target="http://docs.cntd.ru/document/49901183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464007534" TargetMode="External"/><Relationship Id="rId14" Type="http://schemas.openxmlformats.org/officeDocument/2006/relationships/hyperlink" Target="http://docs.cntd.ru/document/90049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863CF-9724-48B4-AB40-27328249E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</TotalTime>
  <Pages>11</Pages>
  <Words>4121</Words>
  <Characters>23495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winuser</cp:lastModifiedBy>
  <cp:revision>15</cp:revision>
  <cp:lastPrinted>2016-11-02T06:08:00Z</cp:lastPrinted>
  <dcterms:created xsi:type="dcterms:W3CDTF">2016-10-21T07:50:00Z</dcterms:created>
  <dcterms:modified xsi:type="dcterms:W3CDTF">2017-05-04T13:50:00Z</dcterms:modified>
</cp:coreProperties>
</file>