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567270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567270">
      <w:pPr>
        <w:pStyle w:val="3"/>
        <w:numPr>
          <w:ilvl w:val="0"/>
          <w:numId w:val="0"/>
        </w:numPr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5672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0563AC">
        <w:rPr>
          <w:rFonts w:ascii="Times New Roman" w:eastAsia="Times New Roman" w:hAnsi="Times New Roman" w:cs="Times New Roman"/>
          <w:sz w:val="28"/>
          <w:szCs w:val="28"/>
        </w:rPr>
        <w:t>Старомарьев</w:t>
      </w:r>
      <w:r w:rsidR="00CA54C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56727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822C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4822CB">
        <w:rPr>
          <w:rFonts w:ascii="Times New Roman" w:eastAsia="Times New Roman" w:hAnsi="Times New Roman" w:cs="Times New Roman"/>
          <w:sz w:val="28"/>
          <w:szCs w:val="28"/>
        </w:rPr>
        <w:t xml:space="preserve"> полугодие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10E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567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567270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CA54C6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D55F74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90210E">
        <w:rPr>
          <w:rFonts w:eastAsia="Calibri"/>
          <w:sz w:val="28"/>
          <w:szCs w:val="28"/>
          <w:lang w:eastAsia="en-US"/>
        </w:rPr>
        <w:t>она Ставропольского края на 2020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CA54C6">
        <w:rPr>
          <w:rFonts w:eastAsia="Calibri"/>
          <w:sz w:val="28"/>
          <w:szCs w:val="28"/>
          <w:lang w:eastAsia="en-US"/>
        </w:rPr>
        <w:t>района Ставропольского края от 2</w:t>
      </w:r>
      <w:r w:rsidR="0090210E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0210E">
        <w:rPr>
          <w:rFonts w:eastAsia="Calibri"/>
          <w:sz w:val="28"/>
          <w:szCs w:val="28"/>
          <w:lang w:eastAsia="en-US"/>
        </w:rPr>
        <w:t>июля</w:t>
      </w:r>
      <w:r w:rsidR="0079308B">
        <w:rPr>
          <w:rFonts w:eastAsia="Calibri"/>
          <w:sz w:val="28"/>
          <w:szCs w:val="28"/>
          <w:lang w:eastAsia="en-US"/>
        </w:rPr>
        <w:t xml:space="preserve"> 20</w:t>
      </w:r>
      <w:r w:rsidR="0090210E">
        <w:rPr>
          <w:rFonts w:eastAsia="Calibri"/>
          <w:sz w:val="28"/>
          <w:szCs w:val="28"/>
          <w:lang w:eastAsia="en-US"/>
        </w:rPr>
        <w:t>20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90210E">
        <w:rPr>
          <w:rFonts w:eastAsia="Calibri"/>
          <w:sz w:val="28"/>
          <w:szCs w:val="28"/>
          <w:lang w:eastAsia="en-US"/>
        </w:rPr>
        <w:t>35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5672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56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56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56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56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56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56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C7334B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4822C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4822CB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90210E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F0192" w:rsidRDefault="0060770D" w:rsidP="00567270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334B">
        <w:rPr>
          <w:rFonts w:ascii="Times New Roman" w:eastAsia="Times New Roman" w:hAnsi="Times New Roman" w:cs="Times New Roman"/>
          <w:sz w:val="28"/>
          <w:szCs w:val="28"/>
        </w:rPr>
        <w:t>Старомарьевского</w:t>
      </w:r>
      <w:r w:rsidR="00C7334B">
        <w:rPr>
          <w:rFonts w:ascii="Times New Roman" w:hAnsi="Times New Roman" w:cs="Times New Roman"/>
          <w:sz w:val="28"/>
          <w:szCs w:val="28"/>
        </w:rPr>
        <w:t xml:space="preserve">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567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2C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4822CB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90210E">
        <w:rPr>
          <w:rFonts w:ascii="Times New Roman" w:hAnsi="Times New Roman" w:cs="Times New Roman"/>
          <w:sz w:val="28"/>
          <w:szCs w:val="28"/>
        </w:rPr>
        <w:t>2020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6B2B89" w:rsidRDefault="00835EB7" w:rsidP="00567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CA54C6">
        <w:rPr>
          <w:rFonts w:ascii="Times New Roman" w:hAnsi="Times New Roman" w:cs="Times New Roman"/>
          <w:sz w:val="28"/>
          <w:szCs w:val="28"/>
        </w:rPr>
        <w:t>2</w:t>
      </w:r>
      <w:r w:rsidR="0090210E">
        <w:rPr>
          <w:rFonts w:ascii="Times New Roman" w:hAnsi="Times New Roman" w:cs="Times New Roman"/>
          <w:sz w:val="28"/>
          <w:szCs w:val="28"/>
        </w:rPr>
        <w:t xml:space="preserve">8 июля </w:t>
      </w:r>
      <w:r w:rsidR="001A2A4F">
        <w:rPr>
          <w:rFonts w:ascii="Times New Roman" w:hAnsi="Times New Roman" w:cs="Times New Roman"/>
          <w:sz w:val="28"/>
          <w:szCs w:val="28"/>
        </w:rPr>
        <w:t xml:space="preserve"> </w:t>
      </w:r>
      <w:r w:rsidR="00C7334B">
        <w:rPr>
          <w:rFonts w:ascii="Times New Roman" w:hAnsi="Times New Roman" w:cs="Times New Roman"/>
          <w:sz w:val="28"/>
          <w:szCs w:val="28"/>
        </w:rPr>
        <w:t xml:space="preserve">по </w:t>
      </w:r>
      <w:r w:rsidR="0090210E">
        <w:rPr>
          <w:rFonts w:ascii="Times New Roman" w:hAnsi="Times New Roman" w:cs="Times New Roman"/>
          <w:sz w:val="28"/>
          <w:szCs w:val="28"/>
        </w:rPr>
        <w:t>05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4822CB">
        <w:rPr>
          <w:rFonts w:ascii="Times New Roman" w:hAnsi="Times New Roman" w:cs="Times New Roman"/>
          <w:sz w:val="28"/>
          <w:szCs w:val="28"/>
        </w:rPr>
        <w:t>августа</w:t>
      </w:r>
      <w:r w:rsidR="0090210E">
        <w:rPr>
          <w:rFonts w:ascii="Times New Roman" w:hAnsi="Times New Roman" w:cs="Times New Roman"/>
          <w:sz w:val="28"/>
          <w:szCs w:val="28"/>
        </w:rPr>
        <w:t xml:space="preserve"> 2020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56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D9031A" w:rsidRPr="00D9031A" w:rsidRDefault="00691EA6" w:rsidP="00D9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0826">
        <w:rPr>
          <w:rFonts w:ascii="Times New Roman" w:hAnsi="Times New Roman" w:cs="Times New Roman"/>
          <w:sz w:val="28"/>
          <w:szCs w:val="28"/>
        </w:rPr>
        <w:t>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543D" w:rsidRPr="00D4543D">
        <w:t xml:space="preserve"> </w:t>
      </w:r>
      <w:proofErr w:type="gramStart"/>
      <w:r w:rsidR="00D9031A"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частью 5 статьи 264.2 Бюджетного кодекса Российской Федерации, постановлением администрации муниципального образования Старомарьевского сельсовета Грачевского района Ставропольского края от 24 июля 2020 года № 81 «Об исполнении бюджета муниципального образования Старомарьевского сельсовета Грачевского района </w:t>
      </w:r>
      <w:r w:rsidR="00D9031A"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Ставропольского края за </w:t>
      </w:r>
      <w:r w:rsidR="00D9031A" w:rsidRPr="00D9031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9031A" w:rsidRPr="00D9031A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D9031A"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2020 года» утвержден отчет об исполнении бюджета муниципального образования Старомарьевского сельсовета за </w:t>
      </w:r>
      <w:r w:rsidR="00D9031A" w:rsidRPr="00D9031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9031A" w:rsidRPr="00D9031A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D9031A"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года.</w:t>
      </w:r>
      <w:proofErr w:type="gramEnd"/>
    </w:p>
    <w:p w:rsidR="00D9031A" w:rsidRPr="00D9031A" w:rsidRDefault="003D2693" w:rsidP="00D90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1A">
        <w:rPr>
          <w:rFonts w:ascii="Times New Roman" w:hAnsi="Times New Roman" w:cs="Times New Roman"/>
          <w:sz w:val="28"/>
          <w:szCs w:val="28"/>
        </w:rPr>
        <w:t>2.</w:t>
      </w:r>
      <w:r w:rsidR="00D9031A"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 муниципального образования Старомарьевского </w:t>
      </w:r>
      <w:r w:rsidR="00D9031A" w:rsidRPr="00D9031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D9031A"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2020 год утвержден решением Совета депутатов муниципального образования Старомарьевского сельсовета от 19.12.2019 № 116 «О бюджете муниципального образования Старомарьевского сельсовета Грачевского района Ставропольского края на 2020 год и плановый период 2021-2022 годов». В соответствии с данным решением основные характеристики бюджета муниципального образования Старомарьевского сельсовета на 2020 год составили:</w:t>
      </w:r>
    </w:p>
    <w:p w:rsidR="00D9031A" w:rsidRPr="00D9031A" w:rsidRDefault="00D9031A" w:rsidP="00D90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22 403 330,00 рублей;</w:t>
      </w:r>
    </w:p>
    <w:p w:rsidR="00D9031A" w:rsidRPr="00D9031A" w:rsidRDefault="00D9031A" w:rsidP="00D90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22 403 330,00 рублей;</w:t>
      </w:r>
    </w:p>
    <w:p w:rsidR="00D9031A" w:rsidRPr="00D9031A" w:rsidRDefault="00D9031A" w:rsidP="00D90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бюджета муниципального образования Старомарьевского сельсовета в сумме 0,00 рублей.</w:t>
      </w:r>
    </w:p>
    <w:p w:rsidR="00D9031A" w:rsidRPr="00D9031A" w:rsidRDefault="00D9031A" w:rsidP="00D90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периоде 2020 года в бюджет муниципального образования Старомарьевского сельсовета внесены изменения решениями Совета депутатов муниципального образования Старомарьевского сельсовета, с учетом внесенных изменений основные характеристики бюджета муниципального образования Старомарьевского сельсовета на 2020 год утверждены в следующих объемах:</w:t>
      </w:r>
    </w:p>
    <w:p w:rsidR="00D9031A" w:rsidRPr="00D9031A" w:rsidRDefault="00D9031A" w:rsidP="00D90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24 268 991,30 рублей;</w:t>
      </w:r>
    </w:p>
    <w:p w:rsidR="00D9031A" w:rsidRPr="00D9031A" w:rsidRDefault="00D9031A" w:rsidP="00D90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26 303 137,18 рублей;</w:t>
      </w:r>
    </w:p>
    <w:p w:rsidR="00D9031A" w:rsidRPr="00D9031A" w:rsidRDefault="00D9031A" w:rsidP="00D90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местного бюджета 2 034 145,88 рублей.</w:t>
      </w:r>
    </w:p>
    <w:p w:rsidR="00D9031A" w:rsidRPr="00D9031A" w:rsidRDefault="00D9031A" w:rsidP="00D90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 муниципального образования Старомарьевского </w:t>
      </w:r>
      <w:r w:rsidRPr="00D9031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</w:t>
      </w:r>
      <w:r w:rsidRPr="00D9031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9031A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года исполнен:</w:t>
      </w:r>
    </w:p>
    <w:p w:rsidR="00D9031A" w:rsidRPr="00D9031A" w:rsidRDefault="00D9031A" w:rsidP="00D90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доходам в сумме 10 628 522,86 рублей;</w:t>
      </w:r>
    </w:p>
    <w:p w:rsidR="00D9031A" w:rsidRPr="00D9031A" w:rsidRDefault="00D9031A" w:rsidP="00D90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расходам в сумме 8 529 958,89 рублей;</w:t>
      </w:r>
    </w:p>
    <w:p w:rsidR="00D9031A" w:rsidRPr="00D9031A" w:rsidRDefault="00D9031A" w:rsidP="00D90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 профицитом бюджета – 2 098 563,97. рублей, что соответствует данным отчета об исполнении бюджета муниципального образования Старомарьевского сельсовета на 01 июля 2020 года (ф.0503117). </w:t>
      </w:r>
    </w:p>
    <w:p w:rsidR="003C601C" w:rsidRPr="003C601C" w:rsidRDefault="00F14DF3" w:rsidP="003C601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163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3C601C" w:rsidRPr="003C6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3C601C" w:rsidRPr="003C601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3C601C" w:rsidRPr="003C6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исполнение по налоговым и неналоговым доходам составило 2 915 829,18 рублей или 31,67 % к уточненному годовому плану (9 208 310,00 рублей), в том числе:</w:t>
      </w:r>
    </w:p>
    <w:p w:rsidR="003C601C" w:rsidRPr="003C601C" w:rsidRDefault="003C601C" w:rsidP="003C601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60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налоговым доходам – 2 854 647,77 рублей или  31,25 % к уточненному годовому плану (9 133 600,00 рублей);</w:t>
      </w:r>
    </w:p>
    <w:p w:rsidR="003C601C" w:rsidRPr="003C601C" w:rsidRDefault="003C601C" w:rsidP="003C601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60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неналоговым доходам – 61 181,41 рублей или 81,89 % к уточненному годовому плану (74 710,00 рублей).</w:t>
      </w:r>
    </w:p>
    <w:p w:rsidR="003C601C" w:rsidRPr="003C601C" w:rsidRDefault="003C601C" w:rsidP="003C601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6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сравнение с аналогичным периодом 2019 года поступления налоговых доходов за </w:t>
      </w:r>
      <w:r w:rsidRPr="003C601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3C6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уменьшились на 892 278,73 рублей или на 23,81 % (</w:t>
      </w:r>
      <w:r w:rsidRPr="003C601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3C6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2019 года –3 746 926,50 рублей).</w:t>
      </w:r>
    </w:p>
    <w:p w:rsidR="003C601C" w:rsidRPr="003C601C" w:rsidRDefault="003C601C" w:rsidP="003C601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60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неналоговых доходов снизились на 210 118,80 рублей или на 77,45 % (</w:t>
      </w:r>
      <w:r w:rsidRPr="003C601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3C6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2019 года – 271 300,21 рублей).</w:t>
      </w:r>
    </w:p>
    <w:p w:rsidR="003C601C" w:rsidRPr="003C601C" w:rsidRDefault="003C601C" w:rsidP="003C601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6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Pr="003C601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3C6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исполнение по безвозмездным поступлениям составило 7 712 693,68 рублей при уточненном годовом плане 15 060 681,30 </w:t>
      </w:r>
      <w:r w:rsidRPr="003C60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рублей. В сравнении с аналогичным периодом 2019 года безвозмездные поступления за </w:t>
      </w:r>
      <w:r w:rsidRPr="003C601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3C6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увеличились более чем в 2 раза или на 4 354 430,62 рублей (</w:t>
      </w:r>
      <w:r w:rsidRPr="003C601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3C6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2019 года – 3 358 263,06 рублей).</w:t>
      </w:r>
    </w:p>
    <w:p w:rsidR="00C15465" w:rsidRDefault="00A33BF0" w:rsidP="00C1546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76EC">
        <w:rPr>
          <w:rFonts w:ascii="Times New Roman" w:hAnsi="Times New Roman" w:cs="Times New Roman"/>
          <w:sz w:val="28"/>
          <w:szCs w:val="28"/>
        </w:rPr>
        <w:t>3.</w:t>
      </w:r>
      <w:r w:rsidR="00A46157" w:rsidRPr="005C76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15465" w:rsidRPr="00C15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структуре общего объема поступлений доходов в местный бюджет муниципального образования Старомарьевского сельсовета за </w:t>
      </w:r>
      <w:r w:rsidR="00C15465" w:rsidRPr="00C1546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C15465" w:rsidRPr="00C15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основную долю составляют безвозмездные поступления – 72,55 %. Налоговые доходы составляют – 26,86%. Удельный вес неналоговых доходов -0,58%.</w:t>
      </w:r>
    </w:p>
    <w:p w:rsidR="00982460" w:rsidRPr="00982460" w:rsidRDefault="00A64D97" w:rsidP="009824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3B7">
        <w:rPr>
          <w:sz w:val="28"/>
          <w:szCs w:val="28"/>
        </w:rPr>
        <w:t>4</w:t>
      </w:r>
      <w:r w:rsidR="0007616D" w:rsidRPr="006A13B7">
        <w:rPr>
          <w:sz w:val="28"/>
          <w:szCs w:val="28"/>
        </w:rPr>
        <w:t>.</w:t>
      </w:r>
      <w:r w:rsidR="00982460" w:rsidRPr="009824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Уточненные годовые плановые назначения по расходам, отраженные в отчете об исполнении бюджета муниципального образования Старомарьевского сельсовета за </w:t>
      </w:r>
      <w:r w:rsidR="00982460" w:rsidRPr="0098246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982460" w:rsidRPr="009824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составили 26 303 137,18 рублей. Кассовое исполнение   расходов бюджета за отчетный период составило 8 529 958,89 рублей или 32,43 % от уточненных годовых плановых назначений.  </w:t>
      </w:r>
    </w:p>
    <w:p w:rsidR="00982460" w:rsidRPr="00982460" w:rsidRDefault="00982460" w:rsidP="00982460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24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уровню аналогичного периода прошлого года отмечено увеличение на 4,45 % или на 363 665,16 рублей.                                     </w:t>
      </w:r>
    </w:p>
    <w:p w:rsidR="00C15465" w:rsidRDefault="00B332CE" w:rsidP="00C1546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3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6503" w:rsidRPr="00BC6503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исполнения расходов в разрезе функциональной классификации на 01.07.2020 года показывает, что наибольший удельный вес занимают расходы по культуре – 38,61% и по общегосударственным вопросам – 36,68 %.</w:t>
      </w:r>
    </w:p>
    <w:p w:rsidR="00244109" w:rsidRDefault="00A64D97" w:rsidP="00244109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244109">
        <w:rPr>
          <w:sz w:val="28"/>
          <w:szCs w:val="28"/>
        </w:rPr>
        <w:t>5</w:t>
      </w:r>
      <w:r w:rsidR="00034C2D" w:rsidRPr="00244109">
        <w:rPr>
          <w:sz w:val="28"/>
          <w:szCs w:val="28"/>
        </w:rPr>
        <w:t>.</w:t>
      </w:r>
      <w:r w:rsidR="00244109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F12F5D" w:rsidRPr="00F12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2 034 145,88 </w:t>
      </w:r>
      <w:r w:rsidR="00244109">
        <w:rPr>
          <w:sz w:val="28"/>
          <w:szCs w:val="28"/>
        </w:rPr>
        <w:t>рублей.</w:t>
      </w:r>
    </w:p>
    <w:p w:rsidR="00244109" w:rsidRDefault="00244109" w:rsidP="00244109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422B1">
        <w:rPr>
          <w:sz w:val="28"/>
          <w:szCs w:val="28"/>
        </w:rPr>
        <w:t>По состоянию</w:t>
      </w:r>
      <w:r w:rsidR="00F12F5D">
        <w:rPr>
          <w:sz w:val="28"/>
          <w:szCs w:val="28"/>
        </w:rPr>
        <w:t xml:space="preserve"> на 01.07.2020</w:t>
      </w:r>
      <w:r>
        <w:rPr>
          <w:sz w:val="28"/>
          <w:szCs w:val="28"/>
        </w:rPr>
        <w:t xml:space="preserve"> года муниципальный долг муниципального образования </w:t>
      </w:r>
      <w:r w:rsidRPr="005D7DF4">
        <w:rPr>
          <w:sz w:val="28"/>
          <w:szCs w:val="28"/>
        </w:rPr>
        <w:t>Старомарьевского</w:t>
      </w:r>
      <w:r>
        <w:rPr>
          <w:sz w:val="28"/>
          <w:szCs w:val="28"/>
        </w:rPr>
        <w:t xml:space="preserve"> сельсовета отсутствует, муниципальные гарантии не предоставлялись.</w:t>
      </w:r>
    </w:p>
    <w:p w:rsidR="001033BD" w:rsidRPr="00244109" w:rsidRDefault="00D46114" w:rsidP="005672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109">
        <w:rPr>
          <w:sz w:val="28"/>
          <w:szCs w:val="28"/>
        </w:rPr>
        <w:t xml:space="preserve">7. </w:t>
      </w:r>
      <w:r w:rsidR="00B86065" w:rsidRPr="00244109">
        <w:rPr>
          <w:rFonts w:ascii="Times New Roman" w:hAnsi="Times New Roman" w:cs="Times New Roman"/>
          <w:sz w:val="28"/>
          <w:szCs w:val="28"/>
        </w:rPr>
        <w:t>В</w:t>
      </w:r>
      <w:r w:rsidR="00691EA6" w:rsidRPr="00244109">
        <w:rPr>
          <w:rFonts w:ascii="Times New Roman" w:hAnsi="Times New Roman" w:cs="Times New Roman"/>
          <w:sz w:val="28"/>
          <w:szCs w:val="28"/>
        </w:rPr>
        <w:t>о</w:t>
      </w:r>
      <w:r w:rsidR="009F1267" w:rsidRPr="00244109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244109">
        <w:rPr>
          <w:rFonts w:ascii="Times New Roman" w:hAnsi="Times New Roman" w:cs="Times New Roman"/>
          <w:sz w:val="28"/>
          <w:szCs w:val="28"/>
        </w:rPr>
        <w:t>ы</w:t>
      </w:r>
      <w:r w:rsidR="009F1267" w:rsidRPr="00244109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Pr="00244109" w:rsidRDefault="001033BD" w:rsidP="0056727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Pr="00244109" w:rsidRDefault="00B72AE9" w:rsidP="00567270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4109"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 w:rsidRPr="00244109">
        <w:rPr>
          <w:rFonts w:ascii="Times New Roman" w:hAnsi="Times New Roman" w:cs="Times New Roman"/>
          <w:sz w:val="28"/>
          <w:szCs w:val="28"/>
        </w:rPr>
        <w:t>:</w:t>
      </w:r>
    </w:p>
    <w:p w:rsidR="00D46114" w:rsidRPr="00244109" w:rsidRDefault="00B72AE9" w:rsidP="005672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10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244109"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2441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95D16" w:rsidRPr="00244109">
        <w:rPr>
          <w:rFonts w:ascii="Times New Roman" w:hAnsi="Times New Roman" w:cs="Times New Roman"/>
          <w:sz w:val="28"/>
          <w:szCs w:val="28"/>
        </w:rPr>
        <w:t xml:space="preserve"> </w:t>
      </w:r>
      <w:r w:rsidR="00D94426" w:rsidRPr="00244109">
        <w:rPr>
          <w:sz w:val="28"/>
          <w:szCs w:val="28"/>
        </w:rPr>
        <w:t>Старомарьевского</w:t>
      </w:r>
      <w:r w:rsidR="00D94426" w:rsidRPr="00244109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244109">
        <w:rPr>
          <w:sz w:val="28"/>
          <w:szCs w:val="28"/>
        </w:rPr>
        <w:t xml:space="preserve">сельсовета </w:t>
      </w:r>
      <w:r w:rsidR="00B95D16" w:rsidRPr="00244109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244109">
        <w:rPr>
          <w:sz w:val="28"/>
          <w:szCs w:val="28"/>
          <w:lang w:val="en-US"/>
        </w:rPr>
        <w:t>I</w:t>
      </w:r>
      <w:r w:rsidR="00244109">
        <w:rPr>
          <w:sz w:val="28"/>
          <w:szCs w:val="28"/>
        </w:rPr>
        <w:t xml:space="preserve"> полугодие </w:t>
      </w:r>
      <w:r w:rsidR="00B95D16" w:rsidRPr="00244109">
        <w:rPr>
          <w:rFonts w:ascii="Times New Roman" w:hAnsi="Times New Roman" w:cs="Times New Roman"/>
          <w:sz w:val="28"/>
          <w:szCs w:val="28"/>
        </w:rPr>
        <w:t>2</w:t>
      </w:r>
      <w:r w:rsidR="00F12F5D">
        <w:rPr>
          <w:rFonts w:ascii="Times New Roman" w:hAnsi="Times New Roman" w:cs="Times New Roman"/>
          <w:sz w:val="28"/>
          <w:szCs w:val="28"/>
        </w:rPr>
        <w:t>020</w:t>
      </w:r>
      <w:r w:rsidR="00B95D16" w:rsidRPr="00244109">
        <w:rPr>
          <w:rFonts w:ascii="Times New Roman" w:hAnsi="Times New Roman" w:cs="Times New Roman"/>
          <w:sz w:val="28"/>
          <w:szCs w:val="28"/>
        </w:rPr>
        <w:t xml:space="preserve"> года Контрольно-счетная комиссия </w:t>
      </w:r>
      <w:r w:rsidR="00D46114" w:rsidRPr="00244109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244109" w:rsidRDefault="00D46114" w:rsidP="005672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109">
        <w:rPr>
          <w:rFonts w:ascii="Times New Roman" w:hAnsi="Times New Roman" w:cs="Times New Roman"/>
          <w:sz w:val="28"/>
          <w:szCs w:val="28"/>
        </w:rPr>
        <w:t>1. У</w:t>
      </w:r>
      <w:r w:rsidR="00B95D16" w:rsidRPr="00244109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D94426" w:rsidRPr="00244109">
        <w:rPr>
          <w:sz w:val="28"/>
          <w:szCs w:val="28"/>
        </w:rPr>
        <w:t>Старомарьевского</w:t>
      </w:r>
      <w:r w:rsidR="00D94426" w:rsidRPr="00244109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244109">
        <w:rPr>
          <w:sz w:val="28"/>
          <w:szCs w:val="28"/>
        </w:rPr>
        <w:t xml:space="preserve">сельсовета </w:t>
      </w:r>
      <w:r w:rsidR="00B95D16" w:rsidRPr="00244109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 w:rsidRPr="00244109">
        <w:rPr>
          <w:rFonts w:ascii="Times New Roman" w:hAnsi="Times New Roman" w:cs="Times New Roman"/>
          <w:sz w:val="28"/>
          <w:szCs w:val="28"/>
        </w:rPr>
        <w:t>.</w:t>
      </w:r>
    </w:p>
    <w:p w:rsidR="00B95D16" w:rsidRPr="00244109" w:rsidRDefault="00D46114" w:rsidP="005672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109">
        <w:rPr>
          <w:rFonts w:ascii="Times New Roman" w:hAnsi="Times New Roman" w:cs="Times New Roman"/>
          <w:sz w:val="28"/>
          <w:szCs w:val="28"/>
        </w:rPr>
        <w:t>2. О</w:t>
      </w:r>
      <w:r w:rsidR="00B95D16" w:rsidRPr="00244109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D94426" w:rsidRPr="00244109">
        <w:rPr>
          <w:sz w:val="28"/>
          <w:szCs w:val="28"/>
        </w:rPr>
        <w:t>Старомарьевского</w:t>
      </w:r>
      <w:r w:rsidR="00D94426" w:rsidRPr="00244109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244109">
        <w:rPr>
          <w:sz w:val="28"/>
          <w:szCs w:val="28"/>
        </w:rPr>
        <w:t xml:space="preserve">сельсовета </w:t>
      </w:r>
      <w:r w:rsidR="00B95D16" w:rsidRPr="00244109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Pr="00244109" w:rsidRDefault="004F49FD" w:rsidP="005672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109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муниципального образования </w:t>
      </w:r>
      <w:r w:rsidR="00D94426" w:rsidRPr="00244109">
        <w:rPr>
          <w:sz w:val="28"/>
          <w:szCs w:val="28"/>
        </w:rPr>
        <w:t>Старомарьевского</w:t>
      </w:r>
      <w:r w:rsidR="00D94426" w:rsidRPr="00244109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244109">
        <w:rPr>
          <w:sz w:val="28"/>
          <w:szCs w:val="28"/>
        </w:rPr>
        <w:t xml:space="preserve">сельсовета </w:t>
      </w:r>
      <w:r w:rsidRPr="00244109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244109">
        <w:rPr>
          <w:sz w:val="28"/>
          <w:szCs w:val="28"/>
          <w:lang w:val="en-US"/>
        </w:rPr>
        <w:t>I</w:t>
      </w:r>
      <w:r w:rsidR="00244109">
        <w:rPr>
          <w:sz w:val="28"/>
          <w:szCs w:val="28"/>
        </w:rPr>
        <w:t xml:space="preserve"> полугодие </w:t>
      </w:r>
      <w:r w:rsidR="00F12F5D">
        <w:rPr>
          <w:rFonts w:ascii="Times New Roman" w:hAnsi="Times New Roman" w:cs="Times New Roman"/>
          <w:sz w:val="28"/>
          <w:szCs w:val="28"/>
        </w:rPr>
        <w:t>2020</w:t>
      </w:r>
      <w:r w:rsidRPr="00244109">
        <w:rPr>
          <w:rFonts w:ascii="Times New Roman" w:hAnsi="Times New Roman" w:cs="Times New Roman"/>
          <w:sz w:val="28"/>
          <w:szCs w:val="28"/>
        </w:rPr>
        <w:t xml:space="preserve"> года может быть </w:t>
      </w:r>
      <w:r w:rsidRPr="00244109">
        <w:rPr>
          <w:rFonts w:ascii="Times New Roman" w:hAnsi="Times New Roman" w:cs="Times New Roman"/>
          <w:sz w:val="28"/>
          <w:szCs w:val="28"/>
        </w:rPr>
        <w:lastRenderedPageBreak/>
        <w:t xml:space="preserve">принят к рассмотрению Советом депутатов муниципального образования </w:t>
      </w:r>
      <w:r w:rsidR="00D94426" w:rsidRPr="00244109">
        <w:rPr>
          <w:sz w:val="28"/>
          <w:szCs w:val="28"/>
        </w:rPr>
        <w:t>Старомарьевского</w:t>
      </w:r>
      <w:r w:rsidR="00D94426" w:rsidRPr="00244109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244109">
        <w:rPr>
          <w:sz w:val="28"/>
          <w:szCs w:val="28"/>
        </w:rPr>
        <w:t xml:space="preserve">сельсовета </w:t>
      </w:r>
      <w:r w:rsidRPr="00244109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порядке.</w:t>
      </w:r>
    </w:p>
    <w:p w:rsidR="00B95D16" w:rsidRPr="00244109" w:rsidRDefault="00B95D16" w:rsidP="005672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Pr="00244109" w:rsidRDefault="00B95D16" w:rsidP="005672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Pr="00244109" w:rsidRDefault="004F49FD" w:rsidP="00567270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4F49FD" w:rsidRPr="00244109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563AC"/>
    <w:rsid w:val="000623E0"/>
    <w:rsid w:val="00070038"/>
    <w:rsid w:val="0007616D"/>
    <w:rsid w:val="000A1B57"/>
    <w:rsid w:val="000A35AE"/>
    <w:rsid w:val="000B50EA"/>
    <w:rsid w:val="000C49B8"/>
    <w:rsid w:val="000E021D"/>
    <w:rsid w:val="000E499E"/>
    <w:rsid w:val="000F031B"/>
    <w:rsid w:val="00100013"/>
    <w:rsid w:val="001033BD"/>
    <w:rsid w:val="00104EE9"/>
    <w:rsid w:val="00115FA9"/>
    <w:rsid w:val="00133190"/>
    <w:rsid w:val="0015039D"/>
    <w:rsid w:val="00161286"/>
    <w:rsid w:val="001677B0"/>
    <w:rsid w:val="001A2A4F"/>
    <w:rsid w:val="001A3ED8"/>
    <w:rsid w:val="001B03B7"/>
    <w:rsid w:val="001B406E"/>
    <w:rsid w:val="001B6944"/>
    <w:rsid w:val="001D7CF4"/>
    <w:rsid w:val="001E12C0"/>
    <w:rsid w:val="001F0252"/>
    <w:rsid w:val="001F079C"/>
    <w:rsid w:val="001F55C0"/>
    <w:rsid w:val="00200E28"/>
    <w:rsid w:val="00220B90"/>
    <w:rsid w:val="00230577"/>
    <w:rsid w:val="00233F86"/>
    <w:rsid w:val="00240BF4"/>
    <w:rsid w:val="00244109"/>
    <w:rsid w:val="0026189A"/>
    <w:rsid w:val="0027438B"/>
    <w:rsid w:val="002838B8"/>
    <w:rsid w:val="002928DE"/>
    <w:rsid w:val="002A1D3E"/>
    <w:rsid w:val="002C4FB5"/>
    <w:rsid w:val="002D1631"/>
    <w:rsid w:val="00320A1E"/>
    <w:rsid w:val="00324B94"/>
    <w:rsid w:val="0032592A"/>
    <w:rsid w:val="003263CF"/>
    <w:rsid w:val="0033453D"/>
    <w:rsid w:val="0034482B"/>
    <w:rsid w:val="00351F1A"/>
    <w:rsid w:val="003603FF"/>
    <w:rsid w:val="00363FF8"/>
    <w:rsid w:val="00375145"/>
    <w:rsid w:val="00385F95"/>
    <w:rsid w:val="003C20F8"/>
    <w:rsid w:val="003C601C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1961"/>
    <w:rsid w:val="004638F5"/>
    <w:rsid w:val="004802DC"/>
    <w:rsid w:val="00480826"/>
    <w:rsid w:val="004822CB"/>
    <w:rsid w:val="004845D1"/>
    <w:rsid w:val="004965CD"/>
    <w:rsid w:val="004A7485"/>
    <w:rsid w:val="004B17B8"/>
    <w:rsid w:val="004C156A"/>
    <w:rsid w:val="004D30FD"/>
    <w:rsid w:val="004D3652"/>
    <w:rsid w:val="004D5461"/>
    <w:rsid w:val="004E11D9"/>
    <w:rsid w:val="004E31E7"/>
    <w:rsid w:val="004F0128"/>
    <w:rsid w:val="004F1E52"/>
    <w:rsid w:val="004F49FD"/>
    <w:rsid w:val="004F754B"/>
    <w:rsid w:val="00512574"/>
    <w:rsid w:val="00513782"/>
    <w:rsid w:val="0051726F"/>
    <w:rsid w:val="00517C8C"/>
    <w:rsid w:val="005242E5"/>
    <w:rsid w:val="00531586"/>
    <w:rsid w:val="00563CDB"/>
    <w:rsid w:val="00566B92"/>
    <w:rsid w:val="00567270"/>
    <w:rsid w:val="00572100"/>
    <w:rsid w:val="00576CA5"/>
    <w:rsid w:val="00591D97"/>
    <w:rsid w:val="005B55D2"/>
    <w:rsid w:val="005C036C"/>
    <w:rsid w:val="005C18E5"/>
    <w:rsid w:val="005C3A95"/>
    <w:rsid w:val="005C633F"/>
    <w:rsid w:val="005C76EC"/>
    <w:rsid w:val="005E3A64"/>
    <w:rsid w:val="00601E47"/>
    <w:rsid w:val="006024E4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80D66"/>
    <w:rsid w:val="00691EA6"/>
    <w:rsid w:val="00697249"/>
    <w:rsid w:val="006A13B7"/>
    <w:rsid w:val="006A7FED"/>
    <w:rsid w:val="006B0DBF"/>
    <w:rsid w:val="006B2B89"/>
    <w:rsid w:val="006B6ABB"/>
    <w:rsid w:val="006F1B3C"/>
    <w:rsid w:val="006F29FB"/>
    <w:rsid w:val="0070194A"/>
    <w:rsid w:val="00716B16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E1638"/>
    <w:rsid w:val="007F224D"/>
    <w:rsid w:val="008045CE"/>
    <w:rsid w:val="00817433"/>
    <w:rsid w:val="00820837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0210E"/>
    <w:rsid w:val="00951115"/>
    <w:rsid w:val="00954DD5"/>
    <w:rsid w:val="009627DE"/>
    <w:rsid w:val="00964D9A"/>
    <w:rsid w:val="00967FDD"/>
    <w:rsid w:val="00982460"/>
    <w:rsid w:val="00984AB0"/>
    <w:rsid w:val="009B046D"/>
    <w:rsid w:val="009D2B16"/>
    <w:rsid w:val="009D637B"/>
    <w:rsid w:val="009D6882"/>
    <w:rsid w:val="009E0D77"/>
    <w:rsid w:val="009F1267"/>
    <w:rsid w:val="00A0249F"/>
    <w:rsid w:val="00A02B31"/>
    <w:rsid w:val="00A05288"/>
    <w:rsid w:val="00A10521"/>
    <w:rsid w:val="00A21D16"/>
    <w:rsid w:val="00A3152F"/>
    <w:rsid w:val="00A33BF0"/>
    <w:rsid w:val="00A46157"/>
    <w:rsid w:val="00A537FB"/>
    <w:rsid w:val="00A64D97"/>
    <w:rsid w:val="00A7182C"/>
    <w:rsid w:val="00A747B0"/>
    <w:rsid w:val="00A85077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332CE"/>
    <w:rsid w:val="00B42546"/>
    <w:rsid w:val="00B42649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C8D"/>
    <w:rsid w:val="00BC6363"/>
    <w:rsid w:val="00BC6503"/>
    <w:rsid w:val="00BD1BF3"/>
    <w:rsid w:val="00BE3D5B"/>
    <w:rsid w:val="00BE5CF1"/>
    <w:rsid w:val="00C05BEB"/>
    <w:rsid w:val="00C15465"/>
    <w:rsid w:val="00C16D43"/>
    <w:rsid w:val="00C20F12"/>
    <w:rsid w:val="00C22055"/>
    <w:rsid w:val="00C2335A"/>
    <w:rsid w:val="00C25332"/>
    <w:rsid w:val="00C25CD6"/>
    <w:rsid w:val="00C26155"/>
    <w:rsid w:val="00C34714"/>
    <w:rsid w:val="00C41123"/>
    <w:rsid w:val="00C45AB2"/>
    <w:rsid w:val="00C4681C"/>
    <w:rsid w:val="00C547D8"/>
    <w:rsid w:val="00C5749B"/>
    <w:rsid w:val="00C70356"/>
    <w:rsid w:val="00C710D8"/>
    <w:rsid w:val="00C7334B"/>
    <w:rsid w:val="00C90DC8"/>
    <w:rsid w:val="00CA35C0"/>
    <w:rsid w:val="00CA517E"/>
    <w:rsid w:val="00CA54C6"/>
    <w:rsid w:val="00CB3964"/>
    <w:rsid w:val="00D30EC5"/>
    <w:rsid w:val="00D35018"/>
    <w:rsid w:val="00D4543D"/>
    <w:rsid w:val="00D46114"/>
    <w:rsid w:val="00D55F74"/>
    <w:rsid w:val="00D62786"/>
    <w:rsid w:val="00D628DD"/>
    <w:rsid w:val="00D6727A"/>
    <w:rsid w:val="00D737A1"/>
    <w:rsid w:val="00D73D50"/>
    <w:rsid w:val="00D757A6"/>
    <w:rsid w:val="00D8459A"/>
    <w:rsid w:val="00D9031A"/>
    <w:rsid w:val="00D90E63"/>
    <w:rsid w:val="00D91856"/>
    <w:rsid w:val="00D94426"/>
    <w:rsid w:val="00DA28AC"/>
    <w:rsid w:val="00DA6170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49C4"/>
    <w:rsid w:val="00E177E3"/>
    <w:rsid w:val="00E20BF9"/>
    <w:rsid w:val="00E5342E"/>
    <w:rsid w:val="00E60642"/>
    <w:rsid w:val="00E61BF9"/>
    <w:rsid w:val="00E62927"/>
    <w:rsid w:val="00E77E57"/>
    <w:rsid w:val="00E90B02"/>
    <w:rsid w:val="00E9362F"/>
    <w:rsid w:val="00EB79A4"/>
    <w:rsid w:val="00EC21DF"/>
    <w:rsid w:val="00ED4EF7"/>
    <w:rsid w:val="00EF64F7"/>
    <w:rsid w:val="00EF723A"/>
    <w:rsid w:val="00F12F5D"/>
    <w:rsid w:val="00F14DF3"/>
    <w:rsid w:val="00F26621"/>
    <w:rsid w:val="00F44C04"/>
    <w:rsid w:val="00F46992"/>
    <w:rsid w:val="00F62C0C"/>
    <w:rsid w:val="00F659F8"/>
    <w:rsid w:val="00F70A2A"/>
    <w:rsid w:val="00F7222D"/>
    <w:rsid w:val="00F920EB"/>
    <w:rsid w:val="00F944A6"/>
    <w:rsid w:val="00FA01D8"/>
    <w:rsid w:val="00FB3BA9"/>
    <w:rsid w:val="00FB47DD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413B-B1AB-4002-B4EE-EC547028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KSK</cp:lastModifiedBy>
  <cp:revision>31</cp:revision>
  <cp:lastPrinted>2019-10-29T05:38:00Z</cp:lastPrinted>
  <dcterms:created xsi:type="dcterms:W3CDTF">2019-10-29T05:33:00Z</dcterms:created>
  <dcterms:modified xsi:type="dcterms:W3CDTF">2020-12-23T11:35:00Z</dcterms:modified>
</cp:coreProperties>
</file>