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507AC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07AC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A44" w:rsidRPr="00A1052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621" w:rsidRPr="000E499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D757A6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F26621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F26621" w:rsidRPr="00A1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A10521" w:rsidRDefault="00A0249F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.2. Плана работы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год, ра</w:t>
      </w:r>
      <w:r w:rsidR="003507AC">
        <w:rPr>
          <w:rFonts w:ascii="Times New Roman" w:eastAsia="Times New Roman" w:hAnsi="Times New Roman" w:cs="Times New Roman"/>
          <w:sz w:val="28"/>
          <w:szCs w:val="28"/>
        </w:rPr>
        <w:t>споряжение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КСК Грачевского района от </w:t>
      </w:r>
      <w:r w:rsidR="003507AC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27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7AC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3507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за </w:t>
      </w:r>
      <w:r w:rsidR="00B427CB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27CB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A02B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="00B427CB">
        <w:rPr>
          <w:rFonts w:ascii="Times New Roman" w:hAnsi="Times New Roman" w:cs="Times New Roman"/>
          <w:sz w:val="28"/>
          <w:szCs w:val="28"/>
        </w:rPr>
        <w:t>риятия: с 31 октября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EB26A7">
        <w:rPr>
          <w:rFonts w:ascii="Times New Roman" w:hAnsi="Times New Roman" w:cs="Times New Roman"/>
          <w:sz w:val="28"/>
          <w:szCs w:val="28"/>
        </w:rPr>
        <w:t>0</w:t>
      </w:r>
      <w:r w:rsidR="00456CA5">
        <w:rPr>
          <w:rFonts w:ascii="Times New Roman" w:hAnsi="Times New Roman" w:cs="Times New Roman"/>
          <w:sz w:val="28"/>
          <w:szCs w:val="28"/>
        </w:rPr>
        <w:t>8</w:t>
      </w:r>
      <w:r w:rsidR="00EB26A7">
        <w:rPr>
          <w:rFonts w:ascii="Times New Roman" w:hAnsi="Times New Roman" w:cs="Times New Roman"/>
          <w:sz w:val="28"/>
          <w:szCs w:val="28"/>
        </w:rPr>
        <w:t xml:space="preserve"> </w:t>
      </w:r>
      <w:r w:rsidR="00B427CB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02B31">
        <w:rPr>
          <w:rFonts w:ascii="Times New Roman" w:hAnsi="Times New Roman" w:cs="Times New Roman"/>
          <w:sz w:val="28"/>
          <w:szCs w:val="28"/>
        </w:rPr>
        <w:t>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B89">
        <w:rPr>
          <w:rFonts w:ascii="Times New Roman" w:hAnsi="Times New Roman" w:cs="Times New Roman"/>
          <w:b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1F0B32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3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F0B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1F0B32">
        <w:rPr>
          <w:rFonts w:ascii="Times New Roman" w:hAnsi="Times New Roman" w:cs="Times New Roman"/>
          <w:sz w:val="28"/>
          <w:szCs w:val="28"/>
        </w:rPr>
        <w:t>По</w:t>
      </w:r>
      <w:r w:rsidR="00691EA6" w:rsidRPr="001F0B32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1F0B32">
        <w:rPr>
          <w:rFonts w:ascii="Times New Roman" w:hAnsi="Times New Roman" w:cs="Times New Roman"/>
          <w:sz w:val="28"/>
          <w:szCs w:val="28"/>
        </w:rPr>
        <w:t>ре</w:t>
      </w:r>
      <w:r w:rsidR="00691EA6" w:rsidRPr="001F0B32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 w:rsidRPr="001F0B32"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1F0B32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B8284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8284E">
        <w:rPr>
          <w:rFonts w:ascii="Times New Roman" w:hAnsi="Times New Roman" w:cs="Times New Roman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от </w:t>
      </w:r>
      <w:r w:rsidR="00C62ECD">
        <w:rPr>
          <w:rFonts w:ascii="Times New Roman" w:hAnsi="Times New Roman" w:cs="Times New Roman"/>
          <w:sz w:val="28"/>
          <w:szCs w:val="28"/>
        </w:rPr>
        <w:t>1</w:t>
      </w:r>
      <w:r w:rsidR="00C2335A">
        <w:rPr>
          <w:rFonts w:ascii="Times New Roman" w:hAnsi="Times New Roman" w:cs="Times New Roman"/>
          <w:sz w:val="28"/>
          <w:szCs w:val="28"/>
        </w:rPr>
        <w:t xml:space="preserve">7 </w:t>
      </w:r>
      <w:r w:rsidR="00C62ECD">
        <w:rPr>
          <w:rFonts w:ascii="Times New Roman" w:hAnsi="Times New Roman" w:cs="Times New Roman"/>
          <w:sz w:val="28"/>
          <w:szCs w:val="28"/>
        </w:rPr>
        <w:t>ок</w:t>
      </w:r>
      <w:r w:rsidR="00C2335A">
        <w:rPr>
          <w:rFonts w:ascii="Times New Roman" w:hAnsi="Times New Roman" w:cs="Times New Roman"/>
          <w:sz w:val="28"/>
          <w:szCs w:val="28"/>
        </w:rPr>
        <w:t>т</w:t>
      </w:r>
      <w:r w:rsidR="00C62ECD">
        <w:rPr>
          <w:rFonts w:ascii="Times New Roman" w:hAnsi="Times New Roman" w:cs="Times New Roman"/>
          <w:sz w:val="28"/>
          <w:szCs w:val="28"/>
        </w:rPr>
        <w:t>ября</w:t>
      </w:r>
      <w:r w:rsidR="00B8284E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C62ECD">
        <w:rPr>
          <w:rFonts w:ascii="Times New Roman" w:hAnsi="Times New Roman" w:cs="Times New Roman"/>
          <w:sz w:val="28"/>
          <w:szCs w:val="28"/>
        </w:rPr>
        <w:t>6</w:t>
      </w:r>
      <w:r w:rsidR="00C2335A">
        <w:rPr>
          <w:rFonts w:ascii="Times New Roman" w:hAnsi="Times New Roman" w:cs="Times New Roman"/>
          <w:sz w:val="28"/>
          <w:szCs w:val="28"/>
        </w:rPr>
        <w:t>4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</w:t>
      </w:r>
      <w:r w:rsidR="00B8284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62ECD">
        <w:rPr>
          <w:rFonts w:ascii="Times New Roman" w:hAnsi="Times New Roman" w:cs="Times New Roman"/>
          <w:sz w:val="28"/>
          <w:szCs w:val="28"/>
        </w:rPr>
        <w:t>9 м</w:t>
      </w:r>
      <w:r w:rsidR="00B8284E">
        <w:rPr>
          <w:rFonts w:ascii="Times New Roman" w:hAnsi="Times New Roman" w:cs="Times New Roman"/>
          <w:sz w:val="28"/>
          <w:szCs w:val="28"/>
        </w:rPr>
        <w:t>е</w:t>
      </w:r>
      <w:r w:rsidR="00C62ECD">
        <w:rPr>
          <w:rFonts w:ascii="Times New Roman" w:hAnsi="Times New Roman" w:cs="Times New Roman"/>
          <w:sz w:val="28"/>
          <w:szCs w:val="28"/>
        </w:rPr>
        <w:t>сяце</w:t>
      </w:r>
      <w:r w:rsidR="00B8284E">
        <w:rPr>
          <w:rFonts w:ascii="Times New Roman" w:hAnsi="Times New Roman" w:cs="Times New Roman"/>
          <w:sz w:val="28"/>
          <w:szCs w:val="28"/>
        </w:rPr>
        <w:t>в 2018 года.</w:t>
      </w:r>
    </w:p>
    <w:p w:rsidR="00052C6E" w:rsidRPr="0041228E" w:rsidRDefault="003D2693" w:rsidP="00052C6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B94">
        <w:rPr>
          <w:rFonts w:ascii="Times New Roman" w:hAnsi="Times New Roman" w:cs="Times New Roman"/>
          <w:sz w:val="28"/>
          <w:szCs w:val="28"/>
        </w:rPr>
        <w:t xml:space="preserve">за </w:t>
      </w:r>
      <w:r w:rsidR="00C62ECD">
        <w:rPr>
          <w:rFonts w:ascii="Times New Roman" w:hAnsi="Times New Roman" w:cs="Times New Roman"/>
          <w:sz w:val="28"/>
          <w:szCs w:val="28"/>
        </w:rPr>
        <w:t>9 м</w:t>
      </w:r>
      <w:r w:rsidR="00324B94">
        <w:rPr>
          <w:rFonts w:ascii="Times New Roman" w:hAnsi="Times New Roman" w:cs="Times New Roman"/>
          <w:sz w:val="28"/>
          <w:szCs w:val="28"/>
        </w:rPr>
        <w:t>е</w:t>
      </w:r>
      <w:r w:rsidR="00C62ECD">
        <w:rPr>
          <w:rFonts w:ascii="Times New Roman" w:hAnsi="Times New Roman" w:cs="Times New Roman"/>
          <w:sz w:val="28"/>
          <w:szCs w:val="28"/>
        </w:rPr>
        <w:t>сяце</w:t>
      </w:r>
      <w:r w:rsidR="00324B94">
        <w:rPr>
          <w:rFonts w:ascii="Times New Roman" w:hAnsi="Times New Roman" w:cs="Times New Roman"/>
          <w:sz w:val="28"/>
          <w:szCs w:val="28"/>
        </w:rPr>
        <w:t>в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62ECD">
        <w:rPr>
          <w:rFonts w:ascii="Times New Roman" w:hAnsi="Times New Roman" w:cs="Times New Roman"/>
          <w:sz w:val="28"/>
          <w:szCs w:val="28"/>
        </w:rPr>
        <w:t>10 </w:t>
      </w:r>
      <w:r w:rsidR="00052C6E" w:rsidRPr="00052C6E">
        <w:rPr>
          <w:rFonts w:ascii="Times New Roman" w:hAnsi="Times New Roman" w:cs="Times New Roman"/>
          <w:sz w:val="28"/>
          <w:szCs w:val="28"/>
        </w:rPr>
        <w:t>8</w:t>
      </w:r>
      <w:r w:rsidR="00C62ECD">
        <w:rPr>
          <w:rFonts w:ascii="Times New Roman" w:hAnsi="Times New Roman" w:cs="Times New Roman"/>
          <w:sz w:val="28"/>
          <w:szCs w:val="28"/>
        </w:rPr>
        <w:t>93 514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C62ECD">
        <w:rPr>
          <w:rFonts w:ascii="Times New Roman" w:hAnsi="Times New Roman" w:cs="Times New Roman"/>
          <w:sz w:val="28"/>
          <w:szCs w:val="28"/>
        </w:rPr>
        <w:t>93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31EC6">
        <w:rPr>
          <w:rFonts w:ascii="Times New Roman" w:hAnsi="Times New Roman" w:cs="Times New Roman"/>
          <w:sz w:val="28"/>
          <w:szCs w:val="28"/>
        </w:rPr>
        <w:t xml:space="preserve"> или </w:t>
      </w:r>
      <w:r w:rsidR="00C62ECD">
        <w:rPr>
          <w:rFonts w:ascii="Times New Roman" w:hAnsi="Times New Roman" w:cs="Times New Roman"/>
          <w:sz w:val="28"/>
          <w:szCs w:val="28"/>
        </w:rPr>
        <w:t>78</w:t>
      </w:r>
      <w:r w:rsidR="00731EC6">
        <w:rPr>
          <w:rFonts w:ascii="Times New Roman" w:hAnsi="Times New Roman" w:cs="Times New Roman"/>
          <w:sz w:val="28"/>
          <w:szCs w:val="28"/>
        </w:rPr>
        <w:t>,</w:t>
      </w:r>
      <w:r w:rsidR="00C62ECD">
        <w:rPr>
          <w:rFonts w:ascii="Times New Roman" w:hAnsi="Times New Roman" w:cs="Times New Roman"/>
          <w:sz w:val="28"/>
          <w:szCs w:val="28"/>
        </w:rPr>
        <w:t>31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объему утвержденных назначений (1</w:t>
      </w:r>
      <w:r w:rsidR="004067A8">
        <w:rPr>
          <w:rFonts w:ascii="Times New Roman" w:hAnsi="Times New Roman" w:cs="Times New Roman"/>
          <w:sz w:val="28"/>
          <w:szCs w:val="28"/>
        </w:rPr>
        <w:t>3</w:t>
      </w:r>
      <w:r w:rsidR="00C62ECD">
        <w:rPr>
          <w:rFonts w:ascii="Times New Roman" w:hAnsi="Times New Roman" w:cs="Times New Roman"/>
          <w:sz w:val="28"/>
          <w:szCs w:val="28"/>
        </w:rPr>
        <w:t> 911 207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2EC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рублей), что </w:t>
      </w:r>
      <w:r w:rsidR="00E62927">
        <w:rPr>
          <w:rFonts w:ascii="Times New Roman" w:hAnsi="Times New Roman" w:cs="Times New Roman"/>
          <w:sz w:val="28"/>
          <w:szCs w:val="28"/>
        </w:rPr>
        <w:t xml:space="preserve">на </w:t>
      </w:r>
      <w:r w:rsidR="00C62ECD">
        <w:rPr>
          <w:rFonts w:ascii="Times New Roman" w:hAnsi="Times New Roman" w:cs="Times New Roman"/>
          <w:sz w:val="28"/>
          <w:szCs w:val="28"/>
        </w:rPr>
        <w:t>0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2EC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 выше объема поступлений за аналогичный период 2017 года</w:t>
      </w:r>
      <w:r w:rsidR="00324B94">
        <w:rPr>
          <w:rFonts w:ascii="Times New Roman" w:hAnsi="Times New Roman" w:cs="Times New Roman"/>
          <w:sz w:val="28"/>
          <w:szCs w:val="28"/>
        </w:rPr>
        <w:t xml:space="preserve"> (</w:t>
      </w:r>
      <w:r w:rsidR="00C62ECD">
        <w:rPr>
          <w:rFonts w:ascii="Times New Roman" w:hAnsi="Times New Roman" w:cs="Times New Roman"/>
          <w:sz w:val="28"/>
          <w:szCs w:val="28"/>
        </w:rPr>
        <w:t>10 807 499</w:t>
      </w:r>
      <w:r w:rsidR="00324B94">
        <w:rPr>
          <w:rFonts w:ascii="Times New Roman" w:hAnsi="Times New Roman" w:cs="Times New Roman"/>
          <w:sz w:val="28"/>
          <w:szCs w:val="28"/>
        </w:rPr>
        <w:t>,</w:t>
      </w:r>
      <w:r w:rsidR="00C62ECD">
        <w:rPr>
          <w:rFonts w:ascii="Times New Roman" w:hAnsi="Times New Roman" w:cs="Times New Roman"/>
          <w:sz w:val="28"/>
          <w:szCs w:val="28"/>
        </w:rPr>
        <w:t>5</w:t>
      </w:r>
      <w:r w:rsidR="00324B94">
        <w:rPr>
          <w:rFonts w:ascii="Times New Roman" w:hAnsi="Times New Roman" w:cs="Times New Roman"/>
          <w:sz w:val="28"/>
          <w:szCs w:val="28"/>
        </w:rPr>
        <w:t>4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28E" w:rsidRPr="00324B94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муниципального образования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F0B32">
        <w:rPr>
          <w:rFonts w:ascii="Times New Roman" w:hAnsi="Times New Roman" w:cs="Times New Roman"/>
          <w:sz w:val="28"/>
          <w:szCs w:val="28"/>
        </w:rPr>
        <w:t>2 </w:t>
      </w:r>
      <w:r w:rsidR="004067A8">
        <w:rPr>
          <w:rFonts w:ascii="Times New Roman" w:hAnsi="Times New Roman" w:cs="Times New Roman"/>
          <w:sz w:val="28"/>
          <w:szCs w:val="28"/>
        </w:rPr>
        <w:t>3</w:t>
      </w:r>
      <w:r w:rsidR="001F0B32">
        <w:rPr>
          <w:rFonts w:ascii="Times New Roman" w:hAnsi="Times New Roman" w:cs="Times New Roman"/>
          <w:sz w:val="28"/>
          <w:szCs w:val="28"/>
        </w:rPr>
        <w:t>32 313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1F0B32">
        <w:rPr>
          <w:rFonts w:ascii="Times New Roman" w:hAnsi="Times New Roman" w:cs="Times New Roman"/>
          <w:sz w:val="28"/>
          <w:szCs w:val="28"/>
        </w:rPr>
        <w:t>81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 или  </w:t>
      </w:r>
      <w:r w:rsidR="001F0B32">
        <w:rPr>
          <w:rFonts w:ascii="Times New Roman" w:hAnsi="Times New Roman" w:cs="Times New Roman"/>
          <w:sz w:val="28"/>
          <w:szCs w:val="28"/>
        </w:rPr>
        <w:t>6</w:t>
      </w:r>
      <w:r w:rsidRPr="0041228E">
        <w:rPr>
          <w:rFonts w:ascii="Times New Roman" w:hAnsi="Times New Roman" w:cs="Times New Roman"/>
          <w:sz w:val="28"/>
          <w:szCs w:val="28"/>
        </w:rPr>
        <w:t>4,</w:t>
      </w:r>
      <w:r w:rsidR="004067A8">
        <w:rPr>
          <w:rFonts w:ascii="Times New Roman" w:hAnsi="Times New Roman" w:cs="Times New Roman"/>
          <w:sz w:val="28"/>
          <w:szCs w:val="28"/>
        </w:rPr>
        <w:t>8</w:t>
      </w:r>
      <w:r w:rsidR="001F0B32">
        <w:rPr>
          <w:rFonts w:ascii="Times New Roman" w:hAnsi="Times New Roman" w:cs="Times New Roman"/>
          <w:sz w:val="28"/>
          <w:szCs w:val="28"/>
        </w:rPr>
        <w:t>5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4067A8">
        <w:rPr>
          <w:rFonts w:ascii="Times New Roman" w:hAnsi="Times New Roman" w:cs="Times New Roman"/>
          <w:sz w:val="28"/>
          <w:szCs w:val="28"/>
        </w:rPr>
        <w:t>3</w:t>
      </w:r>
      <w:r w:rsidR="001F0B32">
        <w:rPr>
          <w:rFonts w:ascii="Times New Roman" w:hAnsi="Times New Roman" w:cs="Times New Roman"/>
          <w:sz w:val="28"/>
          <w:szCs w:val="28"/>
        </w:rPr>
        <w:t> 59</w:t>
      </w:r>
      <w:r w:rsidR="004067A8">
        <w:rPr>
          <w:rFonts w:ascii="Times New Roman" w:hAnsi="Times New Roman" w:cs="Times New Roman"/>
          <w:sz w:val="28"/>
          <w:szCs w:val="28"/>
        </w:rPr>
        <w:t>6</w:t>
      </w:r>
      <w:r w:rsidR="001F0B32">
        <w:rPr>
          <w:rFonts w:ascii="Times New Roman" w:hAnsi="Times New Roman" w:cs="Times New Roman"/>
          <w:sz w:val="28"/>
          <w:szCs w:val="28"/>
        </w:rPr>
        <w:t xml:space="preserve"> 57</w:t>
      </w:r>
      <w:r w:rsidRPr="0041228E">
        <w:rPr>
          <w:rFonts w:ascii="Times New Roman" w:hAnsi="Times New Roman" w:cs="Times New Roman"/>
          <w:sz w:val="28"/>
          <w:szCs w:val="28"/>
        </w:rPr>
        <w:t>0,</w:t>
      </w:r>
      <w:r w:rsidR="001F0B32">
        <w:rPr>
          <w:rFonts w:ascii="Times New Roman" w:hAnsi="Times New Roman" w:cs="Times New Roman"/>
          <w:sz w:val="28"/>
          <w:szCs w:val="28"/>
        </w:rPr>
        <w:t>00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F0B32">
        <w:rPr>
          <w:rFonts w:ascii="Times New Roman" w:hAnsi="Times New Roman" w:cs="Times New Roman"/>
          <w:sz w:val="28"/>
          <w:szCs w:val="28"/>
        </w:rPr>
        <w:t>556 905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1F0B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на </w:t>
      </w:r>
      <w:r w:rsidR="001F0B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F0B3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выше объема поступлений за а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налогичный период 2017 года (1</w:t>
      </w:r>
      <w:r w:rsidR="001F0B32">
        <w:rPr>
          <w:rFonts w:ascii="Times New Roman" w:hAnsi="Times New Roman" w:cs="Times New Roman"/>
          <w:color w:val="000000" w:themeColor="text1"/>
          <w:sz w:val="28"/>
          <w:szCs w:val="28"/>
        </w:rPr>
        <w:t> 775 408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0B3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рублей).</w:t>
      </w:r>
    </w:p>
    <w:p w:rsidR="0041228E" w:rsidRPr="000B50EA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="004908C0">
        <w:rPr>
          <w:rFonts w:ascii="Times New Roman" w:hAnsi="Times New Roman" w:cs="Times New Roman"/>
          <w:sz w:val="28"/>
          <w:szCs w:val="28"/>
        </w:rPr>
        <w:t>340 773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8</w:t>
      </w:r>
      <w:r w:rsidR="004908C0">
        <w:rPr>
          <w:rFonts w:ascii="Times New Roman" w:hAnsi="Times New Roman" w:cs="Times New Roman"/>
          <w:sz w:val="28"/>
          <w:szCs w:val="28"/>
        </w:rPr>
        <w:t>7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4908C0">
        <w:rPr>
          <w:rFonts w:ascii="Times New Roman" w:hAnsi="Times New Roman" w:cs="Times New Roman"/>
          <w:sz w:val="28"/>
          <w:szCs w:val="28"/>
        </w:rPr>
        <w:t>рублей или 87</w:t>
      </w:r>
      <w:r w:rsidR="004067A8">
        <w:rPr>
          <w:rFonts w:ascii="Times New Roman" w:hAnsi="Times New Roman" w:cs="Times New Roman"/>
          <w:sz w:val="28"/>
          <w:szCs w:val="28"/>
        </w:rPr>
        <w:t>,</w:t>
      </w:r>
      <w:r w:rsidR="004908C0">
        <w:rPr>
          <w:rFonts w:ascii="Times New Roman" w:hAnsi="Times New Roman" w:cs="Times New Roman"/>
          <w:sz w:val="28"/>
          <w:szCs w:val="28"/>
        </w:rPr>
        <w:t>8</w:t>
      </w:r>
      <w:r w:rsidR="004067A8">
        <w:rPr>
          <w:rFonts w:ascii="Times New Roman" w:hAnsi="Times New Roman" w:cs="Times New Roman"/>
          <w:sz w:val="28"/>
          <w:szCs w:val="28"/>
        </w:rPr>
        <w:t>2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4067A8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(38</w:t>
      </w:r>
      <w:r w:rsidRPr="0041228E">
        <w:rPr>
          <w:rFonts w:ascii="Times New Roman" w:hAnsi="Times New Roman" w:cs="Times New Roman"/>
          <w:sz w:val="28"/>
          <w:szCs w:val="28"/>
        </w:rPr>
        <w:t>8</w:t>
      </w:r>
      <w:r w:rsidR="004908C0">
        <w:rPr>
          <w:rFonts w:ascii="Times New Roman" w:hAnsi="Times New Roman" w:cs="Times New Roman"/>
          <w:sz w:val="28"/>
          <w:szCs w:val="28"/>
        </w:rPr>
        <w:t> </w:t>
      </w:r>
      <w:r w:rsidR="004067A8">
        <w:rPr>
          <w:rFonts w:ascii="Times New Roman" w:hAnsi="Times New Roman" w:cs="Times New Roman"/>
          <w:sz w:val="28"/>
          <w:szCs w:val="28"/>
        </w:rPr>
        <w:t>03</w:t>
      </w:r>
      <w:r w:rsidR="004908C0">
        <w:rPr>
          <w:rFonts w:ascii="Times New Roman" w:hAnsi="Times New Roman" w:cs="Times New Roman"/>
          <w:sz w:val="28"/>
          <w:szCs w:val="28"/>
        </w:rPr>
        <w:t>0,00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600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на 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оцента меньше, чем поступления 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9 м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сяце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(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374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рублей).</w:t>
      </w:r>
    </w:p>
    <w:p w:rsidR="0041228E" w:rsidRPr="001F55C0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908C0">
        <w:rPr>
          <w:rFonts w:ascii="Times New Roman" w:hAnsi="Times New Roman" w:cs="Times New Roman"/>
          <w:sz w:val="28"/>
          <w:szCs w:val="28"/>
        </w:rPr>
        <w:t>9 м</w:t>
      </w:r>
      <w:r w:rsidR="00E62927">
        <w:rPr>
          <w:rFonts w:ascii="Times New Roman" w:hAnsi="Times New Roman" w:cs="Times New Roman"/>
          <w:sz w:val="28"/>
          <w:szCs w:val="28"/>
        </w:rPr>
        <w:t>е</w:t>
      </w:r>
      <w:r w:rsidR="004908C0">
        <w:rPr>
          <w:rFonts w:ascii="Times New Roman" w:hAnsi="Times New Roman" w:cs="Times New Roman"/>
          <w:sz w:val="28"/>
          <w:szCs w:val="28"/>
        </w:rPr>
        <w:t>сяце</w:t>
      </w:r>
      <w:r w:rsidR="00E629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41228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4908C0">
        <w:rPr>
          <w:rFonts w:ascii="Times New Roman" w:hAnsi="Times New Roman" w:cs="Times New Roman"/>
          <w:sz w:val="28"/>
          <w:szCs w:val="28"/>
        </w:rPr>
        <w:t>8 </w:t>
      </w:r>
      <w:r w:rsidRPr="0041228E">
        <w:rPr>
          <w:rFonts w:ascii="Times New Roman" w:hAnsi="Times New Roman" w:cs="Times New Roman"/>
          <w:sz w:val="28"/>
          <w:szCs w:val="28"/>
        </w:rPr>
        <w:t>2</w:t>
      </w:r>
      <w:r w:rsidR="004908C0">
        <w:rPr>
          <w:rFonts w:ascii="Times New Roman" w:hAnsi="Times New Roman" w:cs="Times New Roman"/>
          <w:sz w:val="28"/>
          <w:szCs w:val="28"/>
        </w:rPr>
        <w:t xml:space="preserve">20 </w:t>
      </w:r>
      <w:r w:rsidR="00DF0408">
        <w:rPr>
          <w:rFonts w:ascii="Times New Roman" w:hAnsi="Times New Roman" w:cs="Times New Roman"/>
          <w:sz w:val="28"/>
          <w:szCs w:val="28"/>
        </w:rPr>
        <w:t>4</w:t>
      </w:r>
      <w:r w:rsidR="004908C0">
        <w:rPr>
          <w:rFonts w:ascii="Times New Roman" w:hAnsi="Times New Roman" w:cs="Times New Roman"/>
          <w:sz w:val="28"/>
          <w:szCs w:val="28"/>
        </w:rPr>
        <w:t>27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908C0">
        <w:rPr>
          <w:rFonts w:ascii="Times New Roman" w:hAnsi="Times New Roman" w:cs="Times New Roman"/>
          <w:sz w:val="28"/>
          <w:szCs w:val="28"/>
        </w:rPr>
        <w:t>25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 при уточн</w:t>
      </w:r>
      <w:r w:rsidR="00DF0408">
        <w:rPr>
          <w:rFonts w:ascii="Times New Roman" w:hAnsi="Times New Roman" w:cs="Times New Roman"/>
          <w:sz w:val="28"/>
          <w:szCs w:val="28"/>
        </w:rPr>
        <w:t>енном годовом плане 9</w:t>
      </w:r>
      <w:r w:rsidR="004908C0">
        <w:rPr>
          <w:rFonts w:ascii="Times New Roman" w:hAnsi="Times New Roman" w:cs="Times New Roman"/>
          <w:sz w:val="28"/>
          <w:szCs w:val="28"/>
        </w:rPr>
        <w:t> </w:t>
      </w:r>
      <w:r w:rsidR="00DF0408">
        <w:rPr>
          <w:rFonts w:ascii="Times New Roman" w:hAnsi="Times New Roman" w:cs="Times New Roman"/>
          <w:sz w:val="28"/>
          <w:szCs w:val="28"/>
        </w:rPr>
        <w:t>9</w:t>
      </w:r>
      <w:r w:rsidR="004908C0">
        <w:rPr>
          <w:rFonts w:ascii="Times New Roman" w:hAnsi="Times New Roman" w:cs="Times New Roman"/>
          <w:sz w:val="28"/>
          <w:szCs w:val="28"/>
        </w:rPr>
        <w:t>26 607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908C0">
        <w:rPr>
          <w:rFonts w:ascii="Times New Roman" w:hAnsi="Times New Roman" w:cs="Times New Roman"/>
          <w:sz w:val="28"/>
          <w:szCs w:val="28"/>
        </w:rPr>
        <w:t>00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рублей. В сравнении с аналогичным периодом 2017 го</w:t>
      </w:r>
      <w:r w:rsidR="004F1E52">
        <w:rPr>
          <w:rFonts w:ascii="Times New Roman" w:hAnsi="Times New Roman" w:cs="Times New Roman"/>
          <w:sz w:val="28"/>
          <w:szCs w:val="28"/>
        </w:rPr>
        <w:t>да поступления у</w:t>
      </w:r>
      <w:r w:rsidR="004908C0">
        <w:rPr>
          <w:rFonts w:ascii="Times New Roman" w:hAnsi="Times New Roman" w:cs="Times New Roman"/>
          <w:sz w:val="28"/>
          <w:szCs w:val="28"/>
        </w:rPr>
        <w:t>м</w:t>
      </w:r>
      <w:r w:rsidR="004F1E52">
        <w:rPr>
          <w:rFonts w:ascii="Times New Roman" w:hAnsi="Times New Roman" w:cs="Times New Roman"/>
          <w:sz w:val="28"/>
          <w:szCs w:val="28"/>
        </w:rPr>
        <w:t>е</w:t>
      </w:r>
      <w:r w:rsidR="004908C0">
        <w:rPr>
          <w:rFonts w:ascii="Times New Roman" w:hAnsi="Times New Roman" w:cs="Times New Roman"/>
          <w:sz w:val="28"/>
          <w:szCs w:val="28"/>
        </w:rPr>
        <w:t>ньш</w:t>
      </w:r>
      <w:r w:rsidR="004F1E52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1F55C0">
        <w:rPr>
          <w:rFonts w:ascii="Times New Roman" w:hAnsi="Times New Roman" w:cs="Times New Roman"/>
          <w:sz w:val="28"/>
          <w:szCs w:val="28"/>
        </w:rPr>
        <w:t xml:space="preserve">на </w:t>
      </w:r>
      <w:r w:rsidR="004908C0">
        <w:rPr>
          <w:rFonts w:ascii="Times New Roman" w:hAnsi="Times New Roman" w:cs="Times New Roman"/>
          <w:sz w:val="28"/>
          <w:szCs w:val="28"/>
        </w:rPr>
        <w:t>4</w:t>
      </w:r>
      <w:r w:rsidR="001F55C0">
        <w:rPr>
          <w:rFonts w:ascii="Times New Roman" w:hAnsi="Times New Roman" w:cs="Times New Roman"/>
          <w:sz w:val="28"/>
          <w:szCs w:val="28"/>
        </w:rPr>
        <w:t>,</w:t>
      </w:r>
      <w:r w:rsidR="004908C0">
        <w:rPr>
          <w:rFonts w:ascii="Times New Roman" w:hAnsi="Times New Roman" w:cs="Times New Roman"/>
          <w:sz w:val="28"/>
          <w:szCs w:val="28"/>
        </w:rPr>
        <w:t>2</w:t>
      </w:r>
      <w:r w:rsidR="001F55C0">
        <w:rPr>
          <w:rFonts w:ascii="Times New Roman" w:hAnsi="Times New Roman" w:cs="Times New Roman"/>
          <w:sz w:val="28"/>
          <w:szCs w:val="28"/>
        </w:rPr>
        <w:t xml:space="preserve">9 процента 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 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289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9 м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сяце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– 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8 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88 716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8C0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рублей).</w:t>
      </w:r>
    </w:p>
    <w:p w:rsidR="000C783E" w:rsidRDefault="00DC51A7" w:rsidP="0007616D">
      <w:pPr>
        <w:spacing w:after="0" w:line="240" w:lineRule="auto"/>
        <w:ind w:left="-426" w:firstLine="426"/>
        <w:jc w:val="both"/>
        <w:rPr>
          <w:color w:val="000000" w:themeColor="text1"/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6.</w:t>
      </w:r>
      <w:r w:rsidR="00A64D97" w:rsidRPr="001F55C0">
        <w:rPr>
          <w:color w:val="000000" w:themeColor="text1"/>
          <w:sz w:val="28"/>
          <w:szCs w:val="28"/>
        </w:rPr>
        <w:t>3</w:t>
      </w:r>
      <w:r w:rsidRPr="001F55C0">
        <w:rPr>
          <w:color w:val="000000" w:themeColor="text1"/>
          <w:sz w:val="28"/>
          <w:szCs w:val="28"/>
        </w:rPr>
        <w:t>.</w:t>
      </w:r>
      <w:r w:rsidRPr="00EF64F7">
        <w:rPr>
          <w:color w:val="000000" w:themeColor="text1"/>
          <w:sz w:val="28"/>
          <w:szCs w:val="28"/>
        </w:rPr>
        <w:t xml:space="preserve"> </w:t>
      </w:r>
      <w:r w:rsidR="000C783E" w:rsidRPr="000C783E">
        <w:rPr>
          <w:color w:val="000000" w:themeColor="text1"/>
          <w:sz w:val="28"/>
          <w:szCs w:val="28"/>
        </w:rPr>
        <w:t>В структуре общего объема поступлений доходов в местный бюджет поселения за 9 месяцев 2018 года (10 893 514,93 рублей) основную долю составляют безвозмездные поступления – 75,46 процента (8 220 427,25 рублей). Удельный вес налоговых доходов составляет - 21,41 процента (2 332 313,81 рублей), доля неналоговых доходов -3,13 процента (340 773,87 рублей).</w:t>
      </w:r>
    </w:p>
    <w:p w:rsidR="008240F8" w:rsidRPr="008240F8" w:rsidRDefault="0007616D" w:rsidP="008240F8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 w:rsidR="008240F8" w:rsidRPr="008240F8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села Тугулук за 9 месяцев 2018 года составили 14 762 019,92 рублей. Кассовое исполнение   расходов бюджета за отчетный период составило 11 038 501,30 рублей или 74,78 процента от уточненных годовых плановых назначений.  </w:t>
      </w:r>
    </w:p>
    <w:p w:rsidR="008240F8" w:rsidRPr="008240F8" w:rsidRDefault="008240F8" w:rsidP="008240F8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8240F8">
        <w:rPr>
          <w:sz w:val="28"/>
          <w:szCs w:val="28"/>
        </w:rPr>
        <w:t xml:space="preserve">К уровню аналогичного периода прошлого года отмечено общее увеличение исполнения расходной части бюджета на 4,64 процента или на 489 441,91 рублей.                                     </w:t>
      </w:r>
    </w:p>
    <w:p w:rsidR="00DC51A7" w:rsidRDefault="00DC51A7" w:rsidP="00DC51A7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>Анализ исполнения расходов в разрезе функциональной классификации на 01.</w:t>
      </w:r>
      <w:r w:rsidR="008240F8">
        <w:rPr>
          <w:sz w:val="28"/>
          <w:szCs w:val="28"/>
        </w:rPr>
        <w:t>1</w:t>
      </w:r>
      <w:r w:rsidRPr="00DC51A7">
        <w:rPr>
          <w:sz w:val="28"/>
          <w:szCs w:val="28"/>
        </w:rPr>
        <w:t xml:space="preserve">0.2018 года показывает, что наибольший удельный вес занимают расходы по культуре – </w:t>
      </w:r>
      <w:r w:rsidR="008240F8">
        <w:rPr>
          <w:sz w:val="28"/>
          <w:szCs w:val="28"/>
        </w:rPr>
        <w:t>5</w:t>
      </w:r>
      <w:r w:rsidRPr="00DC51A7">
        <w:rPr>
          <w:sz w:val="28"/>
          <w:szCs w:val="28"/>
        </w:rPr>
        <w:t>4,</w:t>
      </w:r>
      <w:r w:rsidR="008240F8">
        <w:rPr>
          <w:sz w:val="28"/>
          <w:szCs w:val="28"/>
        </w:rPr>
        <w:t>06</w:t>
      </w:r>
      <w:r w:rsidRPr="00DC51A7">
        <w:rPr>
          <w:sz w:val="28"/>
          <w:szCs w:val="28"/>
        </w:rPr>
        <w:t xml:space="preserve"> процента</w:t>
      </w:r>
      <w:r w:rsidR="008240F8">
        <w:rPr>
          <w:sz w:val="28"/>
          <w:szCs w:val="28"/>
        </w:rPr>
        <w:t xml:space="preserve"> и </w:t>
      </w:r>
      <w:r w:rsidR="0007616D">
        <w:rPr>
          <w:sz w:val="28"/>
          <w:szCs w:val="28"/>
        </w:rPr>
        <w:t>о</w:t>
      </w:r>
      <w:r w:rsidRPr="00DC51A7">
        <w:rPr>
          <w:sz w:val="28"/>
          <w:szCs w:val="28"/>
        </w:rPr>
        <w:t>бщегосударственны</w:t>
      </w:r>
      <w:r w:rsidR="00E62927">
        <w:rPr>
          <w:sz w:val="28"/>
          <w:szCs w:val="28"/>
        </w:rPr>
        <w:t>м</w:t>
      </w:r>
      <w:r w:rsidRPr="00DC51A7">
        <w:rPr>
          <w:sz w:val="28"/>
          <w:szCs w:val="28"/>
        </w:rPr>
        <w:t xml:space="preserve"> вопрос</w:t>
      </w:r>
      <w:r w:rsidR="00E62927">
        <w:rPr>
          <w:sz w:val="28"/>
          <w:szCs w:val="28"/>
        </w:rPr>
        <w:t>ам</w:t>
      </w:r>
      <w:r w:rsidR="0007616D">
        <w:rPr>
          <w:sz w:val="28"/>
          <w:szCs w:val="28"/>
        </w:rPr>
        <w:t xml:space="preserve"> -</w:t>
      </w:r>
      <w:r w:rsidR="008240F8">
        <w:rPr>
          <w:sz w:val="28"/>
          <w:szCs w:val="28"/>
        </w:rPr>
        <w:t>27</w:t>
      </w:r>
      <w:r w:rsidRPr="00DC51A7">
        <w:rPr>
          <w:sz w:val="28"/>
          <w:szCs w:val="28"/>
        </w:rPr>
        <w:t>,</w:t>
      </w:r>
      <w:r w:rsidR="008240F8">
        <w:rPr>
          <w:sz w:val="28"/>
          <w:szCs w:val="28"/>
        </w:rPr>
        <w:t>7</w:t>
      </w:r>
      <w:r w:rsidR="0033453D">
        <w:rPr>
          <w:sz w:val="28"/>
          <w:szCs w:val="28"/>
        </w:rPr>
        <w:t>3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F9633D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034C2D"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33453D">
        <w:rPr>
          <w:sz w:val="28"/>
          <w:szCs w:val="28"/>
        </w:rPr>
        <w:t>8</w:t>
      </w:r>
      <w:r w:rsidR="00034C2D" w:rsidRPr="00034C2D">
        <w:rPr>
          <w:sz w:val="28"/>
          <w:szCs w:val="28"/>
        </w:rPr>
        <w:t>5</w:t>
      </w:r>
      <w:r w:rsidR="0033453D">
        <w:rPr>
          <w:sz w:val="28"/>
          <w:szCs w:val="28"/>
        </w:rPr>
        <w:t>0</w:t>
      </w:r>
      <w:r w:rsidR="00034C2D" w:rsidRPr="00034C2D">
        <w:rPr>
          <w:sz w:val="28"/>
          <w:szCs w:val="28"/>
        </w:rPr>
        <w:t>,</w:t>
      </w:r>
      <w:r w:rsidR="0033453D">
        <w:rPr>
          <w:sz w:val="28"/>
          <w:szCs w:val="28"/>
        </w:rPr>
        <w:t>81</w:t>
      </w:r>
      <w:r w:rsidR="00034C2D" w:rsidRPr="00034C2D">
        <w:rPr>
          <w:sz w:val="28"/>
          <w:szCs w:val="28"/>
        </w:rPr>
        <w:t xml:space="preserve"> тыс. рублей.</w:t>
      </w:r>
    </w:p>
    <w:p w:rsidR="00034C2D" w:rsidRDefault="00B47995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E591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34C2D" w:rsidRPr="00034C2D">
        <w:rPr>
          <w:sz w:val="28"/>
          <w:szCs w:val="28"/>
        </w:rPr>
        <w:t>По состоянию на 01.</w:t>
      </w:r>
      <w:r w:rsidR="008240F8">
        <w:rPr>
          <w:sz w:val="28"/>
          <w:szCs w:val="28"/>
        </w:rPr>
        <w:t>1</w:t>
      </w:r>
      <w:r w:rsidR="00034C2D" w:rsidRPr="00034C2D">
        <w:rPr>
          <w:sz w:val="28"/>
          <w:szCs w:val="28"/>
        </w:rPr>
        <w:t xml:space="preserve">0.2018 года муниципальный долг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C2D" w:rsidRPr="00034C2D">
        <w:rPr>
          <w:sz w:val="28"/>
          <w:szCs w:val="28"/>
        </w:rPr>
        <w:t>отсутствует, муниципальные гарантии не предоставлялись.</w:t>
      </w: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8240F8" w:rsidRDefault="00B47995" w:rsidP="008240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82">
        <w:rPr>
          <w:sz w:val="28"/>
          <w:szCs w:val="28"/>
        </w:rPr>
        <w:t xml:space="preserve">Грачевского района Ставропольского края </w:t>
      </w:r>
      <w:r w:rsidR="00D6727A" w:rsidRPr="00A02B31">
        <w:rPr>
          <w:sz w:val="28"/>
          <w:szCs w:val="28"/>
        </w:rPr>
        <w:t xml:space="preserve">за </w:t>
      </w:r>
      <w:r w:rsidR="008240F8">
        <w:rPr>
          <w:sz w:val="28"/>
          <w:szCs w:val="28"/>
        </w:rPr>
        <w:t>9 м</w:t>
      </w:r>
      <w:r w:rsidR="00D6727A" w:rsidRPr="00A02B31">
        <w:rPr>
          <w:sz w:val="28"/>
          <w:szCs w:val="28"/>
        </w:rPr>
        <w:t>е</w:t>
      </w:r>
      <w:r w:rsidR="008240F8">
        <w:rPr>
          <w:sz w:val="28"/>
          <w:szCs w:val="28"/>
        </w:rPr>
        <w:t>сяце</w:t>
      </w:r>
      <w:r w:rsidR="00D6727A" w:rsidRPr="00A02B31">
        <w:rPr>
          <w:sz w:val="28"/>
          <w:szCs w:val="28"/>
        </w:rPr>
        <w:t>в</w:t>
      </w:r>
      <w:r w:rsidR="00FB47DD" w:rsidRPr="00A02B31">
        <w:rPr>
          <w:sz w:val="28"/>
          <w:szCs w:val="28"/>
        </w:rPr>
        <w:t xml:space="preserve"> 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</w:t>
      </w:r>
      <w:r w:rsidR="00AD5482">
        <w:rPr>
          <w:sz w:val="28"/>
          <w:szCs w:val="28"/>
        </w:rPr>
        <w:lastRenderedPageBreak/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82">
        <w:rPr>
          <w:sz w:val="28"/>
          <w:szCs w:val="28"/>
        </w:rPr>
        <w:t>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8240F8" w:rsidRDefault="008240F8" w:rsidP="008240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3BD">
        <w:rPr>
          <w:sz w:val="28"/>
          <w:szCs w:val="28"/>
        </w:rPr>
        <w:t>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поступлений;</w:t>
      </w:r>
    </w:p>
    <w:p w:rsidR="001033BD" w:rsidRDefault="008240F8" w:rsidP="008240F8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3BD">
        <w:rPr>
          <w:sz w:val="28"/>
          <w:szCs w:val="28"/>
        </w:rPr>
        <w:t>обеспечить пропорциональное исполнение бюджет</w:t>
      </w:r>
      <w:r w:rsidR="00C2335A">
        <w:rPr>
          <w:sz w:val="28"/>
          <w:szCs w:val="28"/>
        </w:rPr>
        <w:t xml:space="preserve">а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3BD">
        <w:rPr>
          <w:sz w:val="28"/>
          <w:szCs w:val="28"/>
        </w:rPr>
        <w:t>по разделам и подразделам бюджетной классификации</w:t>
      </w:r>
      <w:r w:rsidR="003A720F">
        <w:rPr>
          <w:sz w:val="28"/>
          <w:szCs w:val="28"/>
        </w:rPr>
        <w:t>;</w:t>
      </w: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8A3" w:rsidRDefault="00D218A3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8A3" w:rsidRDefault="00D218A3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0073FE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52C6E"/>
    <w:rsid w:val="000623E0"/>
    <w:rsid w:val="00063CA4"/>
    <w:rsid w:val="0007616D"/>
    <w:rsid w:val="000A35AE"/>
    <w:rsid w:val="000B50EA"/>
    <w:rsid w:val="000C783E"/>
    <w:rsid w:val="000E021D"/>
    <w:rsid w:val="000E499E"/>
    <w:rsid w:val="001033BD"/>
    <w:rsid w:val="00115FA9"/>
    <w:rsid w:val="001A3ED8"/>
    <w:rsid w:val="001B03B7"/>
    <w:rsid w:val="001B406E"/>
    <w:rsid w:val="001B6944"/>
    <w:rsid w:val="001D7CF4"/>
    <w:rsid w:val="001F0252"/>
    <w:rsid w:val="001F079C"/>
    <w:rsid w:val="001F0B32"/>
    <w:rsid w:val="001F55C0"/>
    <w:rsid w:val="00233F86"/>
    <w:rsid w:val="00240BF4"/>
    <w:rsid w:val="0026189A"/>
    <w:rsid w:val="0027438B"/>
    <w:rsid w:val="002A1D3E"/>
    <w:rsid w:val="00324B94"/>
    <w:rsid w:val="0032592A"/>
    <w:rsid w:val="0033453D"/>
    <w:rsid w:val="0034482B"/>
    <w:rsid w:val="003507AC"/>
    <w:rsid w:val="003603FF"/>
    <w:rsid w:val="00375145"/>
    <w:rsid w:val="00385F95"/>
    <w:rsid w:val="003A720F"/>
    <w:rsid w:val="003C20F8"/>
    <w:rsid w:val="003D2693"/>
    <w:rsid w:val="003E61AA"/>
    <w:rsid w:val="003F5D91"/>
    <w:rsid w:val="004067A8"/>
    <w:rsid w:val="004121C8"/>
    <w:rsid w:val="0041228E"/>
    <w:rsid w:val="00412D84"/>
    <w:rsid w:val="00413099"/>
    <w:rsid w:val="00433913"/>
    <w:rsid w:val="00456CA5"/>
    <w:rsid w:val="004604D1"/>
    <w:rsid w:val="004638F5"/>
    <w:rsid w:val="004845D1"/>
    <w:rsid w:val="004908C0"/>
    <w:rsid w:val="004A7485"/>
    <w:rsid w:val="004D3652"/>
    <w:rsid w:val="004D5461"/>
    <w:rsid w:val="004E31E7"/>
    <w:rsid w:val="004F1E52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A1455"/>
    <w:rsid w:val="005C3A95"/>
    <w:rsid w:val="00601E47"/>
    <w:rsid w:val="00612A3C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D7B51"/>
    <w:rsid w:val="006F1B3C"/>
    <w:rsid w:val="006F29FB"/>
    <w:rsid w:val="0070194A"/>
    <w:rsid w:val="00731EC6"/>
    <w:rsid w:val="007510DB"/>
    <w:rsid w:val="00757B03"/>
    <w:rsid w:val="00785869"/>
    <w:rsid w:val="00791002"/>
    <w:rsid w:val="007A1A48"/>
    <w:rsid w:val="007A37F9"/>
    <w:rsid w:val="007C2AAF"/>
    <w:rsid w:val="008045CE"/>
    <w:rsid w:val="00811434"/>
    <w:rsid w:val="00817433"/>
    <w:rsid w:val="008240F8"/>
    <w:rsid w:val="00831B19"/>
    <w:rsid w:val="00840998"/>
    <w:rsid w:val="00843F86"/>
    <w:rsid w:val="00846272"/>
    <w:rsid w:val="00861D09"/>
    <w:rsid w:val="00871B0C"/>
    <w:rsid w:val="0089236D"/>
    <w:rsid w:val="008A4E02"/>
    <w:rsid w:val="008A7D22"/>
    <w:rsid w:val="008B77AA"/>
    <w:rsid w:val="008C6FF4"/>
    <w:rsid w:val="008E5917"/>
    <w:rsid w:val="00954DD5"/>
    <w:rsid w:val="00967FDD"/>
    <w:rsid w:val="00984AB0"/>
    <w:rsid w:val="009D2B16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D3270"/>
    <w:rsid w:val="00AD5482"/>
    <w:rsid w:val="00AE7FB1"/>
    <w:rsid w:val="00AF0BCF"/>
    <w:rsid w:val="00B24D56"/>
    <w:rsid w:val="00B42546"/>
    <w:rsid w:val="00B427CB"/>
    <w:rsid w:val="00B468D5"/>
    <w:rsid w:val="00B47995"/>
    <w:rsid w:val="00B61503"/>
    <w:rsid w:val="00B65ABE"/>
    <w:rsid w:val="00B74C35"/>
    <w:rsid w:val="00B8284E"/>
    <w:rsid w:val="00B86065"/>
    <w:rsid w:val="00B92C2E"/>
    <w:rsid w:val="00BC0C8D"/>
    <w:rsid w:val="00BD1BF3"/>
    <w:rsid w:val="00BE3D5B"/>
    <w:rsid w:val="00C12BF7"/>
    <w:rsid w:val="00C16D43"/>
    <w:rsid w:val="00C22055"/>
    <w:rsid w:val="00C2335A"/>
    <w:rsid w:val="00C25332"/>
    <w:rsid w:val="00C25CD6"/>
    <w:rsid w:val="00C26155"/>
    <w:rsid w:val="00C34714"/>
    <w:rsid w:val="00C4681C"/>
    <w:rsid w:val="00C547D8"/>
    <w:rsid w:val="00C62ECD"/>
    <w:rsid w:val="00C70356"/>
    <w:rsid w:val="00C710D8"/>
    <w:rsid w:val="00C90DC8"/>
    <w:rsid w:val="00CA35C0"/>
    <w:rsid w:val="00CA517E"/>
    <w:rsid w:val="00CB3964"/>
    <w:rsid w:val="00D218A3"/>
    <w:rsid w:val="00D30EC5"/>
    <w:rsid w:val="00D35018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E10392"/>
    <w:rsid w:val="00E20BF9"/>
    <w:rsid w:val="00E5342E"/>
    <w:rsid w:val="00E60642"/>
    <w:rsid w:val="00E61BF9"/>
    <w:rsid w:val="00E62927"/>
    <w:rsid w:val="00E77E57"/>
    <w:rsid w:val="00E9362F"/>
    <w:rsid w:val="00EB26A7"/>
    <w:rsid w:val="00EB79A4"/>
    <w:rsid w:val="00EC21DF"/>
    <w:rsid w:val="00ED4EF7"/>
    <w:rsid w:val="00EF64F7"/>
    <w:rsid w:val="00EF723A"/>
    <w:rsid w:val="00F26621"/>
    <w:rsid w:val="00F31BA0"/>
    <w:rsid w:val="00F44C04"/>
    <w:rsid w:val="00F62C0C"/>
    <w:rsid w:val="00F70A2A"/>
    <w:rsid w:val="00F920EB"/>
    <w:rsid w:val="00F9633D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B80B-8A98-44E4-8FB4-70E43FE8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2018-11-07T07:08:00Z</cp:lastPrinted>
  <dcterms:created xsi:type="dcterms:W3CDTF">2018-12-26T07:28:00Z</dcterms:created>
  <dcterms:modified xsi:type="dcterms:W3CDTF">2018-12-26T07:28:00Z</dcterms:modified>
</cp:coreProperties>
</file>