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ИНФОРМАЦИЯ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о результатах контрольного мероприятия «</w:t>
      </w:r>
      <w:r w:rsidR="00CB1803" w:rsidRPr="00CB1803">
        <w:rPr>
          <w:rStyle w:val="a4"/>
          <w:b w:val="0"/>
        </w:rPr>
        <w:t>Аудит в сфере закупок для обеспечения муниципальных нужд муниципального казенного учреждения "Центр хозяйственного обслуживания" Грачевского муниципального округа Ставропольского края за 2020 год и истекший период 2021 года</w:t>
      </w:r>
      <w:r w:rsidRPr="00AA1631">
        <w:rPr>
          <w:rStyle w:val="a4"/>
          <w:b w:val="0"/>
        </w:rPr>
        <w:t>», о выявленных при его проведении нарушениях, о внесенных представлениях и предписаниях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t> 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rStyle w:val="a4"/>
          <w:b w:val="0"/>
        </w:rPr>
        <w:t xml:space="preserve">Основание для проведения контрольного мероприятия: </w:t>
      </w:r>
      <w:r w:rsidR="00CB1803" w:rsidRPr="00CB1803">
        <w:t>пункт 2.4 плана работы Контрольно-счетной комиссии Грачевского муниципального округа Ставропольского края на 2021 год, распоряжение КСК ГМО СК от 26.11.2021 № 50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Цель контрольного мероприятия: 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  </w:t>
      </w:r>
      <w:r w:rsidR="00CB1803" w:rsidRPr="00CB1803">
        <w:t>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контракта, а также 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Предмет контрольного мероприятия: 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 </w:t>
      </w:r>
      <w:r w:rsidR="00CB1803" w:rsidRPr="00CB1803">
        <w:t>процесс использования муниципальным казенным учреждением "Центр хозяйственного обслуживания" Грачевского муниципального округа Ставропольского края средств бюджета Грачевского муниципального района, направляемых на закупки  в соответствии с требованиями законодательства о контрактной системе в сфере закупок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Объект (объекты) контрольного мероприятия: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 </w:t>
      </w:r>
      <w:r w:rsidR="00CB1803" w:rsidRPr="00CB1803">
        <w:t>муниципальное казенное  учреждение "Центр хозяйственного обслуживания" Грачевского муниципального округа Ставропольского края</w:t>
      </w:r>
      <w:r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Проверяемый период: </w:t>
      </w:r>
      <w:r w:rsidR="00CB1803" w:rsidRPr="00CB1803">
        <w:t>2020 год и истекший период 2021 года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Срок проведения основного этапа контрольного мероприятия</w:t>
      </w:r>
      <w:r w:rsidR="00CB1803">
        <w:rPr>
          <w:rStyle w:val="a4"/>
          <w:b w:val="0"/>
        </w:rPr>
        <w:t>:</w:t>
      </w:r>
      <w:r w:rsidRPr="00AA1631">
        <w:rPr>
          <w:rStyle w:val="a4"/>
          <w:b w:val="0"/>
        </w:rPr>
        <w:t xml:space="preserve"> </w:t>
      </w:r>
      <w:r w:rsidR="00CB1803" w:rsidRPr="00CB1803">
        <w:rPr>
          <w:rStyle w:val="a4"/>
          <w:b w:val="0"/>
        </w:rPr>
        <w:t>с 29 ноября по 20 декабря 2021 года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Выявленные нарушения: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>В соответствии с Классификатором нарушений, выявляемых в ходе внешнего государственного аудита (контроля), одобренным Советом контрольно-счетных органов при Счетной палате Российской Федерации 17.12.2014 (протокол № 2-СКСО) (далее – Клас</w:t>
      </w:r>
      <w:r w:rsidR="00CD5B52">
        <w:t xml:space="preserve">сификатор нарушений), выявлено </w:t>
      </w:r>
      <w:r w:rsidR="003B3129">
        <w:t>4</w:t>
      </w:r>
      <w:r w:rsidRPr="00AA1631">
        <w:t xml:space="preserve"> вида нарушений:</w:t>
      </w:r>
    </w:p>
    <w:p w:rsid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 </w:t>
      </w:r>
      <w:r w:rsidR="003B3129" w:rsidRPr="00CB1803">
        <w:t xml:space="preserve">нарушения </w:t>
      </w:r>
      <w:r w:rsidR="00CB1803" w:rsidRPr="00CB1803">
        <w:t>порядка формирования, утверждения и ведения плана-графика закупок, порядка его размещения в открытом доступе</w:t>
      </w:r>
      <w:r w:rsidRPr="00AA1631">
        <w:t xml:space="preserve"> (пункт </w:t>
      </w:r>
      <w:r>
        <w:t>4.</w:t>
      </w:r>
      <w:r w:rsidR="00CB1803">
        <w:t>19</w:t>
      </w:r>
      <w:r w:rsidR="00CD5B52">
        <w:t> </w:t>
      </w:r>
      <w:r w:rsidRPr="00AA1631">
        <w:t>Классификатора нарушений);</w:t>
      </w:r>
    </w:p>
    <w:p w:rsidR="003B3129" w:rsidRPr="00AA1631" w:rsidRDefault="003B3129" w:rsidP="00CD5B5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3B3129">
        <w:t>не включение в контракт (договор) обязательных условий</w:t>
      </w:r>
      <w:r>
        <w:t xml:space="preserve"> </w:t>
      </w:r>
      <w:r w:rsidRPr="00AA1631">
        <w:t>(пункт 4.</w:t>
      </w:r>
      <w:r>
        <w:t>28</w:t>
      </w:r>
      <w:r>
        <w:t xml:space="preserve"> Классификатора нарушений);</w:t>
      </w:r>
    </w:p>
    <w:p w:rsid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 </w:t>
      </w:r>
      <w:r w:rsidR="003B3129" w:rsidRPr="00CB1803">
        <w:t xml:space="preserve">нарушение </w:t>
      </w:r>
      <w:r w:rsidR="00CB1803" w:rsidRPr="00CB1803">
        <w:t>при выборе способа определения поставщика (подрядчика, исполнителя) как закупка у единственного поставщика (подрядчика, исполнителя)</w:t>
      </w:r>
      <w:r w:rsidRPr="00AA1631">
        <w:t xml:space="preserve"> (пункт 4.</w:t>
      </w:r>
      <w:r w:rsidR="00CB1803">
        <w:t>34</w:t>
      </w:r>
      <w:r w:rsidR="00CD5B52">
        <w:t xml:space="preserve"> Классификатора нарушений)</w:t>
      </w:r>
      <w:r w:rsidR="00CB1803">
        <w:t>;</w:t>
      </w:r>
    </w:p>
    <w:p w:rsidR="00CB1803" w:rsidRDefault="00CB1803" w:rsidP="00CD5B5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3B3129" w:rsidRPr="00CB1803">
        <w:t>непредставление</w:t>
      </w:r>
      <w:r w:rsidRPr="00CB1803">
        <w:t>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</w:r>
      <w:r>
        <w:t xml:space="preserve"> </w:t>
      </w:r>
      <w:r w:rsidRPr="00AA1631">
        <w:t>(пункт 4.</w:t>
      </w:r>
      <w:r>
        <w:t>53</w:t>
      </w:r>
      <w:r>
        <w:t xml:space="preserve"> Классификатора нарушений)</w:t>
      </w:r>
      <w:r w:rsidR="001E649D">
        <w:t>.</w:t>
      </w:r>
      <w:bookmarkStart w:id="0" w:name="_GoBack"/>
      <w:bookmarkEnd w:id="0"/>
    </w:p>
    <w:p w:rsidR="003B3129" w:rsidRDefault="003B3129" w:rsidP="00CD5B52">
      <w:pPr>
        <w:pStyle w:val="a3"/>
        <w:spacing w:before="0" w:beforeAutospacing="0" w:after="0" w:afterAutospacing="0"/>
        <w:ind w:firstLine="709"/>
        <w:jc w:val="both"/>
      </w:pPr>
    </w:p>
    <w:p w:rsidR="00AA1631" w:rsidRDefault="001E649D" w:rsidP="00CD5B52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С</w:t>
      </w:r>
      <w:r w:rsidRPr="001E649D">
        <w:t xml:space="preserve"> целью устранения и недопущения в дальнейшем выявленных в ходе проверки нарушений и недостатков</w:t>
      </w:r>
      <w:r>
        <w:t xml:space="preserve"> </w:t>
      </w:r>
      <w:r w:rsidRPr="001E649D">
        <w:t>в адрес муниципального казенного учреждения «Центр хозяйственного обслуживания» Грачевского муниципального округа Ставропольского края</w:t>
      </w:r>
      <w:r>
        <w:t xml:space="preserve"> направлено</w:t>
      </w:r>
      <w:r w:rsidRPr="001E649D">
        <w:t xml:space="preserve"> представления Контрольно-счетной </w:t>
      </w:r>
      <w:r>
        <w:t>комиссии Грачевского муниципального округа Ставропольского края.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Предложения:</w:t>
      </w:r>
    </w:p>
    <w:p w:rsidR="007D4818" w:rsidRPr="00AA1631" w:rsidRDefault="00CD5B52" w:rsidP="00CD5B52">
      <w:pPr>
        <w:pStyle w:val="a3"/>
        <w:spacing w:before="0" w:beforeAutospacing="0" w:after="0" w:afterAutospacing="0"/>
        <w:ind w:firstLine="709"/>
        <w:jc w:val="both"/>
      </w:pPr>
      <w:r w:rsidRPr="00CD5B5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>
        <w:t>.</w:t>
      </w:r>
    </w:p>
    <w:sectPr w:rsidR="007D4818" w:rsidRPr="00AA1631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1B7FDD"/>
    <w:rsid w:val="001E649D"/>
    <w:rsid w:val="003B3129"/>
    <w:rsid w:val="007D4818"/>
    <w:rsid w:val="00AA1631"/>
    <w:rsid w:val="00AD359C"/>
    <w:rsid w:val="00C83E49"/>
    <w:rsid w:val="00CB1803"/>
    <w:rsid w:val="00C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3</cp:revision>
  <dcterms:created xsi:type="dcterms:W3CDTF">2021-12-30T07:25:00Z</dcterms:created>
  <dcterms:modified xsi:type="dcterms:W3CDTF">2021-12-30T10:35:00Z</dcterms:modified>
</cp:coreProperties>
</file>