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ИНФОРМАЦИЯ</w:t>
      </w:r>
    </w:p>
    <w:p w:rsidR="00AA1631" w:rsidRPr="00AA1631" w:rsidRDefault="00AA1631" w:rsidP="00A901D6">
      <w:pPr>
        <w:pStyle w:val="a3"/>
        <w:spacing w:after="0"/>
        <w:jc w:val="center"/>
      </w:pPr>
      <w:r w:rsidRPr="00AA1631">
        <w:rPr>
          <w:rStyle w:val="a4"/>
          <w:b w:val="0"/>
        </w:rPr>
        <w:t>о результатах контрольного мероприятия «</w:t>
      </w:r>
      <w:r w:rsidR="00A901D6" w:rsidRPr="00A901D6">
        <w:rPr>
          <w:rStyle w:val="a4"/>
          <w:b w:val="0"/>
        </w:rPr>
        <w:t>Проверка порядка предоставления услуг по вывозу жидких бытовых отходов муниципальным бюджетным учреждением «Дорожно-хозяйственное управление» Грачевского муниципального округа Ставропольского края</w:t>
      </w:r>
      <w:r w:rsidR="00A901D6">
        <w:rPr>
          <w:rStyle w:val="a4"/>
          <w:b w:val="0"/>
        </w:rPr>
        <w:t xml:space="preserve"> </w:t>
      </w:r>
      <w:r w:rsidR="00A901D6" w:rsidRPr="00A901D6">
        <w:rPr>
          <w:rStyle w:val="a4"/>
          <w:b w:val="0"/>
        </w:rPr>
        <w:t>за период  с 01.06.2020 по 30.06.2021</w:t>
      </w:r>
      <w:r w:rsidRPr="00AA1631">
        <w:rPr>
          <w:rStyle w:val="a4"/>
          <w:b w:val="0"/>
        </w:rPr>
        <w:t>», о выявленных при его проведении нарушениях, о внесенных представлениях и предписаниях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t> 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rStyle w:val="a4"/>
          <w:b w:val="0"/>
        </w:rPr>
        <w:t xml:space="preserve">Основание для проведения контрольного мероприятия: </w:t>
      </w:r>
      <w:r w:rsidR="00A901D6" w:rsidRPr="00A901D6">
        <w:t>пункт 2.1 плана работы Контрольно-счетной комиссии Грачевского муниципального округа Ставропольского края на 2021 год, распоряжение КСК ГМО СК от 16.07.2021 № 33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="0057516F">
        <w:rPr>
          <w:rStyle w:val="a4"/>
          <w:b w:val="0"/>
        </w:rPr>
        <w:t>Цел</w:t>
      </w:r>
      <w:r w:rsidR="00A901D6">
        <w:rPr>
          <w:rStyle w:val="a4"/>
          <w:b w:val="0"/>
        </w:rPr>
        <w:t>ь</w:t>
      </w:r>
      <w:r w:rsidRPr="00AA1631">
        <w:rPr>
          <w:rStyle w:val="a4"/>
          <w:b w:val="0"/>
        </w:rPr>
        <w:t xml:space="preserve"> контрольного мероприятия: </w:t>
      </w:r>
    </w:p>
    <w:p w:rsidR="00AA1631" w:rsidRPr="00AA1631" w:rsidRDefault="0057516F" w:rsidP="00A901D6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A901D6" w:rsidRPr="00A901D6">
        <w:t>проверка порядка предоставления услуг по вывозу жидких бытовых отходов муниципальным бюджетным учреждением «Дорожно-хозяйственное управление» Грачевского муниципального округа Ставропольского края за период  с 01.06.2020 по 30.06.2021</w:t>
      </w:r>
      <w:r w:rsidR="00AA1631"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Предмет контрольного мероприятия: </w:t>
      </w:r>
    </w:p>
    <w:p w:rsidR="00A901D6" w:rsidRDefault="00A901D6" w:rsidP="00A901D6">
      <w:pPr>
        <w:pStyle w:val="a3"/>
        <w:spacing w:before="0" w:beforeAutospacing="0" w:after="0" w:afterAutospacing="0"/>
        <w:ind w:firstLine="709"/>
        <w:jc w:val="both"/>
      </w:pPr>
      <w:r>
        <w:t>нормативно-правовые акты, бюджетная отчетность, регистры бухгалтерского учета, договора и муниципальные контракты, распорядительные и иные документы, обосновывающие операции с денежными средствами, поступающие в учреждение для осуществления деятельности в соответствии с учредительными документами, а также соблюдение установленного порядка управления и распоряжения имуществом, находящимся в муниципальной собственности,  используемым объектом контроля.</w:t>
      </w:r>
    </w:p>
    <w:p w:rsidR="00A901D6" w:rsidRDefault="00A901D6" w:rsidP="00A901D6">
      <w:pPr>
        <w:pStyle w:val="a3"/>
        <w:spacing w:before="0" w:beforeAutospacing="0" w:after="0" w:afterAutospacing="0"/>
        <w:ind w:firstLine="709"/>
        <w:jc w:val="both"/>
      </w:pPr>
      <w:r>
        <w:t xml:space="preserve">- регистры бухгалтерского учета; первичные документы; </w:t>
      </w:r>
    </w:p>
    <w:p w:rsidR="00AA1631" w:rsidRPr="00AA1631" w:rsidRDefault="00A901D6" w:rsidP="00A901D6">
      <w:pPr>
        <w:pStyle w:val="a3"/>
        <w:spacing w:before="0" w:beforeAutospacing="0" w:after="0" w:afterAutospacing="0"/>
        <w:ind w:firstLine="709"/>
        <w:jc w:val="both"/>
      </w:pPr>
      <w:r>
        <w:t>- отчетность объекта контрольного мероприятия</w:t>
      </w:r>
      <w:r w:rsidR="00AA1631"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Объект (объекты) контрольного мероприятия: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 </w:t>
      </w:r>
      <w:r w:rsidR="0057516F" w:rsidRPr="0057516F">
        <w:t>муниципальное бюджетное  учреждение «Дорожно-хозяйственное управление» Грачевского муниципального округа Ставропольского края</w:t>
      </w:r>
      <w:r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Проверяемый период: </w:t>
      </w:r>
      <w:r w:rsidR="00A901D6" w:rsidRPr="00A901D6">
        <w:t>с 01.06.2020 по 30.06.2021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Срок проведения основного этапа контрольного мероприятия</w:t>
      </w:r>
      <w:r w:rsidR="00CB1803">
        <w:rPr>
          <w:rStyle w:val="a4"/>
          <w:b w:val="0"/>
        </w:rPr>
        <w:t>:</w:t>
      </w:r>
      <w:r w:rsidRPr="00AA1631">
        <w:rPr>
          <w:rStyle w:val="a4"/>
          <w:b w:val="0"/>
        </w:rPr>
        <w:t xml:space="preserve"> </w:t>
      </w:r>
      <w:r w:rsidR="00A901D6">
        <w:rPr>
          <w:rStyle w:val="a4"/>
          <w:b w:val="0"/>
        </w:rPr>
        <w:t>с 19 июля по 1 сентября 2021 </w:t>
      </w:r>
      <w:r w:rsidR="00A901D6" w:rsidRPr="00A901D6">
        <w:rPr>
          <w:rStyle w:val="a4"/>
          <w:b w:val="0"/>
        </w:rPr>
        <w:t>года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Выявленные нарушения:</w:t>
      </w:r>
    </w:p>
    <w:p w:rsid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>В соответствии с Классификатором нарушений, выявляемых в ходе внешнего государственного аудита (контроля), одобренным Советом контрольно-счетных органов при Счетной палате Российской Федерации 17.12.2014 (протокол № 2-СКСО) (далее – Клас</w:t>
      </w:r>
      <w:r w:rsidR="00CD5B52">
        <w:t xml:space="preserve">сификатор нарушений), выявлено </w:t>
      </w:r>
      <w:r w:rsidR="00A901D6">
        <w:t>2</w:t>
      </w:r>
      <w:bookmarkStart w:id="0" w:name="_GoBack"/>
      <w:bookmarkEnd w:id="0"/>
      <w:r w:rsidRPr="00AA1631">
        <w:t xml:space="preserve"> вида нарушений:</w:t>
      </w:r>
    </w:p>
    <w:p w:rsidR="0057516F" w:rsidRDefault="0057516F" w:rsidP="00CD5B5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A901D6" w:rsidRPr="00A901D6">
        <w:t xml:space="preserve">нарушение требований, предъявляемых к организации и осуществлению внутреннего контроля фактов хозяйственной жизни экономического субъекта </w:t>
      </w:r>
      <w:r w:rsidRPr="00AA1631">
        <w:t xml:space="preserve">(пункт </w:t>
      </w:r>
      <w:r w:rsidR="00A901D6">
        <w:t>2.7</w:t>
      </w:r>
      <w:r>
        <w:t> </w:t>
      </w:r>
      <w:r w:rsidRPr="00AA1631">
        <w:t>Классификатора нарушений)</w:t>
      </w:r>
      <w:r>
        <w:t>;</w:t>
      </w:r>
    </w:p>
    <w:p w:rsidR="00CB1803" w:rsidRDefault="0057516F" w:rsidP="00CD5B5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57516F">
        <w:t>иные нарушения</w:t>
      </w:r>
      <w:r>
        <w:t xml:space="preserve"> </w:t>
      </w:r>
      <w:r w:rsidRPr="00AA1631">
        <w:t xml:space="preserve">(пункт </w:t>
      </w:r>
      <w:r>
        <w:t>7 Классификатора нарушений).</w:t>
      </w:r>
    </w:p>
    <w:p w:rsidR="003B3129" w:rsidRDefault="003B3129" w:rsidP="00CD5B52">
      <w:pPr>
        <w:pStyle w:val="a3"/>
        <w:spacing w:before="0" w:beforeAutospacing="0" w:after="0" w:afterAutospacing="0"/>
        <w:ind w:firstLine="709"/>
        <w:jc w:val="both"/>
      </w:pPr>
    </w:p>
    <w:p w:rsidR="00AA1631" w:rsidRDefault="001E649D" w:rsidP="00CD5B52">
      <w:pPr>
        <w:pStyle w:val="a3"/>
        <w:spacing w:before="0" w:beforeAutospacing="0" w:after="0" w:afterAutospacing="0"/>
        <w:ind w:firstLine="709"/>
        <w:jc w:val="both"/>
      </w:pPr>
      <w:r>
        <w:t>С</w:t>
      </w:r>
      <w:r w:rsidRPr="001E649D">
        <w:t xml:space="preserve"> целью устранения и недопущения в дальнейшем выявленных в ходе проверки нарушений и недостатков</w:t>
      </w:r>
      <w:r>
        <w:t xml:space="preserve"> </w:t>
      </w:r>
      <w:r w:rsidRPr="001E649D">
        <w:t xml:space="preserve">в адрес </w:t>
      </w:r>
      <w:r w:rsidR="00321D91" w:rsidRPr="00321D91">
        <w:t xml:space="preserve">муниципального бюджетного учреждения «Дорожно-хозяйственное управление» Грачевского муниципального округа Ставропольского края </w:t>
      </w:r>
      <w:r>
        <w:lastRenderedPageBreak/>
        <w:t>направлено</w:t>
      </w:r>
      <w:r w:rsidRPr="001E649D">
        <w:t xml:space="preserve"> представления Контрольно-счетной </w:t>
      </w:r>
      <w:r>
        <w:t>комиссии Грачевского муниципального округа Ставропольского края.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Предложения:</w:t>
      </w:r>
    </w:p>
    <w:p w:rsidR="007D4818" w:rsidRPr="00AA1631" w:rsidRDefault="00CD5B52" w:rsidP="00CD5B52">
      <w:pPr>
        <w:pStyle w:val="a3"/>
        <w:spacing w:before="0" w:beforeAutospacing="0" w:after="0" w:afterAutospacing="0"/>
        <w:ind w:firstLine="709"/>
        <w:jc w:val="both"/>
      </w:pPr>
      <w:r w:rsidRPr="00CD5B5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>
        <w:t>.</w:t>
      </w:r>
    </w:p>
    <w:sectPr w:rsidR="007D4818" w:rsidRPr="00AA1631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1B7FDD"/>
    <w:rsid w:val="001E649D"/>
    <w:rsid w:val="00321D91"/>
    <w:rsid w:val="003B3129"/>
    <w:rsid w:val="0057516F"/>
    <w:rsid w:val="007D4818"/>
    <w:rsid w:val="00A901D6"/>
    <w:rsid w:val="00AA1631"/>
    <w:rsid w:val="00AD359C"/>
    <w:rsid w:val="00C83E49"/>
    <w:rsid w:val="00CB1803"/>
    <w:rsid w:val="00C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5</cp:revision>
  <dcterms:created xsi:type="dcterms:W3CDTF">2021-12-30T07:25:00Z</dcterms:created>
  <dcterms:modified xsi:type="dcterms:W3CDTF">2021-12-30T10:53:00Z</dcterms:modified>
</cp:coreProperties>
</file>