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6D3AD4" w:rsidP="004F3B4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001CB">
        <w:rPr>
          <w:sz w:val="28"/>
          <w:szCs w:val="28"/>
        </w:rPr>
        <w:t xml:space="preserve">2 </w:t>
      </w:r>
      <w:r>
        <w:rPr>
          <w:sz w:val="28"/>
          <w:szCs w:val="28"/>
        </w:rPr>
        <w:t>апреля</w:t>
      </w:r>
      <w:r w:rsidR="00B001C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                   с. Грачевка                                          № </w:t>
      </w:r>
      <w:r w:rsidR="00E70925">
        <w:rPr>
          <w:sz w:val="28"/>
          <w:szCs w:val="28"/>
        </w:rPr>
        <w:t>14</w:t>
      </w:r>
      <w:bookmarkStart w:id="0" w:name="_GoBack"/>
      <w:bookmarkEnd w:id="0"/>
    </w:p>
    <w:p w:rsidR="00907CF2" w:rsidRDefault="00907CF2" w:rsidP="004F3B44">
      <w:pPr>
        <w:suppressAutoHyphens/>
        <w:jc w:val="center"/>
        <w:rPr>
          <w:sz w:val="28"/>
          <w:szCs w:val="28"/>
        </w:rPr>
      </w:pPr>
    </w:p>
    <w:p w:rsidR="00F76FE8" w:rsidRDefault="00F76FE8" w:rsidP="004F3B44">
      <w:pPr>
        <w:suppressAutoHyphens/>
        <w:jc w:val="center"/>
        <w:rPr>
          <w:sz w:val="28"/>
          <w:szCs w:val="28"/>
        </w:rPr>
      </w:pPr>
    </w:p>
    <w:p w:rsidR="006D3AD4" w:rsidRDefault="006D3AD4" w:rsidP="006D3AD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19 марта 2024 года № 4 «</w:t>
      </w:r>
      <w:r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>
        <w:rPr>
          <w:b/>
          <w:bCs/>
          <w:color w:val="000000"/>
          <w:sz w:val="28"/>
          <w:szCs w:val="28"/>
        </w:rPr>
        <w:t>Перечня ключевых показателей эффективности деятельности главы</w:t>
      </w:r>
      <w:proofErr w:type="gramEnd"/>
      <w:r>
        <w:rPr>
          <w:b/>
          <w:bCs/>
          <w:color w:val="000000"/>
          <w:sz w:val="28"/>
          <w:szCs w:val="28"/>
        </w:rPr>
        <w:t xml:space="preserve"> Грачевского муниципального округа Ставропольского края</w:t>
      </w:r>
      <w:r>
        <w:rPr>
          <w:b/>
          <w:sz w:val="28"/>
          <w:szCs w:val="28"/>
        </w:rPr>
        <w:t>»</w:t>
      </w:r>
    </w:p>
    <w:p w:rsidR="006D3AD4" w:rsidRDefault="006D3AD4" w:rsidP="006D3AD4">
      <w:pPr>
        <w:suppressAutoHyphens/>
        <w:jc w:val="center"/>
        <w:rPr>
          <w:sz w:val="28"/>
          <w:szCs w:val="28"/>
        </w:rPr>
      </w:pPr>
    </w:p>
    <w:p w:rsidR="006D3AD4" w:rsidRDefault="006D3AD4" w:rsidP="006D3AD4">
      <w:pPr>
        <w:suppressAutoHyphens/>
        <w:jc w:val="center"/>
        <w:rPr>
          <w:sz w:val="28"/>
          <w:szCs w:val="28"/>
        </w:rPr>
      </w:pPr>
    </w:p>
    <w:p w:rsidR="006D3AD4" w:rsidRDefault="006D3AD4" w:rsidP="006D3AD4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6D3AD4" w:rsidRDefault="006D3AD4" w:rsidP="006D3AD4">
      <w:pPr>
        <w:suppressAutoHyphens/>
        <w:ind w:firstLine="709"/>
        <w:jc w:val="both"/>
        <w:rPr>
          <w:sz w:val="28"/>
          <w:szCs w:val="28"/>
        </w:rPr>
      </w:pPr>
    </w:p>
    <w:p w:rsidR="006D3AD4" w:rsidRDefault="006D3AD4" w:rsidP="006D3AD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D3AD4" w:rsidRDefault="006D3AD4" w:rsidP="006D3AD4">
      <w:pPr>
        <w:suppressAutoHyphens/>
        <w:ind w:firstLine="709"/>
        <w:jc w:val="both"/>
        <w:rPr>
          <w:sz w:val="28"/>
          <w:szCs w:val="28"/>
        </w:rPr>
      </w:pPr>
    </w:p>
    <w:p w:rsidR="006D3AD4" w:rsidRDefault="006D3AD4" w:rsidP="006D3A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 округа Ставропольского края от 19 марта 2024 года № 4 «</w:t>
      </w:r>
      <w:r>
        <w:rPr>
          <w:bCs/>
          <w:color w:val="000000"/>
          <w:sz w:val="28"/>
          <w:szCs w:val="28"/>
        </w:rPr>
        <w:t xml:space="preserve">Об утверждении </w:t>
      </w:r>
      <w:proofErr w:type="gramStart"/>
      <w:r>
        <w:rPr>
          <w:bCs/>
          <w:color w:val="000000"/>
          <w:sz w:val="28"/>
          <w:szCs w:val="28"/>
        </w:rPr>
        <w:t>Перечня ключевых показателей эффективности деятельности главы</w:t>
      </w:r>
      <w:proofErr w:type="gramEnd"/>
      <w:r>
        <w:rPr>
          <w:bCs/>
          <w:color w:val="000000"/>
          <w:sz w:val="28"/>
          <w:szCs w:val="28"/>
        </w:rPr>
        <w:t xml:space="preserve"> Грачевского муниципального округа Ставропольского края</w:t>
      </w:r>
      <w:r>
        <w:rPr>
          <w:sz w:val="28"/>
          <w:szCs w:val="28"/>
        </w:rPr>
        <w:t>».</w:t>
      </w:r>
    </w:p>
    <w:p w:rsidR="006D3AD4" w:rsidRDefault="006D3AD4" w:rsidP="006D3AD4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6D3AD4" w:rsidP="006D3AD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4F3B44">
      <w:pPr>
        <w:suppressAutoHyphens/>
        <w:ind w:hanging="17"/>
        <w:jc w:val="both"/>
      </w:pP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4F3B44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B001C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732D"/>
    <w:rsid w:val="0036121C"/>
    <w:rsid w:val="003B0F14"/>
    <w:rsid w:val="004406FF"/>
    <w:rsid w:val="00456397"/>
    <w:rsid w:val="00464557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D3AD4"/>
    <w:rsid w:val="006E3052"/>
    <w:rsid w:val="006E5946"/>
    <w:rsid w:val="006F7A0E"/>
    <w:rsid w:val="00704200"/>
    <w:rsid w:val="007B2EBC"/>
    <w:rsid w:val="008A4873"/>
    <w:rsid w:val="008D7C03"/>
    <w:rsid w:val="008E0888"/>
    <w:rsid w:val="008E5648"/>
    <w:rsid w:val="008F5C42"/>
    <w:rsid w:val="00907CF2"/>
    <w:rsid w:val="0094053C"/>
    <w:rsid w:val="00A6062C"/>
    <w:rsid w:val="00AE448C"/>
    <w:rsid w:val="00B001CB"/>
    <w:rsid w:val="00B53ACD"/>
    <w:rsid w:val="00BC5264"/>
    <w:rsid w:val="00BF0AAB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7092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B891-3664-43FB-9973-943FAC3C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61</cp:revision>
  <cp:lastPrinted>2024-04-15T07:55:00Z</cp:lastPrinted>
  <dcterms:created xsi:type="dcterms:W3CDTF">2021-05-06T11:22:00Z</dcterms:created>
  <dcterms:modified xsi:type="dcterms:W3CDTF">2024-04-15T07:55:00Z</dcterms:modified>
</cp:coreProperties>
</file>