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CB" w:rsidRDefault="00B001CB" w:rsidP="00B001CB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CB" w:rsidRDefault="00B001CB" w:rsidP="005F70B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РЕШЕНИЕ</w:t>
      </w:r>
    </w:p>
    <w:p w:rsidR="00B001CB" w:rsidRDefault="00B001CB" w:rsidP="005F70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B001CB" w:rsidRDefault="00B001CB" w:rsidP="005F70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B001CB" w:rsidRDefault="00B001CB" w:rsidP="005F70B0">
      <w:pPr>
        <w:jc w:val="center"/>
        <w:rPr>
          <w:sz w:val="28"/>
          <w:szCs w:val="28"/>
        </w:rPr>
      </w:pPr>
    </w:p>
    <w:p w:rsidR="00B001CB" w:rsidRDefault="00B001CB" w:rsidP="005F70B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5F70B0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5F70B0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2023 года       </w:t>
      </w:r>
      <w:r w:rsidR="00026EC6">
        <w:rPr>
          <w:sz w:val="28"/>
          <w:szCs w:val="28"/>
        </w:rPr>
        <w:t xml:space="preserve">   </w:t>
      </w:r>
      <w:r w:rsidR="00077C4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с. Грачевка        </w:t>
      </w:r>
      <w:r w:rsidR="00077C4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№ </w:t>
      </w:r>
      <w:r w:rsidR="005F70B0">
        <w:rPr>
          <w:sz w:val="28"/>
          <w:szCs w:val="28"/>
        </w:rPr>
        <w:t>95</w:t>
      </w:r>
    </w:p>
    <w:p w:rsidR="00907CF2" w:rsidRDefault="00907CF2" w:rsidP="005F70B0">
      <w:pPr>
        <w:suppressAutoHyphens/>
        <w:jc w:val="center"/>
        <w:rPr>
          <w:sz w:val="28"/>
          <w:szCs w:val="28"/>
        </w:rPr>
      </w:pPr>
    </w:p>
    <w:p w:rsidR="00F76FE8" w:rsidRDefault="00F76FE8" w:rsidP="005F70B0">
      <w:pPr>
        <w:suppressAutoHyphens/>
        <w:jc w:val="center"/>
        <w:rPr>
          <w:sz w:val="28"/>
          <w:szCs w:val="28"/>
        </w:rPr>
      </w:pPr>
    </w:p>
    <w:p w:rsidR="005F70B0" w:rsidRDefault="005F70B0" w:rsidP="005F70B0">
      <w:pPr>
        <w:autoSpaceDN w:val="0"/>
        <w:adjustRightInd w:val="0"/>
        <w:spacing w:line="240" w:lineRule="exact"/>
        <w:jc w:val="center"/>
        <w:rPr>
          <w:b/>
          <w:bCs/>
          <w:color w:val="000000" w:themeColor="text1"/>
          <w:sz w:val="28"/>
          <w:szCs w:val="28"/>
        </w:rPr>
      </w:pPr>
      <w:r w:rsidRPr="003439CE">
        <w:rPr>
          <w:b/>
          <w:bCs/>
          <w:color w:val="000000" w:themeColor="text1"/>
          <w:sz w:val="28"/>
          <w:szCs w:val="28"/>
        </w:rPr>
        <w:t>О</w:t>
      </w:r>
      <w:r>
        <w:rPr>
          <w:b/>
          <w:bCs/>
          <w:color w:val="000000" w:themeColor="text1"/>
          <w:sz w:val="28"/>
          <w:szCs w:val="28"/>
        </w:rPr>
        <w:t xml:space="preserve"> внесении изменения</w:t>
      </w:r>
      <w:r w:rsidRPr="003439CE">
        <w:rPr>
          <w:b/>
          <w:bCs/>
          <w:color w:val="000000" w:themeColor="text1"/>
          <w:sz w:val="28"/>
          <w:szCs w:val="28"/>
        </w:rPr>
        <w:t xml:space="preserve"> в</w:t>
      </w:r>
      <w:r w:rsidRPr="00324A3F">
        <w:t xml:space="preserve"> </w:t>
      </w:r>
      <w:r>
        <w:rPr>
          <w:b/>
          <w:bCs/>
          <w:color w:val="000000" w:themeColor="text1"/>
          <w:sz w:val="28"/>
          <w:szCs w:val="28"/>
        </w:rPr>
        <w:t>Положение</w:t>
      </w:r>
      <w:r w:rsidRPr="00324A3F">
        <w:rPr>
          <w:b/>
          <w:bCs/>
          <w:color w:val="000000" w:themeColor="text1"/>
          <w:sz w:val="28"/>
          <w:szCs w:val="28"/>
        </w:rPr>
        <w:t xml:space="preserve"> об организации погребения</w:t>
      </w:r>
      <w:r>
        <w:rPr>
          <w:b/>
          <w:bCs/>
          <w:color w:val="000000" w:themeColor="text1"/>
          <w:sz w:val="28"/>
          <w:szCs w:val="28"/>
        </w:rPr>
        <w:t xml:space="preserve"> </w:t>
      </w:r>
    </w:p>
    <w:p w:rsidR="005F70B0" w:rsidRPr="00324A3F" w:rsidRDefault="005F70B0" w:rsidP="005F70B0">
      <w:pPr>
        <w:autoSpaceDN w:val="0"/>
        <w:adjustRightInd w:val="0"/>
        <w:spacing w:line="240" w:lineRule="exact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и </w:t>
      </w:r>
      <w:r w:rsidRPr="00324A3F">
        <w:rPr>
          <w:b/>
          <w:bCs/>
          <w:color w:val="000000" w:themeColor="text1"/>
          <w:sz w:val="28"/>
          <w:szCs w:val="28"/>
        </w:rPr>
        <w:t>похоронного дела в Грачевском муниципальном округе</w:t>
      </w:r>
    </w:p>
    <w:p w:rsidR="005F70B0" w:rsidRDefault="005F70B0" w:rsidP="005F70B0">
      <w:pPr>
        <w:autoSpaceDN w:val="0"/>
        <w:adjustRightInd w:val="0"/>
        <w:spacing w:line="240" w:lineRule="exact"/>
        <w:jc w:val="center"/>
        <w:rPr>
          <w:b/>
          <w:bCs/>
          <w:color w:val="000000" w:themeColor="text1"/>
          <w:sz w:val="28"/>
          <w:szCs w:val="28"/>
        </w:rPr>
      </w:pPr>
      <w:r w:rsidRPr="00324A3F">
        <w:rPr>
          <w:b/>
          <w:bCs/>
          <w:color w:val="000000" w:themeColor="text1"/>
          <w:sz w:val="28"/>
          <w:szCs w:val="28"/>
        </w:rPr>
        <w:t>Ставропольского края</w:t>
      </w:r>
      <w:r w:rsidRPr="003439CE">
        <w:rPr>
          <w:b/>
          <w:bCs/>
          <w:color w:val="000000" w:themeColor="text1"/>
          <w:sz w:val="28"/>
          <w:szCs w:val="28"/>
        </w:rPr>
        <w:t xml:space="preserve">, </w:t>
      </w:r>
      <w:proofErr w:type="gramStart"/>
      <w:r w:rsidRPr="003439CE">
        <w:rPr>
          <w:b/>
          <w:bCs/>
          <w:color w:val="000000" w:themeColor="text1"/>
          <w:sz w:val="28"/>
          <w:szCs w:val="28"/>
        </w:rPr>
        <w:t>утвержденное</w:t>
      </w:r>
      <w:proofErr w:type="gramEnd"/>
      <w:r w:rsidRPr="003439CE">
        <w:rPr>
          <w:b/>
          <w:bCs/>
          <w:color w:val="000000" w:themeColor="text1"/>
          <w:sz w:val="28"/>
          <w:szCs w:val="28"/>
        </w:rPr>
        <w:t xml:space="preserve"> решением Совета Грачевского муниципального округа Ставро</w:t>
      </w:r>
      <w:r>
        <w:rPr>
          <w:b/>
          <w:bCs/>
          <w:color w:val="000000" w:themeColor="text1"/>
          <w:sz w:val="28"/>
          <w:szCs w:val="28"/>
        </w:rPr>
        <w:t>польского края</w:t>
      </w:r>
    </w:p>
    <w:p w:rsidR="008A4873" w:rsidRPr="004654FD" w:rsidRDefault="005F70B0" w:rsidP="005F70B0">
      <w:pPr>
        <w:suppressAutoHyphens/>
        <w:spacing w:line="240" w:lineRule="exact"/>
        <w:ind w:firstLine="567"/>
        <w:jc w:val="center"/>
        <w:rPr>
          <w:b/>
          <w:spacing w:val="-6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от 17 июня 2021 года № 63</w:t>
      </w:r>
    </w:p>
    <w:p w:rsidR="00FA6967" w:rsidRDefault="00FA6967" w:rsidP="005F70B0">
      <w:pPr>
        <w:suppressAutoHyphens/>
        <w:ind w:firstLine="567"/>
        <w:jc w:val="both"/>
        <w:rPr>
          <w:spacing w:val="-6"/>
          <w:sz w:val="28"/>
          <w:szCs w:val="28"/>
        </w:rPr>
      </w:pPr>
    </w:p>
    <w:p w:rsidR="00D87E6E" w:rsidRDefault="00D87E6E" w:rsidP="005F70B0">
      <w:pPr>
        <w:suppressAutoHyphens/>
        <w:ind w:firstLine="567"/>
        <w:jc w:val="both"/>
        <w:rPr>
          <w:spacing w:val="-6"/>
          <w:sz w:val="28"/>
          <w:szCs w:val="28"/>
        </w:rPr>
      </w:pPr>
    </w:p>
    <w:p w:rsidR="005F70B0" w:rsidRPr="00CF5BB0" w:rsidRDefault="005F70B0" w:rsidP="005F70B0">
      <w:pPr>
        <w:autoSpaceDN w:val="0"/>
        <w:adjustRightInd w:val="0"/>
        <w:spacing w:line="240" w:lineRule="exact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324A3F">
        <w:rPr>
          <w:color w:val="000000" w:themeColor="text1"/>
          <w:sz w:val="28"/>
          <w:szCs w:val="28"/>
        </w:rPr>
        <w:t xml:space="preserve">В соответствии с Федеральными </w:t>
      </w:r>
      <w:r>
        <w:rPr>
          <w:color w:val="000000" w:themeColor="text1"/>
          <w:sz w:val="28"/>
          <w:szCs w:val="28"/>
        </w:rPr>
        <w:t xml:space="preserve">законами от 12 января 1996 года        </w:t>
      </w:r>
      <w:r w:rsidRPr="00324A3F">
        <w:rPr>
          <w:color w:val="000000" w:themeColor="text1"/>
          <w:sz w:val="28"/>
          <w:szCs w:val="28"/>
        </w:rPr>
        <w:t>№ 8-ФЗ «О погребении и похоронном</w:t>
      </w:r>
      <w:r>
        <w:rPr>
          <w:color w:val="000000" w:themeColor="text1"/>
          <w:sz w:val="28"/>
          <w:szCs w:val="28"/>
        </w:rPr>
        <w:t xml:space="preserve"> деле», от 06 октября 2003 года               </w:t>
      </w:r>
      <w:r w:rsidRPr="00324A3F">
        <w:rPr>
          <w:color w:val="000000" w:themeColor="text1"/>
          <w:sz w:val="28"/>
          <w:szCs w:val="28"/>
        </w:rPr>
        <w:t xml:space="preserve">№131-ФЗ «Об общих принципах организации местного самоуправления </w:t>
      </w:r>
      <w:r>
        <w:rPr>
          <w:color w:val="000000" w:themeColor="text1"/>
          <w:sz w:val="28"/>
          <w:szCs w:val="28"/>
        </w:rPr>
        <w:t xml:space="preserve">                           </w:t>
      </w:r>
      <w:r w:rsidRPr="00324A3F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Российской Федерации», Законом</w:t>
      </w:r>
      <w:r w:rsidRPr="00324A3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Ставропольского края от 08 июня      </w:t>
      </w:r>
      <w:r w:rsidRPr="00324A3F">
        <w:rPr>
          <w:color w:val="000000" w:themeColor="text1"/>
          <w:sz w:val="28"/>
          <w:szCs w:val="28"/>
        </w:rPr>
        <w:t>2015 года № 62-кз «О некоторых вопросах погребения и похоронного дела</w:t>
      </w:r>
      <w:r>
        <w:rPr>
          <w:color w:val="000000" w:themeColor="text1"/>
          <w:sz w:val="28"/>
          <w:szCs w:val="28"/>
        </w:rPr>
        <w:t xml:space="preserve">    </w:t>
      </w:r>
      <w:r w:rsidRPr="00324A3F">
        <w:rPr>
          <w:color w:val="000000" w:themeColor="text1"/>
          <w:sz w:val="28"/>
          <w:szCs w:val="28"/>
        </w:rPr>
        <w:t>в Ставропольском крае»,</w:t>
      </w:r>
      <w:r w:rsidRPr="00CF5BB0">
        <w:rPr>
          <w:color w:val="000000" w:themeColor="text1"/>
          <w:sz w:val="28"/>
          <w:szCs w:val="28"/>
        </w:rPr>
        <w:t xml:space="preserve"> </w:t>
      </w:r>
      <w:hyperlink r:id="rId7" w:history="1">
        <w:r w:rsidRPr="00CF5BB0">
          <w:rPr>
            <w:rStyle w:val="a5"/>
            <w:color w:val="000000" w:themeColor="text1"/>
            <w:sz w:val="28"/>
            <w:szCs w:val="28"/>
          </w:rPr>
          <w:t>Уставом</w:t>
        </w:r>
      </w:hyperlink>
      <w:r w:rsidRPr="00CF5BB0">
        <w:rPr>
          <w:color w:val="000000" w:themeColor="text1"/>
          <w:sz w:val="28"/>
          <w:szCs w:val="28"/>
        </w:rPr>
        <w:t xml:space="preserve"> Грачевского муниципального округа Ставропольского края Совет Грачевского муниципального округа</w:t>
      </w:r>
      <w:proofErr w:type="gramEnd"/>
      <w:r w:rsidRPr="00CF5BB0">
        <w:rPr>
          <w:color w:val="000000" w:themeColor="text1"/>
          <w:sz w:val="28"/>
          <w:szCs w:val="28"/>
        </w:rPr>
        <w:t xml:space="preserve"> Ставропольского края</w:t>
      </w:r>
    </w:p>
    <w:p w:rsidR="005F70B0" w:rsidRPr="00DF2B2F" w:rsidRDefault="005F70B0" w:rsidP="005F70B0">
      <w:pPr>
        <w:autoSpaceDN w:val="0"/>
        <w:adjustRightInd w:val="0"/>
        <w:spacing w:line="240" w:lineRule="exact"/>
        <w:ind w:firstLine="567"/>
        <w:jc w:val="both"/>
        <w:rPr>
          <w:color w:val="000000" w:themeColor="text1"/>
          <w:sz w:val="28"/>
          <w:szCs w:val="28"/>
        </w:rPr>
      </w:pPr>
    </w:p>
    <w:p w:rsidR="005F70B0" w:rsidRDefault="005F70B0" w:rsidP="005F70B0">
      <w:pPr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DF2B2F">
        <w:rPr>
          <w:sz w:val="28"/>
          <w:szCs w:val="28"/>
        </w:rPr>
        <w:t>РЕШИЛ:</w:t>
      </w:r>
    </w:p>
    <w:p w:rsidR="005F70B0" w:rsidRDefault="005F70B0" w:rsidP="005F70B0">
      <w:pPr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5F70B0" w:rsidRDefault="005F70B0" w:rsidP="005F70B0">
      <w:pPr>
        <w:autoSpaceDN w:val="0"/>
        <w:adjustRightInd w:val="0"/>
        <w:spacing w:line="240" w:lineRule="exact"/>
        <w:ind w:firstLine="708"/>
        <w:jc w:val="both"/>
        <w:rPr>
          <w:color w:val="000000" w:themeColor="text1"/>
          <w:sz w:val="28"/>
          <w:szCs w:val="28"/>
        </w:rPr>
      </w:pPr>
      <w:r w:rsidRPr="00530BF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 xml:space="preserve">Внести изменение </w:t>
      </w:r>
      <w:r w:rsidRPr="00324A3F">
        <w:rPr>
          <w:color w:val="000000" w:themeColor="text1"/>
          <w:sz w:val="28"/>
          <w:szCs w:val="28"/>
        </w:rPr>
        <w:t xml:space="preserve">в Положение об организации погребения и похоронного дела в </w:t>
      </w:r>
      <w:r>
        <w:rPr>
          <w:color w:val="000000" w:themeColor="text1"/>
          <w:sz w:val="28"/>
          <w:szCs w:val="28"/>
        </w:rPr>
        <w:t xml:space="preserve">Грачевском муниципальном округе </w:t>
      </w:r>
      <w:r w:rsidRPr="00324A3F">
        <w:rPr>
          <w:color w:val="000000" w:themeColor="text1"/>
          <w:sz w:val="28"/>
          <w:szCs w:val="28"/>
        </w:rPr>
        <w:t>Ставропольского края</w:t>
      </w:r>
      <w:r>
        <w:rPr>
          <w:color w:val="000000" w:themeColor="text1"/>
          <w:sz w:val="28"/>
          <w:szCs w:val="28"/>
        </w:rPr>
        <w:t xml:space="preserve"> (далее - Положение)</w:t>
      </w:r>
      <w:r w:rsidRPr="00324A3F">
        <w:rPr>
          <w:color w:val="000000" w:themeColor="text1"/>
          <w:sz w:val="28"/>
          <w:szCs w:val="28"/>
        </w:rPr>
        <w:t>, утвержденное решением Совета Грачевского муниципального</w:t>
      </w:r>
      <w:r>
        <w:rPr>
          <w:color w:val="000000" w:themeColor="text1"/>
          <w:sz w:val="28"/>
          <w:szCs w:val="28"/>
        </w:rPr>
        <w:t xml:space="preserve"> округа Ставропольского края </w:t>
      </w:r>
      <w:r w:rsidRPr="00324A3F">
        <w:rPr>
          <w:color w:val="000000" w:themeColor="text1"/>
          <w:sz w:val="28"/>
          <w:szCs w:val="28"/>
        </w:rPr>
        <w:t>от 17 июня 2021 года № 63</w:t>
      </w:r>
      <w:r>
        <w:rPr>
          <w:color w:val="000000" w:themeColor="text1"/>
          <w:sz w:val="28"/>
          <w:szCs w:val="28"/>
        </w:rPr>
        <w:t xml:space="preserve"> «</w:t>
      </w:r>
      <w:r w:rsidRPr="00544256">
        <w:rPr>
          <w:color w:val="000000" w:themeColor="text1"/>
          <w:sz w:val="28"/>
          <w:szCs w:val="28"/>
        </w:rPr>
        <w:t>Об утверждении Положе</w:t>
      </w:r>
      <w:r>
        <w:rPr>
          <w:color w:val="000000" w:themeColor="text1"/>
          <w:sz w:val="28"/>
          <w:szCs w:val="28"/>
        </w:rPr>
        <w:t xml:space="preserve">ния об организации погребения и </w:t>
      </w:r>
      <w:r w:rsidRPr="00544256">
        <w:rPr>
          <w:color w:val="000000" w:themeColor="text1"/>
          <w:sz w:val="28"/>
          <w:szCs w:val="28"/>
        </w:rPr>
        <w:t>похоронного дела в Грачевском муниципальном окр</w:t>
      </w:r>
      <w:r>
        <w:rPr>
          <w:color w:val="000000" w:themeColor="text1"/>
          <w:sz w:val="28"/>
          <w:szCs w:val="28"/>
        </w:rPr>
        <w:t xml:space="preserve">уге </w:t>
      </w:r>
      <w:r w:rsidRPr="00544256">
        <w:rPr>
          <w:color w:val="000000" w:themeColor="text1"/>
          <w:sz w:val="28"/>
          <w:szCs w:val="28"/>
        </w:rPr>
        <w:t>Ставропольского края</w:t>
      </w:r>
      <w:r>
        <w:rPr>
          <w:color w:val="000000" w:themeColor="text1"/>
          <w:sz w:val="28"/>
          <w:szCs w:val="28"/>
        </w:rPr>
        <w:t>»</w:t>
      </w:r>
      <w:r>
        <w:rPr>
          <w:bCs/>
          <w:sz w:val="28"/>
          <w:szCs w:val="28"/>
        </w:rPr>
        <w:t>, изложив</w:t>
      </w:r>
      <w:r>
        <w:rPr>
          <w:color w:val="000000" w:themeColor="text1"/>
          <w:sz w:val="28"/>
          <w:szCs w:val="28"/>
        </w:rPr>
        <w:t>  под</w:t>
      </w:r>
      <w:r>
        <w:rPr>
          <w:bCs/>
          <w:color w:val="000000" w:themeColor="text1"/>
          <w:sz w:val="28"/>
          <w:szCs w:val="28"/>
        </w:rPr>
        <w:t>пункт 3.11.1  Положения   в следующей редакции</w:t>
      </w:r>
      <w:r>
        <w:rPr>
          <w:color w:val="000000" w:themeColor="text1"/>
          <w:sz w:val="28"/>
          <w:szCs w:val="28"/>
        </w:rPr>
        <w:t>:</w:t>
      </w:r>
      <w:proofErr w:type="gramEnd"/>
    </w:p>
    <w:p w:rsidR="005F70B0" w:rsidRPr="00324A3F" w:rsidRDefault="005F70B0" w:rsidP="005F70B0">
      <w:pPr>
        <w:autoSpaceDN w:val="0"/>
        <w:adjustRightInd w:val="0"/>
        <w:spacing w:line="240" w:lineRule="exac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«3.11.1. </w:t>
      </w:r>
      <w:r w:rsidRPr="00324A3F">
        <w:rPr>
          <w:color w:val="000000" w:themeColor="text1"/>
          <w:sz w:val="28"/>
          <w:szCs w:val="28"/>
        </w:rPr>
        <w:t xml:space="preserve">В размере </w:t>
      </w:r>
      <w:r>
        <w:rPr>
          <w:color w:val="000000" w:themeColor="text1"/>
          <w:sz w:val="28"/>
          <w:szCs w:val="28"/>
        </w:rPr>
        <w:t xml:space="preserve">десяти </w:t>
      </w:r>
      <w:r w:rsidRPr="00324A3F">
        <w:rPr>
          <w:color w:val="000000" w:themeColor="text1"/>
          <w:sz w:val="28"/>
          <w:szCs w:val="28"/>
        </w:rPr>
        <w:t>квад</w:t>
      </w:r>
      <w:r>
        <w:rPr>
          <w:color w:val="000000" w:themeColor="text1"/>
          <w:sz w:val="28"/>
          <w:szCs w:val="28"/>
        </w:rPr>
        <w:t xml:space="preserve">ратных метров с учетом гарантии </w:t>
      </w:r>
      <w:r w:rsidRPr="00324A3F">
        <w:rPr>
          <w:color w:val="000000" w:themeColor="text1"/>
          <w:sz w:val="28"/>
          <w:szCs w:val="28"/>
        </w:rPr>
        <w:t>погребения на этом же участке земл</w:t>
      </w:r>
      <w:r>
        <w:rPr>
          <w:color w:val="000000" w:themeColor="text1"/>
          <w:sz w:val="28"/>
          <w:szCs w:val="28"/>
        </w:rPr>
        <w:t>и умершего супруга или близкого родственника».</w:t>
      </w:r>
    </w:p>
    <w:p w:rsidR="005F70B0" w:rsidRPr="00911A8A" w:rsidRDefault="005F70B0" w:rsidP="005F70B0">
      <w:pPr>
        <w:autoSpaceDN w:val="0"/>
        <w:adjustRightInd w:val="0"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4F3B44" w:rsidRPr="00646101" w:rsidRDefault="005F70B0" w:rsidP="005F70B0">
      <w:pPr>
        <w:suppressAutoHyphens/>
        <w:spacing w:line="240" w:lineRule="exact"/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911A8A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Pr="00911A8A">
        <w:rPr>
          <w:color w:val="000000" w:themeColor="text1"/>
          <w:sz w:val="28"/>
          <w:szCs w:val="28"/>
        </w:rPr>
        <w:t xml:space="preserve">Настоящее решение вступает в силу </w:t>
      </w:r>
      <w:bookmarkStart w:id="1" w:name="Par27"/>
      <w:bookmarkEnd w:id="1"/>
      <w:r w:rsidRPr="00911A8A">
        <w:rPr>
          <w:color w:val="000000" w:themeColor="text1"/>
          <w:sz w:val="28"/>
          <w:szCs w:val="28"/>
        </w:rPr>
        <w:t>с момента его обнародования.</w:t>
      </w:r>
    </w:p>
    <w:p w:rsidR="00D34B60" w:rsidRPr="00646101" w:rsidRDefault="00D34B60" w:rsidP="005F70B0">
      <w:pPr>
        <w:suppressAutoHyphens/>
        <w:ind w:hanging="17"/>
        <w:jc w:val="both"/>
        <w:rPr>
          <w:sz w:val="28"/>
          <w:szCs w:val="28"/>
        </w:rPr>
      </w:pPr>
    </w:p>
    <w:p w:rsidR="00D34B60" w:rsidRPr="00646101" w:rsidRDefault="00D34B60" w:rsidP="005F70B0">
      <w:pPr>
        <w:suppressAutoHyphens/>
        <w:ind w:hanging="17"/>
        <w:jc w:val="both"/>
        <w:rPr>
          <w:sz w:val="28"/>
          <w:szCs w:val="28"/>
        </w:rPr>
      </w:pPr>
    </w:p>
    <w:p w:rsidR="00D34B60" w:rsidRPr="00646101" w:rsidRDefault="00D34B60" w:rsidP="005F70B0">
      <w:pPr>
        <w:suppressAutoHyphens/>
        <w:ind w:hanging="17"/>
        <w:jc w:val="both"/>
        <w:rPr>
          <w:sz w:val="28"/>
          <w:szCs w:val="28"/>
        </w:rPr>
      </w:pPr>
    </w:p>
    <w:p w:rsidR="001B10C9" w:rsidRPr="00646101" w:rsidRDefault="001B10C9" w:rsidP="005F70B0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5F70B0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64065B" w:rsidRDefault="0064065B" w:rsidP="005F70B0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01CB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B001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С.Ф. Сотников</w:t>
      </w:r>
    </w:p>
    <w:p w:rsidR="0064065B" w:rsidRPr="00B75F22" w:rsidRDefault="0064065B" w:rsidP="005F70B0">
      <w:pPr>
        <w:suppressAutoHyphens/>
        <w:ind w:hanging="17"/>
        <w:jc w:val="both"/>
        <w:rPr>
          <w:sz w:val="28"/>
          <w:szCs w:val="28"/>
        </w:rPr>
      </w:pPr>
    </w:p>
    <w:p w:rsidR="008E5648" w:rsidRDefault="008E5648" w:rsidP="005F70B0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8E5648" w:rsidRDefault="008E5648" w:rsidP="005F70B0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1B10C9" w:rsidRDefault="008E5648" w:rsidP="005F70B0">
      <w:pPr>
        <w:suppressAutoHyphens/>
        <w:ind w:hanging="1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sectPr w:rsidR="001B10C9" w:rsidSect="00077C49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26EC6"/>
    <w:rsid w:val="00077C49"/>
    <w:rsid w:val="000B7E33"/>
    <w:rsid w:val="000D7F09"/>
    <w:rsid w:val="000E5915"/>
    <w:rsid w:val="001B10C9"/>
    <w:rsid w:val="00224469"/>
    <w:rsid w:val="00230E33"/>
    <w:rsid w:val="002A732D"/>
    <w:rsid w:val="003521EA"/>
    <w:rsid w:val="0036121C"/>
    <w:rsid w:val="003B0F14"/>
    <w:rsid w:val="004406FF"/>
    <w:rsid w:val="00456397"/>
    <w:rsid w:val="00464557"/>
    <w:rsid w:val="004654FD"/>
    <w:rsid w:val="00484CEB"/>
    <w:rsid w:val="004D76C0"/>
    <w:rsid w:val="004F3B44"/>
    <w:rsid w:val="00524719"/>
    <w:rsid w:val="00545DED"/>
    <w:rsid w:val="00555F1E"/>
    <w:rsid w:val="0056230E"/>
    <w:rsid w:val="00571C01"/>
    <w:rsid w:val="0057711A"/>
    <w:rsid w:val="005F70B0"/>
    <w:rsid w:val="0064065B"/>
    <w:rsid w:val="00643E61"/>
    <w:rsid w:val="00646101"/>
    <w:rsid w:val="00650607"/>
    <w:rsid w:val="00673825"/>
    <w:rsid w:val="006E3052"/>
    <w:rsid w:val="006E5946"/>
    <w:rsid w:val="006F7A0E"/>
    <w:rsid w:val="00704200"/>
    <w:rsid w:val="008A4873"/>
    <w:rsid w:val="008D7C03"/>
    <w:rsid w:val="008E0888"/>
    <w:rsid w:val="008E5648"/>
    <w:rsid w:val="008F5C42"/>
    <w:rsid w:val="00907CF2"/>
    <w:rsid w:val="0094053C"/>
    <w:rsid w:val="00A05C5F"/>
    <w:rsid w:val="00A6062C"/>
    <w:rsid w:val="00A97D34"/>
    <w:rsid w:val="00AE448C"/>
    <w:rsid w:val="00B001CB"/>
    <w:rsid w:val="00B53ACD"/>
    <w:rsid w:val="00B75F22"/>
    <w:rsid w:val="00B907DB"/>
    <w:rsid w:val="00BC5264"/>
    <w:rsid w:val="00BF0AAB"/>
    <w:rsid w:val="00C01904"/>
    <w:rsid w:val="00C77295"/>
    <w:rsid w:val="00CB2A62"/>
    <w:rsid w:val="00CB33BD"/>
    <w:rsid w:val="00D05C6D"/>
    <w:rsid w:val="00D34B60"/>
    <w:rsid w:val="00D61BEE"/>
    <w:rsid w:val="00D7027C"/>
    <w:rsid w:val="00D75DDE"/>
    <w:rsid w:val="00D87E6E"/>
    <w:rsid w:val="00DB0957"/>
    <w:rsid w:val="00DC5A14"/>
    <w:rsid w:val="00DE1E85"/>
    <w:rsid w:val="00ED6D3A"/>
    <w:rsid w:val="00EE2C7F"/>
    <w:rsid w:val="00F3511A"/>
    <w:rsid w:val="00F76FE8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basedOn w:val="a0"/>
    <w:uiPriority w:val="99"/>
    <w:unhideWhenUsed/>
    <w:rsid w:val="005F70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basedOn w:val="a0"/>
    <w:uiPriority w:val="99"/>
    <w:unhideWhenUsed/>
    <w:rsid w:val="005F70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286469A3B152C50EADD4C19E9F40256FF976799A6089E6DEC30FF1BACC5AB738650C72E2A1989E8BB1AEBCEDF86CCBB3D88B868BE1674C55727557FL1iE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09BB6-5010-4050-B7B9-1F2261F7A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77</cp:revision>
  <cp:lastPrinted>2023-11-22T06:44:00Z</cp:lastPrinted>
  <dcterms:created xsi:type="dcterms:W3CDTF">2021-05-06T11:22:00Z</dcterms:created>
  <dcterms:modified xsi:type="dcterms:W3CDTF">2023-12-19T07:31:00Z</dcterms:modified>
</cp:coreProperties>
</file>