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E14" w:rsidRDefault="00BF7A97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35002" w:rsidRPr="00F35002">
        <w:rPr>
          <w:rFonts w:ascii="Times New Roman" w:hAnsi="Times New Roman" w:cs="Times New Roman"/>
          <w:sz w:val="28"/>
          <w:szCs w:val="28"/>
        </w:rPr>
        <w:t>Численность</w:t>
      </w:r>
    </w:p>
    <w:p w:rsidR="00935AC8" w:rsidRDefault="00135E14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="00C06B42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D83FF5">
        <w:rPr>
          <w:rFonts w:ascii="Times New Roman" w:hAnsi="Times New Roman" w:cs="Times New Roman"/>
          <w:sz w:val="28"/>
          <w:szCs w:val="28"/>
        </w:rPr>
        <w:t>округа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Ставропольского края и работников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Грач</w:t>
      </w:r>
      <w:r w:rsidR="009667E1">
        <w:rPr>
          <w:rFonts w:ascii="Times New Roman" w:hAnsi="Times New Roman" w:cs="Times New Roman"/>
          <w:sz w:val="28"/>
          <w:szCs w:val="28"/>
        </w:rPr>
        <w:t>е</w:t>
      </w:r>
      <w:r w:rsidR="00C06B42">
        <w:rPr>
          <w:rFonts w:ascii="Times New Roman" w:hAnsi="Times New Roman" w:cs="Times New Roman"/>
          <w:sz w:val="28"/>
          <w:szCs w:val="28"/>
        </w:rPr>
        <w:t xml:space="preserve">вского муниципального </w:t>
      </w:r>
      <w:r w:rsidR="00D83FF5">
        <w:rPr>
          <w:rFonts w:ascii="Times New Roman" w:hAnsi="Times New Roman" w:cs="Times New Roman"/>
          <w:sz w:val="28"/>
          <w:szCs w:val="28"/>
        </w:rPr>
        <w:t>округа</w:t>
      </w:r>
      <w:r w:rsidR="00F35002">
        <w:rPr>
          <w:rFonts w:ascii="Times New Roman" w:hAnsi="Times New Roman" w:cs="Times New Roman"/>
          <w:sz w:val="28"/>
          <w:szCs w:val="28"/>
        </w:rPr>
        <w:t xml:space="preserve"> </w:t>
      </w:r>
      <w:r w:rsidR="006B2478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EB4A30">
        <w:rPr>
          <w:rFonts w:ascii="Times New Roman" w:hAnsi="Times New Roman" w:cs="Times New Roman"/>
          <w:sz w:val="28"/>
          <w:szCs w:val="28"/>
        </w:rPr>
        <w:t>и фактических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6AEB" w:rsidRDefault="0078459A" w:rsidP="00896A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расходов</w:t>
      </w:r>
      <w:r w:rsidR="00135E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896AEB">
        <w:rPr>
          <w:rFonts w:ascii="Times New Roman" w:hAnsi="Times New Roman" w:cs="Times New Roman"/>
          <w:sz w:val="28"/>
          <w:szCs w:val="28"/>
        </w:rPr>
        <w:t>их денежное содержание</w:t>
      </w:r>
    </w:p>
    <w:p w:rsidR="00135E14" w:rsidRDefault="00135E14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4C7B96">
        <w:rPr>
          <w:rFonts w:ascii="Times New Roman" w:hAnsi="Times New Roman" w:cs="Times New Roman"/>
          <w:sz w:val="28"/>
          <w:szCs w:val="28"/>
        </w:rPr>
        <w:t>1 квартал</w:t>
      </w:r>
      <w:r w:rsidR="005D5474">
        <w:rPr>
          <w:rFonts w:ascii="Times New Roman" w:hAnsi="Times New Roman" w:cs="Times New Roman"/>
          <w:sz w:val="28"/>
          <w:szCs w:val="28"/>
        </w:rPr>
        <w:t xml:space="preserve"> </w:t>
      </w:r>
      <w:r w:rsidR="00FC237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D595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85520" w:rsidRPr="00285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67E1">
        <w:rPr>
          <w:rFonts w:ascii="Times New Roman" w:hAnsi="Times New Roman" w:cs="Times New Roman"/>
          <w:sz w:val="28"/>
          <w:szCs w:val="28"/>
        </w:rPr>
        <w:t>год</w:t>
      </w:r>
      <w:r w:rsidR="005D5474">
        <w:rPr>
          <w:rFonts w:ascii="Times New Roman" w:hAnsi="Times New Roman" w:cs="Times New Roman"/>
          <w:sz w:val="28"/>
          <w:szCs w:val="28"/>
        </w:rPr>
        <w:t>а</w:t>
      </w:r>
    </w:p>
    <w:p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p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5"/>
        <w:gridCol w:w="2844"/>
        <w:gridCol w:w="2257"/>
      </w:tblGrid>
      <w:tr w:rsidR="00D6562F" w:rsidTr="0033793E">
        <w:trPr>
          <w:trHeight w:val="150"/>
        </w:trPr>
        <w:tc>
          <w:tcPr>
            <w:tcW w:w="2383" w:type="pct"/>
          </w:tcPr>
          <w:p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E14" w:rsidRDefault="00135E14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pct"/>
          </w:tcPr>
          <w:p w:rsidR="0090511E" w:rsidRPr="006B2478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 согласно штатным расписан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ям по состоянию</w:t>
            </w:r>
            <w:r w:rsidR="009051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90511E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="009051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35E14" w:rsidRDefault="00772F62" w:rsidP="00164E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7B96">
              <w:rPr>
                <w:rFonts w:ascii="Times New Roman" w:hAnsi="Times New Roman" w:cs="Times New Roman"/>
                <w:sz w:val="28"/>
                <w:szCs w:val="28"/>
              </w:rPr>
              <w:t>апреля</w:t>
            </w:r>
            <w:r w:rsidR="00ED595B">
              <w:rPr>
                <w:rFonts w:ascii="Times New Roman" w:hAnsi="Times New Roman" w:cs="Times New Roman"/>
                <w:sz w:val="28"/>
                <w:szCs w:val="28"/>
              </w:rPr>
              <w:t xml:space="preserve"> 2024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года (человек)</w:t>
            </w:r>
          </w:p>
        </w:tc>
        <w:tc>
          <w:tcPr>
            <w:tcW w:w="1159" w:type="pct"/>
          </w:tcPr>
          <w:p w:rsidR="00135E14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Фактические </w:t>
            </w:r>
            <w:r w:rsidR="00246EFF">
              <w:rPr>
                <w:rFonts w:ascii="Times New Roman" w:hAnsi="Times New Roman" w:cs="Times New Roman"/>
                <w:sz w:val="28"/>
                <w:szCs w:val="28"/>
              </w:rPr>
              <w:t>расходы на их денежное с</w:t>
            </w:r>
            <w:r w:rsidR="00246EF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46EFF">
              <w:rPr>
                <w:rFonts w:ascii="Times New Roman" w:hAnsi="Times New Roman" w:cs="Times New Roman"/>
                <w:sz w:val="28"/>
                <w:szCs w:val="28"/>
              </w:rPr>
              <w:t>держание</w:t>
            </w:r>
          </w:p>
          <w:p w:rsidR="00772F62" w:rsidRDefault="001F0015" w:rsidP="00772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4C7B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2C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2375">
              <w:rPr>
                <w:rFonts w:ascii="Times New Roman" w:hAnsi="Times New Roman" w:cs="Times New Roman"/>
                <w:sz w:val="28"/>
                <w:szCs w:val="28"/>
              </w:rPr>
              <w:t>квартал 202</w:t>
            </w:r>
            <w:r w:rsidR="00ED595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772F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35E14" w:rsidRDefault="00135E14" w:rsidP="00772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(рублей)</w:t>
            </w:r>
          </w:p>
        </w:tc>
      </w:tr>
      <w:tr w:rsidR="00D6562F" w:rsidTr="0033793E">
        <w:trPr>
          <w:trHeight w:val="902"/>
        </w:trPr>
        <w:tc>
          <w:tcPr>
            <w:tcW w:w="2383" w:type="pct"/>
          </w:tcPr>
          <w:p w:rsidR="00135E14" w:rsidRDefault="00135E14" w:rsidP="00821D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</w:t>
            </w:r>
            <w:r w:rsidR="00D6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лужащие</w:t>
            </w:r>
            <w:r w:rsidR="00452B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Грачевского муниципального                  </w:t>
            </w:r>
            <w:r w:rsidR="00821D5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1459" w:type="pct"/>
            <w:vAlign w:val="center"/>
          </w:tcPr>
          <w:p w:rsidR="00135E14" w:rsidRPr="005A1862" w:rsidRDefault="005A1862" w:rsidP="00164E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862"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  <w:tc>
          <w:tcPr>
            <w:tcW w:w="1159" w:type="pct"/>
            <w:shd w:val="clear" w:color="auto" w:fill="auto"/>
            <w:vAlign w:val="center"/>
          </w:tcPr>
          <w:p w:rsidR="00BE3EB8" w:rsidRPr="005A1862" w:rsidRDefault="005A1862" w:rsidP="00BE3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862">
              <w:rPr>
                <w:rFonts w:ascii="Times New Roman" w:hAnsi="Times New Roman" w:cs="Times New Roman"/>
                <w:sz w:val="28"/>
                <w:szCs w:val="28"/>
              </w:rPr>
              <w:t>17 158 848,69</w:t>
            </w:r>
          </w:p>
        </w:tc>
      </w:tr>
      <w:tr w:rsidR="00D6562F" w:rsidTr="0033793E">
        <w:trPr>
          <w:trHeight w:val="667"/>
        </w:trPr>
        <w:tc>
          <w:tcPr>
            <w:tcW w:w="2383" w:type="pct"/>
          </w:tcPr>
          <w:p w:rsidR="00135E14" w:rsidRDefault="00135E14" w:rsidP="00821D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Работники муниципальных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учреждений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Грачевского                  муниципального </w:t>
            </w:r>
            <w:r w:rsidR="00821D5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Ставропольского края</w:t>
            </w:r>
          </w:p>
        </w:tc>
        <w:tc>
          <w:tcPr>
            <w:tcW w:w="1459" w:type="pct"/>
            <w:vAlign w:val="center"/>
          </w:tcPr>
          <w:p w:rsidR="00135E14" w:rsidRPr="005A1862" w:rsidRDefault="005A1862" w:rsidP="005D2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862">
              <w:rPr>
                <w:rFonts w:ascii="Times New Roman" w:hAnsi="Times New Roman" w:cs="Times New Roman"/>
                <w:sz w:val="28"/>
                <w:szCs w:val="28"/>
              </w:rPr>
              <w:t>1 557,7</w:t>
            </w:r>
          </w:p>
        </w:tc>
        <w:tc>
          <w:tcPr>
            <w:tcW w:w="1159" w:type="pct"/>
            <w:shd w:val="clear" w:color="auto" w:fill="auto"/>
            <w:vAlign w:val="center"/>
          </w:tcPr>
          <w:p w:rsidR="00164E13" w:rsidRPr="005A1862" w:rsidRDefault="005A1862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862">
              <w:rPr>
                <w:rFonts w:ascii="Times New Roman" w:hAnsi="Times New Roman" w:cs="Times New Roman"/>
                <w:sz w:val="28"/>
                <w:szCs w:val="28"/>
              </w:rPr>
              <w:t>82 872 842,80</w:t>
            </w:r>
          </w:p>
        </w:tc>
      </w:tr>
    </w:tbl>
    <w:p w:rsidR="00135E14" w:rsidRDefault="00135E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7A97" w:rsidRDefault="00BF7A97">
      <w:pPr>
        <w:rPr>
          <w:rFonts w:ascii="Times New Roman" w:hAnsi="Times New Roman" w:cs="Times New Roman"/>
          <w:sz w:val="28"/>
          <w:szCs w:val="28"/>
        </w:rPr>
      </w:pPr>
    </w:p>
    <w:p w:rsidR="00780ED8" w:rsidRDefault="00780ED8" w:rsidP="00780ED8">
      <w:pPr>
        <w:rPr>
          <w:rFonts w:ascii="Times New Roman" w:hAnsi="Times New Roman" w:cs="Times New Roman"/>
          <w:sz w:val="28"/>
          <w:szCs w:val="28"/>
        </w:rPr>
      </w:pPr>
    </w:p>
    <w:p w:rsidR="002F0FBF" w:rsidRPr="002F0FBF" w:rsidRDefault="002F0FBF" w:rsidP="002F0FBF">
      <w:pPr>
        <w:autoSpaceDE w:val="0"/>
        <w:autoSpaceDN w:val="0"/>
        <w:adjustRightInd w:val="0"/>
        <w:spacing w:line="240" w:lineRule="exact"/>
        <w:rPr>
          <w:rFonts w:ascii="Arial" w:eastAsia="Times New Roman" w:hAnsi="Arial" w:cs="Arial"/>
          <w:sz w:val="28"/>
          <w:szCs w:val="28"/>
          <w:lang w:eastAsia="ru-RU"/>
        </w:rPr>
      </w:pPr>
      <w:r w:rsidRPr="002F0FBF">
        <w:rPr>
          <w:rFonts w:ascii="Arial" w:eastAsia="Times New Roman" w:hAnsi="Arial" w:cs="Arial"/>
          <w:sz w:val="28"/>
          <w:szCs w:val="28"/>
          <w:lang w:eastAsia="ru-RU"/>
        </w:rPr>
        <w:t xml:space="preserve">                                                       </w:t>
      </w:r>
    </w:p>
    <w:p w:rsidR="00D446BE" w:rsidRPr="00817D82" w:rsidRDefault="00D446BE" w:rsidP="00497357">
      <w:pPr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sectPr w:rsidR="00D446BE" w:rsidRPr="00817D82" w:rsidSect="003B2D14">
      <w:headerReference w:type="default" r:id="rId9"/>
      <w:pgSz w:w="11906" w:h="16838"/>
      <w:pgMar w:top="1134" w:right="567" w:bottom="1134" w:left="1701" w:header="709" w:footer="709" w:gutter="0"/>
      <w:pgNumType w:start="1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6A0" w:rsidRDefault="001646A0" w:rsidP="003C778F">
      <w:r>
        <w:separator/>
      </w:r>
    </w:p>
  </w:endnote>
  <w:endnote w:type="continuationSeparator" w:id="0">
    <w:p w:rsidR="001646A0" w:rsidRDefault="001646A0" w:rsidP="003C7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6A0" w:rsidRDefault="001646A0" w:rsidP="003C778F">
      <w:r>
        <w:separator/>
      </w:r>
    </w:p>
  </w:footnote>
  <w:footnote w:type="continuationSeparator" w:id="0">
    <w:p w:rsidR="001646A0" w:rsidRDefault="001646A0" w:rsidP="003C77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610993"/>
      <w:docPartObj>
        <w:docPartGallery w:val="Page Numbers (Top of Page)"/>
        <w:docPartUnique/>
      </w:docPartObj>
    </w:sdtPr>
    <w:sdtEndPr/>
    <w:sdtContent>
      <w:p w:rsidR="003C778F" w:rsidRDefault="003C778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2D14">
          <w:rPr>
            <w:noProof/>
          </w:rPr>
          <w:t>144</w:t>
        </w:r>
        <w:r>
          <w:fldChar w:fldCharType="end"/>
        </w:r>
      </w:p>
    </w:sdtContent>
  </w:sdt>
  <w:p w:rsidR="003C778F" w:rsidRDefault="003C778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01652"/>
    <w:multiLevelType w:val="hybridMultilevel"/>
    <w:tmpl w:val="17EE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E14"/>
    <w:rsid w:val="000131FB"/>
    <w:rsid w:val="00023163"/>
    <w:rsid w:val="000B4B2D"/>
    <w:rsid w:val="00121913"/>
    <w:rsid w:val="00135E14"/>
    <w:rsid w:val="00155281"/>
    <w:rsid w:val="001646A0"/>
    <w:rsid w:val="00164E13"/>
    <w:rsid w:val="00171E15"/>
    <w:rsid w:val="001B28C7"/>
    <w:rsid w:val="001B7F8C"/>
    <w:rsid w:val="001D39F8"/>
    <w:rsid w:val="001E113D"/>
    <w:rsid w:val="001E3F4B"/>
    <w:rsid w:val="001E4686"/>
    <w:rsid w:val="001F0015"/>
    <w:rsid w:val="00246EFF"/>
    <w:rsid w:val="002534E0"/>
    <w:rsid w:val="00274A33"/>
    <w:rsid w:val="00285520"/>
    <w:rsid w:val="002E7EB8"/>
    <w:rsid w:val="002F0FBF"/>
    <w:rsid w:val="002F52D6"/>
    <w:rsid w:val="003278BC"/>
    <w:rsid w:val="0033793E"/>
    <w:rsid w:val="0034297B"/>
    <w:rsid w:val="003B2D14"/>
    <w:rsid w:val="003C48FD"/>
    <w:rsid w:val="003C778F"/>
    <w:rsid w:val="003E1EE9"/>
    <w:rsid w:val="003F2D0A"/>
    <w:rsid w:val="00401074"/>
    <w:rsid w:val="00412A41"/>
    <w:rsid w:val="004223D1"/>
    <w:rsid w:val="0044617B"/>
    <w:rsid w:val="00452BF3"/>
    <w:rsid w:val="004809E5"/>
    <w:rsid w:val="0048185F"/>
    <w:rsid w:val="00483521"/>
    <w:rsid w:val="00497357"/>
    <w:rsid w:val="004A07CC"/>
    <w:rsid w:val="004C44F8"/>
    <w:rsid w:val="004C7B96"/>
    <w:rsid w:val="00510C9C"/>
    <w:rsid w:val="005410FC"/>
    <w:rsid w:val="00554833"/>
    <w:rsid w:val="0058222B"/>
    <w:rsid w:val="005A1862"/>
    <w:rsid w:val="005D1E58"/>
    <w:rsid w:val="005D2538"/>
    <w:rsid w:val="005D2984"/>
    <w:rsid w:val="005D5474"/>
    <w:rsid w:val="006624F7"/>
    <w:rsid w:val="006709E1"/>
    <w:rsid w:val="006B2478"/>
    <w:rsid w:val="006E16F3"/>
    <w:rsid w:val="006F5B53"/>
    <w:rsid w:val="00733B15"/>
    <w:rsid w:val="00747688"/>
    <w:rsid w:val="00760346"/>
    <w:rsid w:val="00772F62"/>
    <w:rsid w:val="0078003C"/>
    <w:rsid w:val="00780ED8"/>
    <w:rsid w:val="0078459A"/>
    <w:rsid w:val="007A5CCF"/>
    <w:rsid w:val="007B4596"/>
    <w:rsid w:val="007C42CA"/>
    <w:rsid w:val="007E46B8"/>
    <w:rsid w:val="00817D82"/>
    <w:rsid w:val="00821D53"/>
    <w:rsid w:val="00855367"/>
    <w:rsid w:val="00896AEB"/>
    <w:rsid w:val="008A7FF2"/>
    <w:rsid w:val="008D1487"/>
    <w:rsid w:val="008D4B5C"/>
    <w:rsid w:val="008F60AC"/>
    <w:rsid w:val="0090511E"/>
    <w:rsid w:val="00905D64"/>
    <w:rsid w:val="00912860"/>
    <w:rsid w:val="00935AC8"/>
    <w:rsid w:val="009667E1"/>
    <w:rsid w:val="00984A82"/>
    <w:rsid w:val="00985CA1"/>
    <w:rsid w:val="00A1210A"/>
    <w:rsid w:val="00A201A1"/>
    <w:rsid w:val="00A542C8"/>
    <w:rsid w:val="00A56DC9"/>
    <w:rsid w:val="00A95553"/>
    <w:rsid w:val="00AA2834"/>
    <w:rsid w:val="00AF6F5B"/>
    <w:rsid w:val="00B07B47"/>
    <w:rsid w:val="00B22CC7"/>
    <w:rsid w:val="00B23643"/>
    <w:rsid w:val="00B24209"/>
    <w:rsid w:val="00B32304"/>
    <w:rsid w:val="00B4317B"/>
    <w:rsid w:val="00B63E3E"/>
    <w:rsid w:val="00B748ED"/>
    <w:rsid w:val="00BA431D"/>
    <w:rsid w:val="00BB72E5"/>
    <w:rsid w:val="00BE3EB8"/>
    <w:rsid w:val="00BF7A97"/>
    <w:rsid w:val="00C00A6B"/>
    <w:rsid w:val="00C06B42"/>
    <w:rsid w:val="00C50A25"/>
    <w:rsid w:val="00C53D98"/>
    <w:rsid w:val="00C82B9F"/>
    <w:rsid w:val="00CC7A03"/>
    <w:rsid w:val="00CF2FD2"/>
    <w:rsid w:val="00D0066A"/>
    <w:rsid w:val="00D26334"/>
    <w:rsid w:val="00D348A8"/>
    <w:rsid w:val="00D446BE"/>
    <w:rsid w:val="00D6562F"/>
    <w:rsid w:val="00D83FF5"/>
    <w:rsid w:val="00D93F28"/>
    <w:rsid w:val="00DE1A01"/>
    <w:rsid w:val="00E12FF9"/>
    <w:rsid w:val="00E72AD7"/>
    <w:rsid w:val="00EA15C1"/>
    <w:rsid w:val="00EB4A30"/>
    <w:rsid w:val="00ED595B"/>
    <w:rsid w:val="00F00C6B"/>
    <w:rsid w:val="00F17D5B"/>
    <w:rsid w:val="00F25967"/>
    <w:rsid w:val="00F32BD0"/>
    <w:rsid w:val="00F35002"/>
    <w:rsid w:val="00F76F2F"/>
    <w:rsid w:val="00FC2375"/>
    <w:rsid w:val="00FD2CAF"/>
    <w:rsid w:val="00FE35FA"/>
    <w:rsid w:val="00FF4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11E"/>
    <w:rPr>
      <w:rFonts w:ascii="Tahoma" w:hAnsi="Tahoma" w:cs="Tahoma"/>
      <w:sz w:val="16"/>
      <w:szCs w:val="16"/>
    </w:rPr>
  </w:style>
  <w:style w:type="character" w:customStyle="1" w:styleId="hl41">
    <w:name w:val="hl41"/>
    <w:rsid w:val="0078459A"/>
    <w:rPr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274A33"/>
    <w:pPr>
      <w:ind w:left="720"/>
      <w:contextualSpacing/>
    </w:pPr>
  </w:style>
  <w:style w:type="table" w:styleId="a6">
    <w:name w:val="Table Grid"/>
    <w:basedOn w:val="a1"/>
    <w:uiPriority w:val="59"/>
    <w:rsid w:val="00CC7A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3C77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778F"/>
  </w:style>
  <w:style w:type="paragraph" w:styleId="a9">
    <w:name w:val="footer"/>
    <w:basedOn w:val="a"/>
    <w:link w:val="aa"/>
    <w:uiPriority w:val="99"/>
    <w:unhideWhenUsed/>
    <w:rsid w:val="003C77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C77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11E"/>
    <w:rPr>
      <w:rFonts w:ascii="Tahoma" w:hAnsi="Tahoma" w:cs="Tahoma"/>
      <w:sz w:val="16"/>
      <w:szCs w:val="16"/>
    </w:rPr>
  </w:style>
  <w:style w:type="character" w:customStyle="1" w:styleId="hl41">
    <w:name w:val="hl41"/>
    <w:rsid w:val="0078459A"/>
    <w:rPr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274A33"/>
    <w:pPr>
      <w:ind w:left="720"/>
      <w:contextualSpacing/>
    </w:pPr>
  </w:style>
  <w:style w:type="table" w:styleId="a6">
    <w:name w:val="Table Grid"/>
    <w:basedOn w:val="a1"/>
    <w:uiPriority w:val="59"/>
    <w:rsid w:val="00CC7A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3C77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778F"/>
  </w:style>
  <w:style w:type="paragraph" w:styleId="a9">
    <w:name w:val="footer"/>
    <w:basedOn w:val="a"/>
    <w:link w:val="aa"/>
    <w:uiPriority w:val="99"/>
    <w:unhideWhenUsed/>
    <w:rsid w:val="003C77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C7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C78F8-DFAF-4E1B-BFB0-651F0F206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GrBeNA</dc:creator>
  <cp:keywords/>
  <dc:description/>
  <cp:lastModifiedBy>PC</cp:lastModifiedBy>
  <cp:revision>80</cp:revision>
  <cp:lastPrinted>2024-05-06T07:37:00Z</cp:lastPrinted>
  <dcterms:created xsi:type="dcterms:W3CDTF">2017-04-26T07:26:00Z</dcterms:created>
  <dcterms:modified xsi:type="dcterms:W3CDTF">2024-05-06T07:37:00Z</dcterms:modified>
</cp:coreProperties>
</file>