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670"/>
        <w:gridCol w:w="1457"/>
        <w:gridCol w:w="567"/>
        <w:gridCol w:w="1995"/>
        <w:gridCol w:w="25"/>
        <w:gridCol w:w="4641"/>
      </w:tblGrid>
      <w:tr w:rsidR="006774BF" w:rsidRPr="006774BF" w14:paraId="4746221D" w14:textId="77777777" w:rsidTr="00791128">
        <w:tc>
          <w:tcPr>
            <w:tcW w:w="4714" w:type="dxa"/>
            <w:gridSpan w:val="5"/>
            <w:shd w:val="clear" w:color="auto" w:fill="auto"/>
            <w:tcMar>
              <w:right w:w="284" w:type="dxa"/>
            </w:tcMar>
          </w:tcPr>
          <w:p w14:paraId="0209C83F" w14:textId="77777777" w:rsidR="00791128" w:rsidRPr="00502B11" w:rsidRDefault="00791128" w:rsidP="00791128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502B11">
              <w:rPr>
                <w:b/>
                <w:sz w:val="24"/>
                <w:szCs w:val="24"/>
              </w:rPr>
              <w:t>АДМИНИСТРАЦИЯ</w:t>
            </w:r>
          </w:p>
          <w:p w14:paraId="4C53DC52" w14:textId="77777777" w:rsidR="00791128" w:rsidRPr="00502B11" w:rsidRDefault="00791128" w:rsidP="00791128">
            <w:pPr>
              <w:jc w:val="center"/>
              <w:rPr>
                <w:b/>
                <w:sz w:val="24"/>
                <w:szCs w:val="24"/>
              </w:rPr>
            </w:pPr>
            <w:r w:rsidRPr="00502B11">
              <w:rPr>
                <w:b/>
                <w:sz w:val="24"/>
                <w:szCs w:val="24"/>
              </w:rPr>
              <w:t>ГРАЧЕВСКОГО</w:t>
            </w:r>
          </w:p>
          <w:p w14:paraId="483821EA" w14:textId="70F86521" w:rsidR="00791128" w:rsidRPr="00502B11" w:rsidRDefault="00791128" w:rsidP="00791128">
            <w:pPr>
              <w:jc w:val="center"/>
              <w:rPr>
                <w:b/>
                <w:sz w:val="24"/>
                <w:szCs w:val="24"/>
              </w:rPr>
            </w:pPr>
            <w:r w:rsidRPr="00502B11">
              <w:rPr>
                <w:b/>
                <w:sz w:val="24"/>
                <w:szCs w:val="24"/>
              </w:rPr>
              <w:t xml:space="preserve">МУНИЦИПАЛЬНОГО </w:t>
            </w:r>
            <w:r>
              <w:rPr>
                <w:b/>
                <w:sz w:val="24"/>
                <w:szCs w:val="24"/>
              </w:rPr>
              <w:t>ОКРУГА</w:t>
            </w:r>
          </w:p>
          <w:p w14:paraId="2C79DC9C" w14:textId="77777777" w:rsidR="00791128" w:rsidRPr="00502B11" w:rsidRDefault="00791128" w:rsidP="00791128">
            <w:pPr>
              <w:pStyle w:val="5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02B11">
              <w:rPr>
                <w:b/>
                <w:sz w:val="24"/>
                <w:szCs w:val="24"/>
              </w:rPr>
              <w:t>СТАВРОПОЛЬСКОГО КРАЯ</w:t>
            </w:r>
          </w:p>
          <w:p w14:paraId="5C5BBFA7" w14:textId="77777777" w:rsidR="00791128" w:rsidRPr="00502B11" w:rsidRDefault="00791128" w:rsidP="00791128">
            <w:pPr>
              <w:pStyle w:val="6"/>
              <w:ind w:left="0" w:firstLine="0"/>
              <w:jc w:val="center"/>
            </w:pPr>
            <w:r w:rsidRPr="00502B11">
              <w:t>Ставропольская ул., д.42, с. Грачевка, 356250</w:t>
            </w:r>
          </w:p>
          <w:p w14:paraId="46D44C6C" w14:textId="77777777" w:rsidR="00791128" w:rsidRPr="00502B11" w:rsidRDefault="00791128" w:rsidP="00791128">
            <w:pPr>
              <w:pStyle w:val="5"/>
              <w:tabs>
                <w:tab w:val="clear" w:pos="0"/>
              </w:tabs>
              <w:ind w:left="0" w:firstLine="0"/>
              <w:jc w:val="center"/>
              <w:rPr>
                <w:b/>
                <w:sz w:val="20"/>
              </w:rPr>
            </w:pPr>
            <w:r w:rsidRPr="00502B11">
              <w:rPr>
                <w:b/>
                <w:sz w:val="20"/>
              </w:rPr>
              <w:t>тел./факс (886540) 4-15-45</w:t>
            </w:r>
          </w:p>
          <w:p w14:paraId="5984B482" w14:textId="707D6901" w:rsidR="00791128" w:rsidRPr="00502B11" w:rsidRDefault="00791128" w:rsidP="00791128">
            <w:pPr>
              <w:jc w:val="center"/>
              <w:rPr>
                <w:b/>
              </w:rPr>
            </w:pPr>
            <w:r w:rsidRPr="00502B11">
              <w:rPr>
                <w:b/>
              </w:rPr>
              <w:t xml:space="preserve">ОГРН </w:t>
            </w:r>
            <w:r w:rsidR="002B685D" w:rsidRPr="00502B11">
              <w:rPr>
                <w:b/>
              </w:rPr>
              <w:t>1042600631094 ИНН</w:t>
            </w:r>
            <w:r w:rsidRPr="00502B11">
              <w:rPr>
                <w:b/>
              </w:rPr>
              <w:t xml:space="preserve"> 2606000563</w:t>
            </w:r>
          </w:p>
          <w:p w14:paraId="047BF640" w14:textId="530DC0EF" w:rsidR="006774BF" w:rsidRPr="006774BF" w:rsidRDefault="00791128" w:rsidP="00791128">
            <w:pPr>
              <w:autoSpaceDE/>
              <w:autoSpaceDN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02B11">
              <w:rPr>
                <w:b/>
              </w:rPr>
              <w:t>ОКПО 75051370</w:t>
            </w:r>
          </w:p>
        </w:tc>
        <w:tc>
          <w:tcPr>
            <w:tcW w:w="4641" w:type="dxa"/>
            <w:vMerge w:val="restart"/>
            <w:shd w:val="clear" w:color="auto" w:fill="auto"/>
            <w:tcMar>
              <w:left w:w="284" w:type="dxa"/>
            </w:tcMar>
          </w:tcPr>
          <w:p w14:paraId="56F02511" w14:textId="7E7FF8B0" w:rsidR="000D7089" w:rsidRDefault="004C01DF" w:rsidP="00791128">
            <w:pPr>
              <w:suppressAutoHyphens/>
              <w:spacing w:line="240" w:lineRule="exac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Председателю Совета Грачевского муниципального округа Ставропольского края </w:t>
            </w:r>
          </w:p>
          <w:p w14:paraId="7FDC5DA3" w14:textId="77777777" w:rsidR="004C01DF" w:rsidRDefault="004C01DF" w:rsidP="006774BF">
            <w:pPr>
              <w:suppressAutoHyphens/>
              <w:ind w:left="1"/>
              <w:rPr>
                <w:rFonts w:eastAsia="Calibri"/>
                <w:sz w:val="28"/>
                <w:szCs w:val="28"/>
              </w:rPr>
            </w:pPr>
          </w:p>
          <w:p w14:paraId="55CADFDB" w14:textId="4D647258" w:rsidR="000D7089" w:rsidRPr="006774BF" w:rsidRDefault="004C01DF" w:rsidP="006774BF">
            <w:pPr>
              <w:suppressAutoHyphens/>
              <w:ind w:left="1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С.Ф. Сотникову</w:t>
            </w:r>
          </w:p>
          <w:p w14:paraId="62FAB6DD" w14:textId="77777777" w:rsidR="006774BF" w:rsidRPr="006774BF" w:rsidRDefault="006774BF" w:rsidP="0003048A">
            <w:pPr>
              <w:suppressAutoHyphens/>
              <w:ind w:left="1"/>
              <w:rPr>
                <w:rFonts w:eastAsia="Calibri"/>
                <w:sz w:val="28"/>
                <w:szCs w:val="28"/>
              </w:rPr>
            </w:pPr>
          </w:p>
        </w:tc>
      </w:tr>
      <w:tr w:rsidR="006774BF" w:rsidRPr="006774BF" w14:paraId="7F3D4A3B" w14:textId="77777777" w:rsidTr="00FC6868">
        <w:tc>
          <w:tcPr>
            <w:tcW w:w="670" w:type="dxa"/>
            <w:shd w:val="clear" w:color="auto" w:fill="auto"/>
            <w:tcMar>
              <w:left w:w="0" w:type="dxa"/>
              <w:right w:w="0" w:type="dxa"/>
            </w:tcMar>
          </w:tcPr>
          <w:p w14:paraId="6897869A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</w:p>
        </w:tc>
        <w:sdt>
          <w:sdtPr>
            <w:rPr>
              <w:rFonts w:eastAsia="Calibri"/>
              <w:sz w:val="28"/>
              <w:szCs w:val="28"/>
              <w:lang w:eastAsia="en-US"/>
            </w:rPr>
            <w:id w:val="-1912381737"/>
            <w:placeholder>
              <w:docPart w:val="4EC443EAC4D54299B8E3E566BC67C9ED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/>
          <w:sdtContent>
            <w:tc>
              <w:tcPr>
                <w:tcW w:w="1457" w:type="dxa"/>
                <w:vMerge w:val="restart"/>
                <w:shd w:val="clear" w:color="auto" w:fill="auto"/>
                <w:vAlign w:val="bottom"/>
              </w:tcPr>
              <w:p w14:paraId="1813BA82" w14:textId="2A14F51E" w:rsidR="006774BF" w:rsidRPr="006774BF" w:rsidRDefault="00FC6868" w:rsidP="00FC6868">
                <w:pPr>
                  <w:jc w:val="center"/>
                  <w:rPr>
                    <w:rFonts w:eastAsia="Calibri"/>
                    <w:sz w:val="28"/>
                    <w:szCs w:val="28"/>
                    <w:lang w:eastAsia="en-US"/>
                  </w:rPr>
                </w:pPr>
                <w:r>
                  <w:rPr>
                    <w:rFonts w:eastAsia="Calibri"/>
                    <w:sz w:val="28"/>
                    <w:szCs w:val="28"/>
                    <w:lang w:eastAsia="en-US"/>
                  </w:rPr>
                  <w:t xml:space="preserve"> </w:t>
                </w:r>
              </w:p>
            </w:tc>
          </w:sdtContent>
        </w:sdt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</w:tcPr>
          <w:p w14:paraId="47E6CAAB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0" w:type="dxa"/>
            <w:gridSpan w:val="2"/>
            <w:vMerge w:val="restart"/>
            <w:shd w:val="clear" w:color="auto" w:fill="auto"/>
            <w:tcMar>
              <w:right w:w="284" w:type="dxa"/>
            </w:tcMar>
            <w:vAlign w:val="bottom"/>
          </w:tcPr>
          <w:p w14:paraId="7BF9D9DC" w14:textId="77777777" w:rsidR="006774BF" w:rsidRPr="006774BF" w:rsidRDefault="006774BF" w:rsidP="00143F9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641" w:type="dxa"/>
            <w:vMerge/>
            <w:shd w:val="clear" w:color="auto" w:fill="auto"/>
            <w:tcMar>
              <w:left w:w="284" w:type="dxa"/>
            </w:tcMar>
          </w:tcPr>
          <w:p w14:paraId="3B27C1A9" w14:textId="77777777" w:rsidR="006774BF" w:rsidRPr="006774BF" w:rsidRDefault="006774BF" w:rsidP="006774BF">
            <w:pPr>
              <w:suppressAutoHyphens/>
              <w:ind w:left="1"/>
            </w:pPr>
          </w:p>
        </w:tc>
      </w:tr>
      <w:tr w:rsidR="006774BF" w:rsidRPr="006774BF" w14:paraId="56DA070B" w14:textId="77777777" w:rsidTr="00FC6868"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D55B177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B862223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cMar>
              <w:left w:w="0" w:type="dxa"/>
              <w:right w:w="0" w:type="dxa"/>
            </w:tcMar>
          </w:tcPr>
          <w:p w14:paraId="33D84E97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  <w:r w:rsidRPr="006774BF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202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right w:w="284" w:type="dxa"/>
            </w:tcMar>
          </w:tcPr>
          <w:p w14:paraId="0C4BC156" w14:textId="77777777" w:rsidR="006774BF" w:rsidRPr="006774BF" w:rsidRDefault="006774BF" w:rsidP="006774BF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641" w:type="dxa"/>
            <w:vMerge/>
            <w:shd w:val="clear" w:color="auto" w:fill="auto"/>
            <w:tcMar>
              <w:left w:w="284" w:type="dxa"/>
            </w:tcMar>
          </w:tcPr>
          <w:p w14:paraId="5144C8D9" w14:textId="77777777" w:rsidR="006774BF" w:rsidRPr="006774BF" w:rsidRDefault="006774BF" w:rsidP="006774BF">
            <w:pPr>
              <w:suppressAutoHyphens/>
              <w:ind w:left="1"/>
              <w:rPr>
                <w:sz w:val="28"/>
                <w:szCs w:val="28"/>
              </w:rPr>
            </w:pPr>
          </w:p>
        </w:tc>
      </w:tr>
      <w:tr w:rsidR="006774BF" w:rsidRPr="006774BF" w14:paraId="0F21AE8E" w14:textId="77777777" w:rsidTr="00791128">
        <w:tc>
          <w:tcPr>
            <w:tcW w:w="9355" w:type="dxa"/>
            <w:gridSpan w:val="6"/>
            <w:shd w:val="clear" w:color="auto" w:fill="auto"/>
          </w:tcPr>
          <w:p w14:paraId="3BE7A303" w14:textId="77777777" w:rsidR="006774BF" w:rsidRPr="006774BF" w:rsidRDefault="006774BF" w:rsidP="006774BF">
            <w:pPr>
              <w:autoSpaceDE/>
              <w:autoSpaceDN/>
              <w:rPr>
                <w:rFonts w:eastAsia="Calibri"/>
                <w:sz w:val="28"/>
                <w:szCs w:val="28"/>
                <w:lang w:eastAsia="en-US"/>
              </w:rPr>
            </w:pPr>
          </w:p>
          <w:p w14:paraId="4065740B" w14:textId="77777777" w:rsidR="006774BF" w:rsidRPr="006774BF" w:rsidRDefault="006774BF" w:rsidP="006774BF">
            <w:pPr>
              <w:autoSpaceDE/>
              <w:autoSpaceDN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74BF" w:rsidRPr="006774BF" w14:paraId="52D76BC6" w14:textId="77777777" w:rsidTr="00791128">
        <w:tc>
          <w:tcPr>
            <w:tcW w:w="4689" w:type="dxa"/>
            <w:gridSpan w:val="4"/>
            <w:shd w:val="clear" w:color="auto" w:fill="auto"/>
          </w:tcPr>
          <w:p w14:paraId="1A3227EC" w14:textId="433098E1" w:rsidR="006774BF" w:rsidRPr="006774BF" w:rsidRDefault="0003048A" w:rsidP="000D7089">
            <w:pPr>
              <w:suppressAutoHyphens/>
              <w:autoSpaceDE/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</w:t>
            </w:r>
            <w:r w:rsidR="004C01DF">
              <w:rPr>
                <w:rFonts w:eastAsia="Calibri"/>
                <w:sz w:val="28"/>
                <w:szCs w:val="28"/>
                <w:lang w:eastAsia="en-US"/>
              </w:rPr>
              <w:t>направлении проект</w:t>
            </w:r>
            <w:r w:rsidR="008B6070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="004C01DF">
              <w:rPr>
                <w:rFonts w:eastAsia="Calibri"/>
                <w:sz w:val="28"/>
                <w:szCs w:val="28"/>
                <w:lang w:eastAsia="en-US"/>
              </w:rPr>
              <w:t xml:space="preserve"> решени</w:t>
            </w:r>
            <w:r w:rsidR="008B6070">
              <w:rPr>
                <w:rFonts w:eastAsia="Calibri"/>
                <w:sz w:val="28"/>
                <w:szCs w:val="28"/>
                <w:lang w:eastAsia="en-US"/>
              </w:rPr>
              <w:t>я</w:t>
            </w:r>
          </w:p>
        </w:tc>
        <w:tc>
          <w:tcPr>
            <w:tcW w:w="4666" w:type="dxa"/>
            <w:gridSpan w:val="2"/>
            <w:shd w:val="clear" w:color="auto" w:fill="auto"/>
          </w:tcPr>
          <w:p w14:paraId="11325444" w14:textId="77777777" w:rsidR="006774BF" w:rsidRPr="006774BF" w:rsidRDefault="006774BF" w:rsidP="006774BF">
            <w:pPr>
              <w:suppressAutoHyphens/>
              <w:autoSpaceDE/>
              <w:autoSpaceDN/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774BF" w:rsidRPr="006774BF" w14:paraId="61FF3E3B" w14:textId="77777777" w:rsidTr="00791128">
        <w:tc>
          <w:tcPr>
            <w:tcW w:w="9355" w:type="dxa"/>
            <w:gridSpan w:val="6"/>
            <w:shd w:val="clear" w:color="auto" w:fill="auto"/>
          </w:tcPr>
          <w:p w14:paraId="2D4E782D" w14:textId="77777777" w:rsidR="006774BF" w:rsidRDefault="006774BF" w:rsidP="006774BF">
            <w:pPr>
              <w:autoSpaceDE/>
              <w:autoSpaceDN/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C19046" w14:textId="77777777" w:rsidR="00791128" w:rsidRPr="006774BF" w:rsidRDefault="00791128" w:rsidP="006774BF">
            <w:pPr>
              <w:autoSpaceDE/>
              <w:autoSpaceDN/>
              <w:rPr>
                <w:rFonts w:eastAsia="Calibri"/>
                <w:sz w:val="28"/>
                <w:szCs w:val="28"/>
                <w:lang w:eastAsia="en-US"/>
              </w:rPr>
            </w:pPr>
          </w:p>
          <w:p w14:paraId="366529BE" w14:textId="77777777" w:rsidR="006774BF" w:rsidRPr="006774BF" w:rsidRDefault="006774BF" w:rsidP="006774BF">
            <w:pPr>
              <w:autoSpaceDE/>
              <w:autoSpaceDN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8033FF8" w14:textId="7FCEF827" w:rsidR="000D7089" w:rsidRDefault="000D7089" w:rsidP="000D708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4C01DF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4C01DF">
        <w:rPr>
          <w:sz w:val="28"/>
          <w:szCs w:val="28"/>
        </w:rPr>
        <w:t>Сергей Федорович</w:t>
      </w:r>
      <w:r>
        <w:rPr>
          <w:sz w:val="28"/>
          <w:szCs w:val="28"/>
        </w:rPr>
        <w:t>!</w:t>
      </w:r>
    </w:p>
    <w:p w14:paraId="4FB9BB19" w14:textId="77777777" w:rsidR="000D7089" w:rsidRDefault="000D7089" w:rsidP="00E34B10">
      <w:pPr>
        <w:ind w:firstLine="709"/>
        <w:jc w:val="both"/>
        <w:rPr>
          <w:sz w:val="28"/>
          <w:szCs w:val="28"/>
        </w:rPr>
      </w:pPr>
    </w:p>
    <w:p w14:paraId="7814057E" w14:textId="20972D35" w:rsidR="004C01DF" w:rsidRPr="008B6070" w:rsidRDefault="004C01DF" w:rsidP="00DA69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Вам проект решени</w:t>
      </w:r>
      <w:r w:rsidR="008B6070">
        <w:rPr>
          <w:sz w:val="28"/>
          <w:szCs w:val="28"/>
        </w:rPr>
        <w:t>я</w:t>
      </w:r>
      <w:r>
        <w:rPr>
          <w:sz w:val="28"/>
          <w:szCs w:val="28"/>
        </w:rPr>
        <w:t xml:space="preserve"> Управления</w:t>
      </w:r>
      <w:r w:rsidR="000D7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имущественных </w:t>
      </w:r>
      <w:r w:rsidR="00FC686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и земельных отношений </w:t>
      </w:r>
      <w:r w:rsidR="000D7089">
        <w:rPr>
          <w:sz w:val="28"/>
          <w:szCs w:val="28"/>
        </w:rPr>
        <w:t xml:space="preserve">администрации Грачевского муниципального округа </w:t>
      </w:r>
      <w:r w:rsidR="000D7089" w:rsidRPr="00DA6986">
        <w:rPr>
          <w:spacing w:val="-2"/>
          <w:kern w:val="18"/>
          <w:sz w:val="28"/>
          <w:szCs w:val="28"/>
        </w:rPr>
        <w:t>Ставропольского края</w:t>
      </w:r>
      <w:r w:rsidRPr="00DA6986">
        <w:rPr>
          <w:spacing w:val="-2"/>
          <w:kern w:val="18"/>
          <w:sz w:val="28"/>
          <w:szCs w:val="28"/>
        </w:rPr>
        <w:t>: «</w:t>
      </w:r>
      <w:r w:rsidR="008B6070" w:rsidRPr="00DA6986">
        <w:rPr>
          <w:spacing w:val="-2"/>
          <w:kern w:val="18"/>
          <w:sz w:val="28"/>
          <w:szCs w:val="28"/>
        </w:rPr>
        <w:t>О</w:t>
      </w:r>
      <w:r w:rsidR="00DA6986" w:rsidRPr="00DA6986">
        <w:rPr>
          <w:spacing w:val="-2"/>
          <w:kern w:val="18"/>
          <w:sz w:val="28"/>
          <w:szCs w:val="28"/>
        </w:rPr>
        <w:t xml:space="preserve"> внесении изменений в Положение </w:t>
      </w:r>
      <w:r w:rsidR="008B6070" w:rsidRPr="00DA6986">
        <w:rPr>
          <w:spacing w:val="-2"/>
          <w:kern w:val="18"/>
          <w:sz w:val="28"/>
          <w:szCs w:val="28"/>
        </w:rPr>
        <w:t>о муниципальном</w:t>
      </w:r>
      <w:r w:rsidR="008B6070" w:rsidRPr="008B6070">
        <w:rPr>
          <w:sz w:val="28"/>
          <w:szCs w:val="28"/>
        </w:rPr>
        <w:t xml:space="preserve"> земельном контроле на территории Грачевского муниципального округа Ставропольского края, утвержденное решением Совета Грачевского муниципального округа </w:t>
      </w:r>
      <w:r w:rsidR="008B6070">
        <w:rPr>
          <w:sz w:val="28"/>
          <w:szCs w:val="28"/>
        </w:rPr>
        <w:t xml:space="preserve">Ставропольского края </w:t>
      </w:r>
      <w:r w:rsidR="008B6070" w:rsidRPr="008B6070">
        <w:rPr>
          <w:sz w:val="28"/>
          <w:szCs w:val="28"/>
        </w:rPr>
        <w:t>от 31 августа 2021 года</w:t>
      </w:r>
      <w:r w:rsidR="00FC6868">
        <w:rPr>
          <w:sz w:val="28"/>
          <w:szCs w:val="28"/>
        </w:rPr>
        <w:t xml:space="preserve"> </w:t>
      </w:r>
      <w:r w:rsidR="008B6070" w:rsidRPr="008B6070">
        <w:rPr>
          <w:sz w:val="28"/>
          <w:szCs w:val="28"/>
        </w:rPr>
        <w:t>№ 101</w:t>
      </w:r>
      <w:r w:rsidR="00DA6986">
        <w:rPr>
          <w:sz w:val="28"/>
          <w:szCs w:val="28"/>
        </w:rPr>
        <w:t>».</w:t>
      </w:r>
    </w:p>
    <w:p w14:paraId="651B171F" w14:textId="66643999" w:rsidR="009D3CB9" w:rsidRDefault="004C01DF" w:rsidP="004C0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D7089">
        <w:rPr>
          <w:sz w:val="28"/>
          <w:szCs w:val="28"/>
        </w:rPr>
        <w:t>роси</w:t>
      </w:r>
      <w:r>
        <w:rPr>
          <w:sz w:val="28"/>
          <w:szCs w:val="28"/>
        </w:rPr>
        <w:t xml:space="preserve">м </w:t>
      </w:r>
      <w:r w:rsidR="008B6070">
        <w:rPr>
          <w:sz w:val="28"/>
          <w:szCs w:val="28"/>
        </w:rPr>
        <w:t xml:space="preserve">Вас </w:t>
      </w:r>
      <w:r>
        <w:rPr>
          <w:sz w:val="28"/>
          <w:szCs w:val="28"/>
        </w:rPr>
        <w:t>рассмотреть указанны</w:t>
      </w:r>
      <w:r w:rsidR="008B6070">
        <w:rPr>
          <w:sz w:val="28"/>
          <w:szCs w:val="28"/>
        </w:rPr>
        <w:t>й</w:t>
      </w:r>
      <w:r>
        <w:rPr>
          <w:sz w:val="28"/>
          <w:szCs w:val="28"/>
        </w:rPr>
        <w:t xml:space="preserve"> проект путем опроса депутатов Совета Грачевского муниципально</w:t>
      </w:r>
      <w:r w:rsidR="00FC6868">
        <w:rPr>
          <w:sz w:val="28"/>
          <w:szCs w:val="28"/>
        </w:rPr>
        <w:t xml:space="preserve">го округа Ставропольского края,                                   </w:t>
      </w:r>
      <w:r>
        <w:rPr>
          <w:sz w:val="28"/>
          <w:szCs w:val="28"/>
        </w:rPr>
        <w:t xml:space="preserve">с последующим подтверждением на </w:t>
      </w:r>
      <w:r w:rsidR="008B6070">
        <w:rPr>
          <w:sz w:val="28"/>
          <w:szCs w:val="28"/>
        </w:rPr>
        <w:t xml:space="preserve">очередном </w:t>
      </w:r>
      <w:r w:rsidR="009D3CB9">
        <w:rPr>
          <w:sz w:val="28"/>
          <w:szCs w:val="28"/>
        </w:rPr>
        <w:t>заседании Совета.</w:t>
      </w:r>
    </w:p>
    <w:p w14:paraId="118886D9" w14:textId="77777777" w:rsidR="00090F19" w:rsidRDefault="00090F19" w:rsidP="00E34B10">
      <w:pPr>
        <w:ind w:firstLine="709"/>
        <w:jc w:val="both"/>
        <w:rPr>
          <w:sz w:val="28"/>
          <w:szCs w:val="28"/>
        </w:rPr>
      </w:pPr>
    </w:p>
    <w:p w14:paraId="382F0ACE" w14:textId="77777777" w:rsidR="00090F19" w:rsidRDefault="00090F19" w:rsidP="00E34B10">
      <w:pPr>
        <w:ind w:firstLine="709"/>
        <w:jc w:val="both"/>
        <w:rPr>
          <w:sz w:val="28"/>
          <w:szCs w:val="28"/>
        </w:rPr>
      </w:pPr>
    </w:p>
    <w:p w14:paraId="446FF31B" w14:textId="77777777" w:rsidR="00090F19" w:rsidRDefault="00090F19" w:rsidP="00E34B10">
      <w:pPr>
        <w:ind w:firstLine="709"/>
        <w:jc w:val="both"/>
        <w:rPr>
          <w:sz w:val="28"/>
          <w:szCs w:val="28"/>
        </w:rPr>
      </w:pPr>
    </w:p>
    <w:p w14:paraId="2597E09A" w14:textId="77777777" w:rsidR="00DA6986" w:rsidRPr="00DA6986" w:rsidRDefault="00DA6986" w:rsidP="00DA6986">
      <w:pPr>
        <w:autoSpaceDE/>
        <w:autoSpaceDN/>
        <w:spacing w:line="260" w:lineRule="exact"/>
        <w:jc w:val="both"/>
        <w:rPr>
          <w:sz w:val="28"/>
          <w:szCs w:val="28"/>
        </w:rPr>
      </w:pPr>
      <w:r w:rsidRPr="00DA6986">
        <w:rPr>
          <w:sz w:val="28"/>
          <w:szCs w:val="28"/>
        </w:rPr>
        <w:t>Исполняющий обязанности главы</w:t>
      </w:r>
    </w:p>
    <w:p w14:paraId="4E903283" w14:textId="77777777" w:rsidR="00DA6986" w:rsidRPr="00DA6986" w:rsidRDefault="00DA6986" w:rsidP="00DA6986">
      <w:pPr>
        <w:autoSpaceDE/>
        <w:autoSpaceDN/>
        <w:spacing w:line="260" w:lineRule="exact"/>
        <w:jc w:val="both"/>
        <w:rPr>
          <w:sz w:val="28"/>
          <w:szCs w:val="28"/>
        </w:rPr>
      </w:pPr>
      <w:r w:rsidRPr="00DA6986">
        <w:rPr>
          <w:sz w:val="28"/>
          <w:szCs w:val="28"/>
        </w:rPr>
        <w:t>Грачевского муниципального округа,</w:t>
      </w:r>
    </w:p>
    <w:p w14:paraId="0CEE98C5" w14:textId="77777777" w:rsidR="00DA6986" w:rsidRPr="00DA6986" w:rsidRDefault="00DA6986" w:rsidP="00DA6986">
      <w:pPr>
        <w:autoSpaceDE/>
        <w:autoSpaceDN/>
        <w:spacing w:line="260" w:lineRule="exact"/>
        <w:jc w:val="both"/>
        <w:rPr>
          <w:sz w:val="28"/>
          <w:szCs w:val="28"/>
        </w:rPr>
      </w:pPr>
      <w:r w:rsidRPr="00DA6986">
        <w:rPr>
          <w:sz w:val="28"/>
          <w:szCs w:val="28"/>
        </w:rPr>
        <w:t>первый заместитель главы администрации</w:t>
      </w:r>
    </w:p>
    <w:p w14:paraId="3867747D" w14:textId="77777777" w:rsidR="00DA6986" w:rsidRPr="00DA6986" w:rsidRDefault="00DA6986" w:rsidP="00DA6986">
      <w:pPr>
        <w:autoSpaceDE/>
        <w:autoSpaceDN/>
        <w:spacing w:line="260" w:lineRule="exact"/>
        <w:jc w:val="both"/>
        <w:rPr>
          <w:sz w:val="28"/>
          <w:szCs w:val="28"/>
        </w:rPr>
      </w:pPr>
      <w:r w:rsidRPr="00DA6986">
        <w:rPr>
          <w:sz w:val="28"/>
          <w:szCs w:val="28"/>
        </w:rPr>
        <w:t xml:space="preserve">Грачевского муниципального округа </w:t>
      </w:r>
    </w:p>
    <w:p w14:paraId="52793F4A" w14:textId="73ECBEB7" w:rsidR="00090F19" w:rsidRDefault="00DA6986" w:rsidP="00DA6986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  <w:r w:rsidRPr="00DA6986">
        <w:rPr>
          <w:sz w:val="28"/>
          <w:szCs w:val="28"/>
        </w:rPr>
        <w:t>Ставропольского края                                                                                М.Д.Шкабурин</w:t>
      </w:r>
    </w:p>
    <w:p w14:paraId="46AEAC30" w14:textId="36109151" w:rsidR="00090F19" w:rsidRDefault="00090F19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2FBEB301" w14:textId="77777777" w:rsidR="00090F19" w:rsidRDefault="00090F19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2ED73F2C" w14:textId="77777777" w:rsidR="008B6070" w:rsidRDefault="008B6070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6B2FB888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20C72AB3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13BDE115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7670A41D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5A54E34C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05A0B0B5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792BEFB5" w14:textId="77777777" w:rsidR="00DA6986" w:rsidRDefault="00DA6986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03CE281D" w14:textId="77777777" w:rsidR="008B6070" w:rsidRDefault="008B6070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02DBCCB4" w14:textId="77777777" w:rsidR="008B6070" w:rsidRDefault="008B6070" w:rsidP="006774BF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</w:p>
    <w:p w14:paraId="1823536D" w14:textId="180F97F8" w:rsidR="00B42105" w:rsidRPr="006774BF" w:rsidRDefault="00FC6868" w:rsidP="006774BF">
      <w:pPr>
        <w:autoSpaceDE/>
        <w:autoSpaceDN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Моргунова Оксана Олеговна</w:t>
      </w:r>
    </w:p>
    <w:p w14:paraId="1E442D01" w14:textId="62B98981" w:rsidR="00B42105" w:rsidRPr="006774BF" w:rsidRDefault="00FC6868" w:rsidP="006774BF">
      <w:pPr>
        <w:autoSpaceDE/>
        <w:autoSpaceDN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 </w:t>
      </w:r>
      <w:r w:rsidR="00B42105" w:rsidRPr="006774BF">
        <w:rPr>
          <w:rFonts w:eastAsia="Calibri"/>
          <w:lang w:eastAsia="en-US"/>
        </w:rPr>
        <w:t xml:space="preserve">(86540) </w:t>
      </w:r>
      <w:r w:rsidR="00090F19">
        <w:rPr>
          <w:rFonts w:eastAsia="Calibri"/>
          <w:lang w:eastAsia="en-US"/>
        </w:rPr>
        <w:t>4</w:t>
      </w:r>
      <w:r w:rsidR="00B42105" w:rsidRPr="006774BF">
        <w:rPr>
          <w:rFonts w:eastAsia="Calibri"/>
          <w:lang w:eastAsia="en-US"/>
        </w:rPr>
        <w:t>-</w:t>
      </w:r>
      <w:r w:rsidR="00090F19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4</w:t>
      </w:r>
      <w:r w:rsidR="00B42105" w:rsidRPr="006774BF">
        <w:rPr>
          <w:rFonts w:eastAsia="Calibri"/>
          <w:lang w:eastAsia="en-US"/>
        </w:rPr>
        <w:t>-</w:t>
      </w:r>
      <w:r w:rsidR="00090F19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1</w:t>
      </w:r>
    </w:p>
    <w:sectPr w:rsidR="00B42105" w:rsidRPr="006774BF" w:rsidSect="008F3D40">
      <w:pgSz w:w="11907" w:h="16840" w:code="9"/>
      <w:pgMar w:top="851" w:right="567" w:bottom="568" w:left="1985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2E1A0" w14:textId="77777777" w:rsidR="00F5334A" w:rsidRDefault="00F5334A" w:rsidP="00562F1C">
      <w:r>
        <w:separator/>
      </w:r>
    </w:p>
  </w:endnote>
  <w:endnote w:type="continuationSeparator" w:id="0">
    <w:p w14:paraId="35512A94" w14:textId="77777777" w:rsidR="00F5334A" w:rsidRDefault="00F5334A" w:rsidP="0056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78CDB" w14:textId="77777777" w:rsidR="00F5334A" w:rsidRDefault="00F5334A" w:rsidP="00562F1C">
      <w:r>
        <w:separator/>
      </w:r>
    </w:p>
  </w:footnote>
  <w:footnote w:type="continuationSeparator" w:id="0">
    <w:p w14:paraId="43BF9ADD" w14:textId="77777777" w:rsidR="00F5334A" w:rsidRDefault="00F5334A" w:rsidP="00562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7EC222F"/>
    <w:multiLevelType w:val="hybridMultilevel"/>
    <w:tmpl w:val="3A0A2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mirrorMargins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5C"/>
    <w:rsid w:val="000107D7"/>
    <w:rsid w:val="0003048A"/>
    <w:rsid w:val="000738FD"/>
    <w:rsid w:val="00090F19"/>
    <w:rsid w:val="00095076"/>
    <w:rsid w:val="0009587A"/>
    <w:rsid w:val="000B1A3A"/>
    <w:rsid w:val="000C0F58"/>
    <w:rsid w:val="000C4BA4"/>
    <w:rsid w:val="000D7089"/>
    <w:rsid w:val="000F070B"/>
    <w:rsid w:val="00143F94"/>
    <w:rsid w:val="00176476"/>
    <w:rsid w:val="00197EE3"/>
    <w:rsid w:val="001B2543"/>
    <w:rsid w:val="001B430B"/>
    <w:rsid w:val="001B5FB6"/>
    <w:rsid w:val="001D6276"/>
    <w:rsid w:val="00207F17"/>
    <w:rsid w:val="00232564"/>
    <w:rsid w:val="00261B15"/>
    <w:rsid w:val="002837ED"/>
    <w:rsid w:val="002A61E4"/>
    <w:rsid w:val="002B685D"/>
    <w:rsid w:val="002C1FCF"/>
    <w:rsid w:val="002D6579"/>
    <w:rsid w:val="002F59F3"/>
    <w:rsid w:val="0031712C"/>
    <w:rsid w:val="003C127D"/>
    <w:rsid w:val="003F2585"/>
    <w:rsid w:val="004377D2"/>
    <w:rsid w:val="00487709"/>
    <w:rsid w:val="004904AA"/>
    <w:rsid w:val="004C01DF"/>
    <w:rsid w:val="004C7291"/>
    <w:rsid w:val="00514914"/>
    <w:rsid w:val="005228CB"/>
    <w:rsid w:val="00541B9E"/>
    <w:rsid w:val="00562F1C"/>
    <w:rsid w:val="00583633"/>
    <w:rsid w:val="00593D17"/>
    <w:rsid w:val="005C4820"/>
    <w:rsid w:val="005D3590"/>
    <w:rsid w:val="005F7836"/>
    <w:rsid w:val="006211CB"/>
    <w:rsid w:val="006774BF"/>
    <w:rsid w:val="006C44C9"/>
    <w:rsid w:val="006F6FC0"/>
    <w:rsid w:val="00771095"/>
    <w:rsid w:val="0078466A"/>
    <w:rsid w:val="00791128"/>
    <w:rsid w:val="007B0A6F"/>
    <w:rsid w:val="007B1CC5"/>
    <w:rsid w:val="007B1F0D"/>
    <w:rsid w:val="00822205"/>
    <w:rsid w:val="00862CA5"/>
    <w:rsid w:val="00870105"/>
    <w:rsid w:val="00881B5F"/>
    <w:rsid w:val="008B3BD9"/>
    <w:rsid w:val="008B565C"/>
    <w:rsid w:val="008B6070"/>
    <w:rsid w:val="008D4C7D"/>
    <w:rsid w:val="008F3D40"/>
    <w:rsid w:val="009C234B"/>
    <w:rsid w:val="009D2C32"/>
    <w:rsid w:val="009D3CB9"/>
    <w:rsid w:val="009E3BFB"/>
    <w:rsid w:val="00A04655"/>
    <w:rsid w:val="00A86C7D"/>
    <w:rsid w:val="00A87912"/>
    <w:rsid w:val="00A941D5"/>
    <w:rsid w:val="00AA59BF"/>
    <w:rsid w:val="00AA5F6B"/>
    <w:rsid w:val="00B150AB"/>
    <w:rsid w:val="00B42105"/>
    <w:rsid w:val="00B4704B"/>
    <w:rsid w:val="00B479E6"/>
    <w:rsid w:val="00C01EBD"/>
    <w:rsid w:val="00C13D09"/>
    <w:rsid w:val="00C80598"/>
    <w:rsid w:val="00D03792"/>
    <w:rsid w:val="00D068B5"/>
    <w:rsid w:val="00D204D5"/>
    <w:rsid w:val="00D42417"/>
    <w:rsid w:val="00D523C2"/>
    <w:rsid w:val="00D8645C"/>
    <w:rsid w:val="00DA6986"/>
    <w:rsid w:val="00DD3638"/>
    <w:rsid w:val="00DE3876"/>
    <w:rsid w:val="00DE497F"/>
    <w:rsid w:val="00E021A5"/>
    <w:rsid w:val="00E023AC"/>
    <w:rsid w:val="00E20CE6"/>
    <w:rsid w:val="00E34B10"/>
    <w:rsid w:val="00E53A05"/>
    <w:rsid w:val="00E7604B"/>
    <w:rsid w:val="00EE292B"/>
    <w:rsid w:val="00F15820"/>
    <w:rsid w:val="00F43DD8"/>
    <w:rsid w:val="00F5334A"/>
    <w:rsid w:val="00FC07A6"/>
    <w:rsid w:val="00FC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32732F"/>
  <w15:docId w15:val="{D5630944-52D1-484E-AECF-07EEC76A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5">
    <w:name w:val="heading 5"/>
    <w:basedOn w:val="a"/>
    <w:next w:val="a"/>
    <w:link w:val="50"/>
    <w:qFormat/>
    <w:rsid w:val="00791128"/>
    <w:pPr>
      <w:keepNext/>
      <w:numPr>
        <w:ilvl w:val="4"/>
        <w:numId w:val="2"/>
      </w:numPr>
      <w:suppressAutoHyphens/>
      <w:autoSpaceDE/>
      <w:autoSpaceDN/>
      <w:jc w:val="both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qFormat/>
    <w:rsid w:val="00791128"/>
    <w:pPr>
      <w:keepNext/>
      <w:numPr>
        <w:ilvl w:val="5"/>
        <w:numId w:val="2"/>
      </w:numPr>
      <w:suppressAutoHyphens/>
      <w:autoSpaceDE/>
      <w:autoSpaceDN/>
      <w:outlineLvl w:val="5"/>
    </w:pPr>
    <w:rPr>
      <w:b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8B565C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6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B565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49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5F78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A86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91128"/>
    <w:rPr>
      <w:rFonts w:ascii="Times New Roman" w:hAnsi="Times New Roman"/>
      <w:sz w:val="28"/>
      <w:lang w:eastAsia="ar-SA"/>
    </w:rPr>
  </w:style>
  <w:style w:type="character" w:customStyle="1" w:styleId="60">
    <w:name w:val="Заголовок 6 Знак"/>
    <w:basedOn w:val="a0"/>
    <w:link w:val="6"/>
    <w:rsid w:val="00791128"/>
    <w:rPr>
      <w:rFonts w:ascii="Times New Roman" w:hAnsi="Times New Roman"/>
      <w:b/>
      <w:lang w:eastAsia="ar-SA"/>
    </w:rPr>
  </w:style>
  <w:style w:type="character" w:styleId="ac">
    <w:name w:val="Placeholder Text"/>
    <w:basedOn w:val="a0"/>
    <w:uiPriority w:val="99"/>
    <w:semiHidden/>
    <w:rsid w:val="00791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EC443EAC4D54299B8E3E566BC67C9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5095DF-FDB6-49AC-8C41-EC8DD66C62E8}"/>
      </w:docPartPr>
      <w:docPartBody>
        <w:p w:rsidR="001D04F3" w:rsidRDefault="00D10A8B" w:rsidP="00D10A8B">
          <w:pPr>
            <w:pStyle w:val="4EC443EAC4D54299B8E3E566BC67C9ED"/>
          </w:pPr>
          <w:r w:rsidRPr="005C05F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8B"/>
    <w:rsid w:val="000658CF"/>
    <w:rsid w:val="00071EBD"/>
    <w:rsid w:val="001A38EF"/>
    <w:rsid w:val="001D04F3"/>
    <w:rsid w:val="00AA227F"/>
    <w:rsid w:val="00B675E2"/>
    <w:rsid w:val="00CD479E"/>
    <w:rsid w:val="00D10A8B"/>
    <w:rsid w:val="00D94E3C"/>
    <w:rsid w:val="00DA56B8"/>
    <w:rsid w:val="00DB4486"/>
    <w:rsid w:val="00E4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0A8B"/>
    <w:rPr>
      <w:color w:val="808080"/>
    </w:rPr>
  </w:style>
  <w:style w:type="paragraph" w:customStyle="1" w:styleId="4EC443EAC4D54299B8E3E566BC67C9ED">
    <w:name w:val="4EC443EAC4D54299B8E3E566BC67C9ED"/>
    <w:rsid w:val="00D10A8B"/>
  </w:style>
  <w:style w:type="paragraph" w:customStyle="1" w:styleId="C838FD156E664CD48F2892C6CE6F0319">
    <w:name w:val="C838FD156E664CD48F2892C6CE6F0319"/>
    <w:rsid w:val="00D10A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6F7EA-DF8E-4B2A-89FE-CAFC9E91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Унтилов</dc:creator>
  <cp:lastModifiedBy>USER</cp:lastModifiedBy>
  <cp:revision>3</cp:revision>
  <cp:lastPrinted>2023-07-13T05:27:00Z</cp:lastPrinted>
  <dcterms:created xsi:type="dcterms:W3CDTF">2024-07-16T06:11:00Z</dcterms:created>
  <dcterms:modified xsi:type="dcterms:W3CDTF">2024-08-13T06:00:00Z</dcterms:modified>
</cp:coreProperties>
</file>