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E2628" w14:textId="1FE6B49E" w:rsidR="00BC1993" w:rsidRDefault="0095606C" w:rsidP="00D9557F">
      <w:pPr>
        <w:pStyle w:val="30"/>
        <w:shd w:val="clear" w:color="auto" w:fill="auto"/>
        <w:spacing w:after="354" w:line="280" w:lineRule="exact"/>
      </w:pPr>
      <w:r>
        <w:t>ПОЯСНИТЕЛЬНАЯ ЗАПИСКА</w:t>
      </w:r>
      <w:r>
        <w:br/>
        <w:t>к проекту решения Совета Грачевского муниципального округа</w:t>
      </w:r>
      <w:r>
        <w:br/>
      </w:r>
      <w:proofErr w:type="gramStart"/>
      <w:r>
        <w:t>Ставропольского</w:t>
      </w:r>
      <w:r w:rsidR="00CA6F79">
        <w:t xml:space="preserve"> </w:t>
      </w:r>
      <w:r>
        <w:t xml:space="preserve"> края</w:t>
      </w:r>
      <w:proofErr w:type="gramEnd"/>
      <w:r w:rsidR="00CA6F79">
        <w:t xml:space="preserve">  </w:t>
      </w:r>
      <w:r>
        <w:t xml:space="preserve"> «Об </w:t>
      </w:r>
      <w:r w:rsidR="00CA6F79">
        <w:t xml:space="preserve"> </w:t>
      </w:r>
      <w:r>
        <w:t>утверждении</w:t>
      </w:r>
      <w:r w:rsidR="00CA6F79">
        <w:t xml:space="preserve"> </w:t>
      </w:r>
      <w:r>
        <w:t>ликвидационного баланса</w:t>
      </w:r>
      <w:r w:rsidR="001455BD">
        <w:t xml:space="preserve"> </w:t>
      </w:r>
      <w:r w:rsidR="0065060B">
        <w:t xml:space="preserve"> </w:t>
      </w:r>
      <w:r w:rsidR="00462776">
        <w:t xml:space="preserve"> </w:t>
      </w:r>
      <w:r w:rsidR="00D804F5">
        <w:t>отдела образования</w:t>
      </w:r>
      <w:r w:rsidR="001455BD">
        <w:t xml:space="preserve"> </w:t>
      </w:r>
      <w:r w:rsidR="006E0FCB">
        <w:t>администрации</w:t>
      </w:r>
      <w:r w:rsidR="00613290">
        <w:t xml:space="preserve"> </w:t>
      </w:r>
      <w:r>
        <w:t>Грачевского</w:t>
      </w:r>
      <w:r w:rsidR="001455BD">
        <w:t xml:space="preserve"> муниципального</w:t>
      </w:r>
      <w:r w:rsidR="006E0FCB">
        <w:t xml:space="preserve"> </w:t>
      </w:r>
      <w:r w:rsidR="00E14A54">
        <w:t xml:space="preserve"> </w:t>
      </w:r>
      <w:r>
        <w:t>района Ставропольского края»</w:t>
      </w:r>
    </w:p>
    <w:p w14:paraId="1AFA90F2" w14:textId="4BF29F0C" w:rsidR="00BC1993" w:rsidRPr="001455BD" w:rsidRDefault="0095606C" w:rsidP="00613290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290">
        <w:rPr>
          <w:rFonts w:ascii="Times New Roman" w:hAnsi="Times New Roman" w:cs="Times New Roman"/>
          <w:sz w:val="28"/>
          <w:szCs w:val="28"/>
        </w:rPr>
        <w:t>Проект решения Совета Грачевского муниципального округа Ставропольского</w:t>
      </w:r>
      <w:r w:rsidR="0077373B">
        <w:rPr>
          <w:rFonts w:ascii="Times New Roman" w:hAnsi="Times New Roman" w:cs="Times New Roman"/>
          <w:sz w:val="28"/>
          <w:szCs w:val="28"/>
        </w:rPr>
        <w:t xml:space="preserve"> </w:t>
      </w:r>
      <w:r w:rsidRPr="00613290">
        <w:rPr>
          <w:rFonts w:ascii="Times New Roman" w:hAnsi="Times New Roman" w:cs="Times New Roman"/>
          <w:sz w:val="28"/>
          <w:szCs w:val="28"/>
        </w:rPr>
        <w:t xml:space="preserve"> края </w:t>
      </w:r>
      <w:r w:rsidR="0077373B">
        <w:rPr>
          <w:rFonts w:ascii="Times New Roman" w:hAnsi="Times New Roman" w:cs="Times New Roman"/>
          <w:sz w:val="28"/>
          <w:szCs w:val="28"/>
        </w:rPr>
        <w:t xml:space="preserve"> </w:t>
      </w:r>
      <w:r w:rsidRPr="00613290">
        <w:rPr>
          <w:rFonts w:ascii="Times New Roman" w:hAnsi="Times New Roman" w:cs="Times New Roman"/>
          <w:sz w:val="28"/>
          <w:szCs w:val="28"/>
        </w:rPr>
        <w:t>«</w:t>
      </w:r>
      <w:r w:rsidR="006E0FCB" w:rsidRPr="00613290">
        <w:rPr>
          <w:rFonts w:ascii="Times New Roman" w:hAnsi="Times New Roman" w:cs="Times New Roman"/>
          <w:sz w:val="28"/>
          <w:szCs w:val="28"/>
        </w:rPr>
        <w:t>Об</w:t>
      </w:r>
      <w:r w:rsidR="0077373B">
        <w:rPr>
          <w:rFonts w:ascii="Times New Roman" w:hAnsi="Times New Roman" w:cs="Times New Roman"/>
          <w:sz w:val="28"/>
          <w:szCs w:val="28"/>
        </w:rPr>
        <w:t xml:space="preserve">  </w:t>
      </w:r>
      <w:r w:rsidR="006E0FCB" w:rsidRPr="00613290">
        <w:rPr>
          <w:rFonts w:ascii="Times New Roman" w:hAnsi="Times New Roman" w:cs="Times New Roman"/>
          <w:sz w:val="28"/>
          <w:szCs w:val="28"/>
        </w:rPr>
        <w:t xml:space="preserve">утверждении </w:t>
      </w:r>
      <w:r w:rsidR="00D9557F">
        <w:rPr>
          <w:rFonts w:ascii="Times New Roman" w:hAnsi="Times New Roman" w:cs="Times New Roman"/>
          <w:sz w:val="28"/>
          <w:szCs w:val="28"/>
        </w:rPr>
        <w:t xml:space="preserve"> </w:t>
      </w:r>
      <w:r w:rsidR="006E0FCB" w:rsidRPr="00613290">
        <w:rPr>
          <w:rFonts w:ascii="Times New Roman" w:hAnsi="Times New Roman" w:cs="Times New Roman"/>
          <w:sz w:val="28"/>
          <w:szCs w:val="28"/>
        </w:rPr>
        <w:t xml:space="preserve">ликвидационного </w:t>
      </w:r>
      <w:r w:rsidR="0077373B">
        <w:rPr>
          <w:rFonts w:ascii="Times New Roman" w:hAnsi="Times New Roman" w:cs="Times New Roman"/>
          <w:sz w:val="28"/>
          <w:szCs w:val="28"/>
        </w:rPr>
        <w:t xml:space="preserve"> </w:t>
      </w:r>
      <w:r w:rsidR="006E0FCB" w:rsidRPr="001455BD">
        <w:rPr>
          <w:rFonts w:ascii="Times New Roman" w:hAnsi="Times New Roman" w:cs="Times New Roman"/>
          <w:sz w:val="28"/>
          <w:szCs w:val="28"/>
        </w:rPr>
        <w:t xml:space="preserve">баланса </w:t>
      </w:r>
      <w:r w:rsidR="0077373B">
        <w:rPr>
          <w:rFonts w:ascii="Times New Roman" w:hAnsi="Times New Roman" w:cs="Times New Roman"/>
          <w:sz w:val="28"/>
          <w:szCs w:val="28"/>
        </w:rPr>
        <w:t xml:space="preserve"> </w:t>
      </w:r>
      <w:r w:rsidR="00D804F5">
        <w:rPr>
          <w:rFonts w:ascii="Times New Roman" w:hAnsi="Times New Roman" w:cs="Times New Roman"/>
          <w:sz w:val="28"/>
          <w:szCs w:val="28"/>
        </w:rPr>
        <w:t xml:space="preserve">отдела образования </w:t>
      </w:r>
      <w:r w:rsidR="001455BD" w:rsidRPr="001455BD">
        <w:rPr>
          <w:rFonts w:ascii="Times New Roman" w:hAnsi="Times New Roman" w:cs="Times New Roman"/>
          <w:sz w:val="28"/>
          <w:szCs w:val="28"/>
        </w:rPr>
        <w:t>администрации Грачевского муниципального района Ставропольского</w:t>
      </w:r>
      <w:r w:rsidR="0077373B">
        <w:rPr>
          <w:rFonts w:ascii="Times New Roman" w:hAnsi="Times New Roman" w:cs="Times New Roman"/>
          <w:sz w:val="28"/>
          <w:szCs w:val="28"/>
        </w:rPr>
        <w:t xml:space="preserve">  </w:t>
      </w:r>
      <w:r w:rsidR="001455BD" w:rsidRPr="001455BD">
        <w:rPr>
          <w:rFonts w:ascii="Times New Roman" w:hAnsi="Times New Roman" w:cs="Times New Roman"/>
          <w:sz w:val="28"/>
          <w:szCs w:val="28"/>
        </w:rPr>
        <w:t>края</w:t>
      </w:r>
      <w:r w:rsidRPr="001455BD">
        <w:rPr>
          <w:rFonts w:ascii="Times New Roman" w:hAnsi="Times New Roman" w:cs="Times New Roman"/>
          <w:sz w:val="28"/>
          <w:szCs w:val="28"/>
        </w:rPr>
        <w:t xml:space="preserve">» </w:t>
      </w:r>
      <w:r w:rsidR="0077373B">
        <w:rPr>
          <w:rFonts w:ascii="Times New Roman" w:hAnsi="Times New Roman" w:cs="Times New Roman"/>
          <w:sz w:val="28"/>
          <w:szCs w:val="28"/>
        </w:rPr>
        <w:t xml:space="preserve">   </w:t>
      </w:r>
      <w:r w:rsidRPr="001455BD">
        <w:rPr>
          <w:rFonts w:ascii="Times New Roman" w:hAnsi="Times New Roman" w:cs="Times New Roman"/>
          <w:sz w:val="28"/>
          <w:szCs w:val="28"/>
        </w:rPr>
        <w:t xml:space="preserve">разработан </w:t>
      </w:r>
      <w:r w:rsidR="0077373B">
        <w:rPr>
          <w:rFonts w:ascii="Times New Roman" w:hAnsi="Times New Roman" w:cs="Times New Roman"/>
          <w:sz w:val="28"/>
          <w:szCs w:val="28"/>
        </w:rPr>
        <w:t xml:space="preserve">  </w:t>
      </w:r>
      <w:r w:rsidRPr="001455BD">
        <w:rPr>
          <w:rFonts w:ascii="Times New Roman" w:hAnsi="Times New Roman" w:cs="Times New Roman"/>
          <w:sz w:val="28"/>
          <w:szCs w:val="28"/>
        </w:rPr>
        <w:t xml:space="preserve">в </w:t>
      </w:r>
      <w:r w:rsidR="0077373B">
        <w:rPr>
          <w:rFonts w:ascii="Times New Roman" w:hAnsi="Times New Roman" w:cs="Times New Roman"/>
          <w:sz w:val="28"/>
          <w:szCs w:val="28"/>
        </w:rPr>
        <w:t xml:space="preserve">    </w:t>
      </w:r>
      <w:r w:rsidRPr="001455BD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 w:rsidR="0077373B">
        <w:rPr>
          <w:rFonts w:ascii="Times New Roman" w:hAnsi="Times New Roman" w:cs="Times New Roman"/>
          <w:sz w:val="28"/>
          <w:szCs w:val="28"/>
        </w:rPr>
        <w:t xml:space="preserve">  </w:t>
      </w:r>
      <w:r w:rsidRPr="001455BD">
        <w:rPr>
          <w:rFonts w:ascii="Times New Roman" w:hAnsi="Times New Roman" w:cs="Times New Roman"/>
          <w:sz w:val="28"/>
          <w:szCs w:val="28"/>
        </w:rPr>
        <w:t>со</w:t>
      </w:r>
      <w:r w:rsidR="0077373B">
        <w:rPr>
          <w:rFonts w:ascii="Times New Roman" w:hAnsi="Times New Roman" w:cs="Times New Roman"/>
          <w:sz w:val="28"/>
          <w:szCs w:val="28"/>
        </w:rPr>
        <w:t xml:space="preserve">      </w:t>
      </w:r>
      <w:r w:rsidRPr="001455BD">
        <w:rPr>
          <w:rFonts w:ascii="Times New Roman" w:hAnsi="Times New Roman" w:cs="Times New Roman"/>
          <w:sz w:val="28"/>
          <w:szCs w:val="28"/>
        </w:rPr>
        <w:t xml:space="preserve"> стать</w:t>
      </w:r>
      <w:r w:rsidR="00D804F5">
        <w:rPr>
          <w:rFonts w:ascii="Times New Roman" w:hAnsi="Times New Roman" w:cs="Times New Roman"/>
          <w:sz w:val="28"/>
          <w:szCs w:val="28"/>
        </w:rPr>
        <w:t xml:space="preserve">ями </w:t>
      </w:r>
      <w:r w:rsidR="0077373B">
        <w:rPr>
          <w:rFonts w:ascii="Times New Roman" w:hAnsi="Times New Roman" w:cs="Times New Roman"/>
          <w:sz w:val="28"/>
          <w:szCs w:val="28"/>
        </w:rPr>
        <w:t xml:space="preserve">      </w:t>
      </w:r>
      <w:r w:rsidR="00D804F5">
        <w:rPr>
          <w:rFonts w:ascii="Times New Roman" w:hAnsi="Times New Roman" w:cs="Times New Roman"/>
          <w:sz w:val="28"/>
          <w:szCs w:val="28"/>
        </w:rPr>
        <w:t>61-</w:t>
      </w:r>
      <w:r w:rsidRPr="001455BD">
        <w:rPr>
          <w:rFonts w:ascii="Times New Roman" w:hAnsi="Times New Roman" w:cs="Times New Roman"/>
          <w:sz w:val="28"/>
          <w:szCs w:val="28"/>
        </w:rPr>
        <w:t>63 Гражданского кодекса Российской Федерации,</w:t>
      </w:r>
      <w:r w:rsidR="0077373B">
        <w:rPr>
          <w:rFonts w:ascii="Times New Roman" w:hAnsi="Times New Roman" w:cs="Times New Roman"/>
          <w:sz w:val="28"/>
          <w:szCs w:val="28"/>
        </w:rPr>
        <w:t xml:space="preserve">  </w:t>
      </w:r>
      <w:r w:rsidRPr="001455BD">
        <w:rPr>
          <w:rFonts w:ascii="Times New Roman" w:hAnsi="Times New Roman" w:cs="Times New Roman"/>
          <w:sz w:val="28"/>
          <w:szCs w:val="28"/>
        </w:rPr>
        <w:t xml:space="preserve"> Федеральным законом от 8 августа 2001 года</w:t>
      </w:r>
      <w:r w:rsidRPr="00613290">
        <w:rPr>
          <w:rFonts w:ascii="Times New Roman" w:hAnsi="Times New Roman" w:cs="Times New Roman"/>
          <w:sz w:val="28"/>
          <w:szCs w:val="28"/>
        </w:rPr>
        <w:t xml:space="preserve"> № 129-ФЗ «О государственной регистрации юридических лиц и индивидуальных предпринимателей», Законом Ставропольского края от 31 января 2020 года № 6-кз «О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</w:t>
      </w:r>
      <w:r w:rsidR="00975932" w:rsidRPr="00613290">
        <w:rPr>
          <w:rFonts w:ascii="Times New Roman" w:hAnsi="Times New Roman" w:cs="Times New Roman"/>
          <w:sz w:val="28"/>
          <w:szCs w:val="28"/>
        </w:rPr>
        <w:t xml:space="preserve">ления на территории Грачевского </w:t>
      </w:r>
      <w:r w:rsidRPr="00613290">
        <w:rPr>
          <w:rFonts w:ascii="Times New Roman" w:hAnsi="Times New Roman" w:cs="Times New Roman"/>
          <w:sz w:val="28"/>
          <w:szCs w:val="28"/>
        </w:rPr>
        <w:t>района Ставропольского края»,</w:t>
      </w:r>
      <w:r w:rsidR="00975932" w:rsidRPr="00613290">
        <w:rPr>
          <w:rFonts w:ascii="Times New Roman" w:hAnsi="Times New Roman" w:cs="Times New Roman"/>
          <w:sz w:val="28"/>
          <w:szCs w:val="28"/>
        </w:rPr>
        <w:t xml:space="preserve"> </w:t>
      </w:r>
      <w:r w:rsidRPr="00613290">
        <w:rPr>
          <w:rFonts w:ascii="Times New Roman" w:hAnsi="Times New Roman" w:cs="Times New Roman"/>
          <w:sz w:val="28"/>
          <w:szCs w:val="28"/>
        </w:rPr>
        <w:t>Уставом</w:t>
      </w:r>
      <w:r w:rsidR="00975932" w:rsidRPr="00613290">
        <w:rPr>
          <w:rFonts w:ascii="Times New Roman" w:hAnsi="Times New Roman" w:cs="Times New Roman"/>
          <w:sz w:val="28"/>
          <w:szCs w:val="28"/>
        </w:rPr>
        <w:t xml:space="preserve"> </w:t>
      </w:r>
      <w:r w:rsidRPr="00613290">
        <w:rPr>
          <w:rFonts w:ascii="Times New Roman" w:hAnsi="Times New Roman" w:cs="Times New Roman"/>
          <w:sz w:val="28"/>
          <w:szCs w:val="28"/>
        </w:rPr>
        <w:t xml:space="preserve">Грачевского муниципального </w:t>
      </w:r>
      <w:r w:rsidR="00D804F5">
        <w:rPr>
          <w:rFonts w:ascii="Times New Roman" w:hAnsi="Times New Roman" w:cs="Times New Roman"/>
          <w:sz w:val="28"/>
          <w:szCs w:val="28"/>
        </w:rPr>
        <w:t>района</w:t>
      </w:r>
      <w:r w:rsidRPr="00613290">
        <w:rPr>
          <w:rFonts w:ascii="Times New Roman" w:hAnsi="Times New Roman" w:cs="Times New Roman"/>
          <w:sz w:val="28"/>
          <w:szCs w:val="28"/>
        </w:rPr>
        <w:t xml:space="preserve"> Ставропольского края, </w:t>
      </w:r>
      <w:r w:rsidR="001455BD" w:rsidRPr="001455BD">
        <w:rPr>
          <w:rFonts w:ascii="Times New Roman" w:hAnsi="Times New Roman" w:cs="Times New Roman"/>
          <w:sz w:val="28"/>
          <w:szCs w:val="28"/>
        </w:rPr>
        <w:t>решением Совета Грачевского муниципального района Ставропольского края от 14 августа 2020 года № 5</w:t>
      </w:r>
      <w:r w:rsidR="00D804F5">
        <w:rPr>
          <w:rFonts w:ascii="Times New Roman" w:hAnsi="Times New Roman" w:cs="Times New Roman"/>
          <w:sz w:val="28"/>
          <w:szCs w:val="28"/>
        </w:rPr>
        <w:t>7</w:t>
      </w:r>
      <w:r w:rsidR="001455BD" w:rsidRPr="001455BD">
        <w:rPr>
          <w:rFonts w:ascii="Times New Roman" w:hAnsi="Times New Roman" w:cs="Times New Roman"/>
          <w:sz w:val="28"/>
          <w:szCs w:val="28"/>
        </w:rPr>
        <w:t xml:space="preserve"> «О ликвидации </w:t>
      </w:r>
      <w:r w:rsidR="00D804F5">
        <w:rPr>
          <w:rFonts w:ascii="Times New Roman" w:hAnsi="Times New Roman" w:cs="Times New Roman"/>
          <w:sz w:val="28"/>
          <w:szCs w:val="28"/>
        </w:rPr>
        <w:t>отдела образования</w:t>
      </w:r>
      <w:r w:rsidR="001455BD" w:rsidRPr="001455BD">
        <w:rPr>
          <w:rFonts w:ascii="Times New Roman" w:hAnsi="Times New Roman" w:cs="Times New Roman"/>
          <w:sz w:val="28"/>
          <w:szCs w:val="28"/>
        </w:rPr>
        <w:t xml:space="preserve"> администрации Грачевского муниципального района Ставропольского края»</w:t>
      </w:r>
      <w:r w:rsidR="00613290" w:rsidRPr="001455BD">
        <w:rPr>
          <w:rFonts w:ascii="Times New Roman" w:hAnsi="Times New Roman" w:cs="Times New Roman"/>
          <w:sz w:val="28"/>
          <w:szCs w:val="28"/>
        </w:rPr>
        <w:t>.</w:t>
      </w:r>
    </w:p>
    <w:p w14:paraId="1997412C" w14:textId="29B69F67" w:rsidR="00BC1993" w:rsidRDefault="001455BD" w:rsidP="00992196">
      <w:pPr>
        <w:pStyle w:val="20"/>
        <w:shd w:val="clear" w:color="auto" w:fill="auto"/>
        <w:tabs>
          <w:tab w:val="left" w:pos="533"/>
        </w:tabs>
        <w:spacing w:before="0"/>
        <w:ind w:right="-74" w:firstLine="600"/>
      </w:pPr>
      <w:r>
        <w:t>Р</w:t>
      </w:r>
      <w:r w:rsidRPr="001455BD">
        <w:t xml:space="preserve">ешением Совета Грачевского </w:t>
      </w:r>
      <w:r w:rsidR="0077373B">
        <w:t xml:space="preserve">  </w:t>
      </w:r>
      <w:r w:rsidRPr="001455BD">
        <w:t>муниципального района Ставропольского края от 14 августа 2020 года № 5</w:t>
      </w:r>
      <w:r w:rsidR="00D804F5">
        <w:t>7</w:t>
      </w:r>
      <w:r w:rsidRPr="001455BD">
        <w:t xml:space="preserve"> «О ликвидации </w:t>
      </w:r>
      <w:r w:rsidR="00D804F5">
        <w:t xml:space="preserve">отдела образования         </w:t>
      </w:r>
      <w:r w:rsidRPr="001455BD">
        <w:t xml:space="preserve"> администрации</w:t>
      </w:r>
      <w:r w:rsidR="0077373B">
        <w:t xml:space="preserve">  </w:t>
      </w:r>
      <w:r w:rsidRPr="001455BD">
        <w:t xml:space="preserve"> Грачевского</w:t>
      </w:r>
      <w:r w:rsidR="0077373B">
        <w:t xml:space="preserve">  </w:t>
      </w:r>
      <w:r w:rsidRPr="001455BD">
        <w:t xml:space="preserve"> муниципального</w:t>
      </w:r>
      <w:r w:rsidR="0077373B">
        <w:t xml:space="preserve">  </w:t>
      </w:r>
      <w:r w:rsidRPr="001455BD">
        <w:t xml:space="preserve"> района Ставропольского </w:t>
      </w:r>
      <w:r w:rsidR="0077373B" w:rsidRPr="001455BD">
        <w:t>края»</w:t>
      </w:r>
      <w:r w:rsidR="0077373B">
        <w:t xml:space="preserve"> </w:t>
      </w:r>
      <w:r w:rsidR="0095606C">
        <w:t>в отношении</w:t>
      </w:r>
      <w:r w:rsidR="00613290">
        <w:t xml:space="preserve"> </w:t>
      </w:r>
      <w:r w:rsidR="00D804F5">
        <w:t>отдела образования</w:t>
      </w:r>
      <w:r w:rsidRPr="001455BD">
        <w:t xml:space="preserve"> администрации Грачевского муниципального района Ставропольского края</w:t>
      </w:r>
      <w:r w:rsidR="0095606C">
        <w:t>, имеюще</w:t>
      </w:r>
      <w:r w:rsidR="00540710">
        <w:t>й</w:t>
      </w:r>
      <w:r w:rsidR="0095606C">
        <w:t xml:space="preserve"> статус юридического лица, начата процедура ликвидации. Указанным решением была сформирована ликвидационная комиссия.</w:t>
      </w:r>
    </w:p>
    <w:p w14:paraId="5AAC03BC" w14:textId="77777777" w:rsidR="00540710" w:rsidRPr="00591F04" w:rsidRDefault="0095606C" w:rsidP="00AC6161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91F04">
        <w:rPr>
          <w:rFonts w:ascii="Times New Roman" w:hAnsi="Times New Roman" w:cs="Times New Roman"/>
          <w:color w:val="auto"/>
          <w:sz w:val="28"/>
          <w:szCs w:val="28"/>
        </w:rPr>
        <w:t xml:space="preserve">Сведения о начале процедуры ликвидации были внесены в Единый государственный реестр юридических лиц </w:t>
      </w:r>
      <w:r w:rsidR="00707775" w:rsidRPr="00591F04">
        <w:rPr>
          <w:rFonts w:ascii="Times New Roman" w:hAnsi="Times New Roman" w:cs="Times New Roman"/>
          <w:color w:val="auto"/>
          <w:sz w:val="28"/>
          <w:szCs w:val="28"/>
        </w:rPr>
        <w:t>22</w:t>
      </w:r>
      <w:r w:rsidR="00613290" w:rsidRPr="00591F04">
        <w:rPr>
          <w:rFonts w:ascii="Times New Roman" w:hAnsi="Times New Roman" w:cs="Times New Roman"/>
          <w:color w:val="auto"/>
          <w:sz w:val="28"/>
          <w:szCs w:val="28"/>
        </w:rPr>
        <w:t xml:space="preserve"> декабря 2020, номер записи ГРН 22026004</w:t>
      </w:r>
      <w:r w:rsidR="00707775" w:rsidRPr="00591F04">
        <w:rPr>
          <w:rFonts w:ascii="Times New Roman" w:hAnsi="Times New Roman" w:cs="Times New Roman"/>
          <w:color w:val="auto"/>
          <w:sz w:val="28"/>
          <w:szCs w:val="28"/>
        </w:rPr>
        <w:t>10626</w:t>
      </w:r>
      <w:r w:rsidR="00613290" w:rsidRPr="00591F04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Pr="00591F04">
        <w:rPr>
          <w:rFonts w:ascii="Times New Roman" w:hAnsi="Times New Roman" w:cs="Times New Roman"/>
          <w:color w:val="auto"/>
          <w:sz w:val="28"/>
          <w:szCs w:val="28"/>
        </w:rPr>
        <w:t xml:space="preserve">Информация о ликвидации и сроках приема требований кредиторов </w:t>
      </w:r>
      <w:r w:rsidR="00540710" w:rsidRPr="00591F04">
        <w:rPr>
          <w:rFonts w:ascii="Times New Roman" w:hAnsi="Times New Roman" w:cs="Times New Roman"/>
          <w:color w:val="auto"/>
          <w:sz w:val="28"/>
          <w:szCs w:val="28"/>
        </w:rPr>
        <w:t xml:space="preserve">  </w:t>
      </w:r>
      <w:r w:rsidRPr="00591F04">
        <w:rPr>
          <w:rFonts w:ascii="Times New Roman" w:hAnsi="Times New Roman" w:cs="Times New Roman"/>
          <w:color w:val="auto"/>
          <w:sz w:val="28"/>
          <w:szCs w:val="28"/>
        </w:rPr>
        <w:t xml:space="preserve">была </w:t>
      </w:r>
      <w:r w:rsidR="00AA093D" w:rsidRPr="00591F04">
        <w:rPr>
          <w:rFonts w:ascii="Times New Roman" w:hAnsi="Times New Roman" w:cs="Times New Roman"/>
          <w:color w:val="auto"/>
          <w:sz w:val="28"/>
          <w:szCs w:val="28"/>
        </w:rPr>
        <w:t>официально</w:t>
      </w:r>
      <w:r w:rsidR="00540710" w:rsidRPr="00591F0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91F04">
        <w:rPr>
          <w:rFonts w:ascii="Times New Roman" w:hAnsi="Times New Roman" w:cs="Times New Roman"/>
          <w:color w:val="auto"/>
          <w:sz w:val="28"/>
          <w:szCs w:val="28"/>
        </w:rPr>
        <w:t>опубликована</w:t>
      </w:r>
      <w:r w:rsidR="00AA093D" w:rsidRPr="00591F04">
        <w:rPr>
          <w:rFonts w:ascii="Times New Roman" w:hAnsi="Times New Roman" w:cs="Times New Roman"/>
          <w:color w:val="auto"/>
          <w:sz w:val="28"/>
          <w:szCs w:val="28"/>
        </w:rPr>
        <w:t xml:space="preserve"> и размещена на официальном портале органов местного самоуправления Грачевского муниципального района Ставропольского края </w:t>
      </w:r>
      <w:r w:rsidRPr="00591F04">
        <w:rPr>
          <w:rFonts w:ascii="Times New Roman" w:hAnsi="Times New Roman" w:cs="Times New Roman"/>
          <w:color w:val="auto"/>
          <w:sz w:val="28"/>
          <w:szCs w:val="28"/>
        </w:rPr>
        <w:t xml:space="preserve">в </w:t>
      </w:r>
      <w:r w:rsidR="00AA093D" w:rsidRPr="00591F04">
        <w:rPr>
          <w:rFonts w:ascii="Times New Roman" w:hAnsi="Times New Roman" w:cs="Times New Roman"/>
          <w:color w:val="auto"/>
          <w:sz w:val="28"/>
          <w:szCs w:val="28"/>
        </w:rPr>
        <w:t>информационно-телекоммуникационной сети «Интернет»</w:t>
      </w:r>
      <w:r w:rsidR="00C21B0A" w:rsidRPr="00591F0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14:paraId="14181978" w14:textId="256E2386" w:rsidR="00BC1993" w:rsidRPr="00591F04" w:rsidRDefault="0095606C" w:rsidP="00992196">
      <w:pPr>
        <w:pStyle w:val="20"/>
        <w:shd w:val="clear" w:color="auto" w:fill="auto"/>
        <w:spacing w:before="0"/>
        <w:ind w:right="-74" w:firstLine="600"/>
      </w:pPr>
      <w:r w:rsidRPr="00591F04">
        <w:t xml:space="preserve">Предусмотренный законодательством срок приема требований кредиторов истек </w:t>
      </w:r>
      <w:r w:rsidR="006E0FCB" w:rsidRPr="00591F04">
        <w:t>1</w:t>
      </w:r>
      <w:r w:rsidR="001455BD" w:rsidRPr="00591F04">
        <w:t>3</w:t>
      </w:r>
      <w:r w:rsidRPr="00591F04">
        <w:t xml:space="preserve"> </w:t>
      </w:r>
      <w:r w:rsidR="006E0FCB" w:rsidRPr="00591F04">
        <w:t>марта</w:t>
      </w:r>
      <w:r w:rsidRPr="00591F04">
        <w:t xml:space="preserve"> 202</w:t>
      </w:r>
      <w:r w:rsidR="0018272A" w:rsidRPr="00591F04">
        <w:t>1</w:t>
      </w:r>
      <w:r w:rsidRPr="00591F04">
        <w:t xml:space="preserve"> года. За указанный период времени требования кредиторов в адрес ликвидационной комиссии не поступили. Задолженность перед государственными фондами (ПФР, ФСС) на момент утверждения ликвидационного баланса отсутствует.</w:t>
      </w:r>
    </w:p>
    <w:p w14:paraId="7B95BFB8" w14:textId="03995D8B" w:rsidR="00BC1993" w:rsidRPr="00707775" w:rsidRDefault="00AA6E64" w:rsidP="00992196">
      <w:pPr>
        <w:pStyle w:val="20"/>
        <w:shd w:val="clear" w:color="auto" w:fill="auto"/>
        <w:spacing w:before="0"/>
        <w:ind w:right="-74" w:firstLine="600"/>
        <w:rPr>
          <w:color w:val="auto"/>
        </w:rPr>
      </w:pPr>
      <w:r w:rsidRPr="00591F04">
        <w:rPr>
          <w:color w:val="auto"/>
        </w:rPr>
        <w:t>1</w:t>
      </w:r>
      <w:r w:rsidR="003A217C">
        <w:rPr>
          <w:color w:val="auto"/>
        </w:rPr>
        <w:t>7</w:t>
      </w:r>
      <w:r w:rsidR="00BF3762" w:rsidRPr="00591F04">
        <w:rPr>
          <w:color w:val="auto"/>
        </w:rPr>
        <w:t xml:space="preserve"> </w:t>
      </w:r>
      <w:r w:rsidR="003A217C">
        <w:rPr>
          <w:color w:val="auto"/>
        </w:rPr>
        <w:t>феврал</w:t>
      </w:r>
      <w:r w:rsidR="00BF3762" w:rsidRPr="00591F04">
        <w:rPr>
          <w:color w:val="auto"/>
        </w:rPr>
        <w:t>я</w:t>
      </w:r>
      <w:r w:rsidR="0095606C" w:rsidRPr="00591F04">
        <w:rPr>
          <w:color w:val="auto"/>
        </w:rPr>
        <w:t xml:space="preserve"> 202</w:t>
      </w:r>
      <w:r w:rsidR="003A217C">
        <w:rPr>
          <w:color w:val="auto"/>
        </w:rPr>
        <w:t>2</w:t>
      </w:r>
      <w:r w:rsidR="0095606C" w:rsidRPr="00591F04">
        <w:rPr>
          <w:color w:val="auto"/>
        </w:rPr>
        <w:t xml:space="preserve"> года</w:t>
      </w:r>
      <w:r w:rsidR="0095606C" w:rsidRPr="00591F04">
        <w:rPr>
          <w:color w:val="FF0000"/>
        </w:rPr>
        <w:t xml:space="preserve"> </w:t>
      </w:r>
      <w:r w:rsidR="0095606C" w:rsidRPr="00591F04">
        <w:rPr>
          <w:color w:val="auto"/>
        </w:rPr>
        <w:t xml:space="preserve">в адрес Межрайонной инспекции Федеральной налоговой службы № 11 по Ставропольскому краю ликвидационной комиссией было направлено уведомление о </w:t>
      </w:r>
      <w:r w:rsidR="003A217C" w:rsidRPr="00591F04">
        <w:rPr>
          <w:color w:val="auto"/>
        </w:rPr>
        <w:t xml:space="preserve">составлении </w:t>
      </w:r>
      <w:r w:rsidR="003A217C">
        <w:rPr>
          <w:color w:val="auto"/>
        </w:rPr>
        <w:t xml:space="preserve">и утверждении </w:t>
      </w:r>
      <w:r w:rsidR="0095606C" w:rsidRPr="00591F04">
        <w:rPr>
          <w:color w:val="auto"/>
        </w:rPr>
        <w:t>промежуточного ликвидационного баланса юридического лица.</w:t>
      </w:r>
      <w:r w:rsidR="00BF3762" w:rsidRPr="00591F04">
        <w:rPr>
          <w:color w:val="auto"/>
        </w:rPr>
        <w:t xml:space="preserve"> 2</w:t>
      </w:r>
      <w:r w:rsidR="00D9557F">
        <w:rPr>
          <w:color w:val="auto"/>
        </w:rPr>
        <w:t>5</w:t>
      </w:r>
      <w:r w:rsidR="00BF3762" w:rsidRPr="00591F04">
        <w:rPr>
          <w:color w:val="auto"/>
        </w:rPr>
        <w:t xml:space="preserve"> </w:t>
      </w:r>
      <w:r w:rsidR="00D9557F">
        <w:rPr>
          <w:color w:val="auto"/>
        </w:rPr>
        <w:t>феврал</w:t>
      </w:r>
      <w:r w:rsidR="00BF3762" w:rsidRPr="00591F04">
        <w:rPr>
          <w:color w:val="auto"/>
        </w:rPr>
        <w:t>я 202</w:t>
      </w:r>
      <w:r w:rsidR="00D9557F">
        <w:rPr>
          <w:color w:val="auto"/>
        </w:rPr>
        <w:t>2</w:t>
      </w:r>
      <w:r w:rsidR="00BF3762" w:rsidRPr="00591F04">
        <w:rPr>
          <w:color w:val="auto"/>
        </w:rPr>
        <w:t xml:space="preserve"> года</w:t>
      </w:r>
      <w:r w:rsidR="00BF3762" w:rsidRPr="00707775">
        <w:rPr>
          <w:color w:val="auto"/>
        </w:rPr>
        <w:t xml:space="preserve"> в Единый государственный реестр юридических лиц внесена запись </w:t>
      </w:r>
      <w:r w:rsidR="00BF3762" w:rsidRPr="00707775">
        <w:rPr>
          <w:color w:val="auto"/>
        </w:rPr>
        <w:lastRenderedPageBreak/>
        <w:t>о составлении промежуточного ликвидационного баланса</w:t>
      </w:r>
      <w:r w:rsidR="00540710" w:rsidRPr="00707775">
        <w:rPr>
          <w:color w:val="auto"/>
        </w:rPr>
        <w:t>,</w:t>
      </w:r>
      <w:r w:rsidR="00BF3762" w:rsidRPr="00707775">
        <w:rPr>
          <w:color w:val="auto"/>
        </w:rPr>
        <w:t xml:space="preserve"> государственны</w:t>
      </w:r>
      <w:r w:rsidR="00540710" w:rsidRPr="00707775">
        <w:rPr>
          <w:color w:val="auto"/>
        </w:rPr>
        <w:t>й</w:t>
      </w:r>
      <w:r w:rsidR="00BF3762" w:rsidRPr="00707775">
        <w:rPr>
          <w:color w:val="auto"/>
        </w:rPr>
        <w:t xml:space="preserve"> регистрационны</w:t>
      </w:r>
      <w:r w:rsidR="00540710" w:rsidRPr="00707775">
        <w:rPr>
          <w:color w:val="auto"/>
        </w:rPr>
        <w:t>й</w:t>
      </w:r>
      <w:r w:rsidR="00BF3762" w:rsidRPr="00707775">
        <w:rPr>
          <w:color w:val="auto"/>
        </w:rPr>
        <w:t xml:space="preserve"> номер </w:t>
      </w:r>
      <w:r w:rsidR="00BF3762" w:rsidRPr="00591F04">
        <w:rPr>
          <w:color w:val="auto"/>
        </w:rPr>
        <w:t>22</w:t>
      </w:r>
      <w:r w:rsidR="00D9557F">
        <w:rPr>
          <w:color w:val="auto"/>
        </w:rPr>
        <w:t>2</w:t>
      </w:r>
      <w:r w:rsidR="00BF3762" w:rsidRPr="00591F04">
        <w:rPr>
          <w:color w:val="auto"/>
        </w:rPr>
        <w:t>2600</w:t>
      </w:r>
      <w:r w:rsidR="00D9557F">
        <w:rPr>
          <w:color w:val="auto"/>
        </w:rPr>
        <w:t>052585</w:t>
      </w:r>
      <w:r w:rsidR="00540710" w:rsidRPr="00591F04">
        <w:rPr>
          <w:color w:val="auto"/>
        </w:rPr>
        <w:t>.</w:t>
      </w:r>
    </w:p>
    <w:p w14:paraId="3AE8FFB6" w14:textId="07B18A08" w:rsidR="00BC1993" w:rsidRDefault="0095606C" w:rsidP="00992196">
      <w:pPr>
        <w:pStyle w:val="20"/>
        <w:shd w:val="clear" w:color="auto" w:fill="auto"/>
        <w:spacing w:before="0"/>
        <w:ind w:right="-74" w:firstLine="600"/>
      </w:pPr>
      <w:r>
        <w:t>В соответствии с частью 6 ст</w:t>
      </w:r>
      <w:r w:rsidR="00540710">
        <w:t>атьи 63 Гражданского кодекса РФ</w:t>
      </w:r>
      <w:r>
        <w:t xml:space="preserve"> после </w:t>
      </w:r>
      <w:r w:rsidR="00C736C5">
        <w:t xml:space="preserve">   </w:t>
      </w:r>
      <w:r>
        <w:t xml:space="preserve">завершения расчетов с кредиторами ликвидационная комиссия составляет </w:t>
      </w:r>
      <w:r w:rsidR="00AA093D">
        <w:t xml:space="preserve"> </w:t>
      </w:r>
      <w:r w:rsidR="00C342E6">
        <w:t xml:space="preserve">  </w:t>
      </w:r>
      <w:r>
        <w:t>ликвидационный баланс, который утверждается учредителями (участниками) юридического лица или органом, принявшими решение о ликвидации юридического лица.</w:t>
      </w:r>
    </w:p>
    <w:p w14:paraId="17A6CB5A" w14:textId="73360DDE" w:rsidR="00BC1993" w:rsidRDefault="0095606C" w:rsidP="00992196">
      <w:pPr>
        <w:pStyle w:val="20"/>
        <w:shd w:val="clear" w:color="auto" w:fill="auto"/>
        <w:spacing w:before="0"/>
        <w:ind w:right="-75" w:firstLine="580"/>
      </w:pPr>
      <w:r>
        <w:t xml:space="preserve">В соответствии с решением Совета Грачевского муниципального </w:t>
      </w:r>
      <w:r w:rsidR="0036271A">
        <w:t>района</w:t>
      </w:r>
      <w:r>
        <w:t xml:space="preserve"> Ставропольского края </w:t>
      </w:r>
      <w:r w:rsidRPr="00C70C50">
        <w:t xml:space="preserve">от </w:t>
      </w:r>
      <w:r w:rsidR="0036271A">
        <w:t>14</w:t>
      </w:r>
      <w:r w:rsidRPr="00C70C50">
        <w:t xml:space="preserve"> </w:t>
      </w:r>
      <w:r w:rsidR="0036271A">
        <w:t>августа</w:t>
      </w:r>
      <w:r w:rsidRPr="00C70C50">
        <w:t xml:space="preserve"> 2020 года № </w:t>
      </w:r>
      <w:r w:rsidR="0036271A">
        <w:t>57</w:t>
      </w:r>
      <w:r>
        <w:t xml:space="preserve"> «О </w:t>
      </w:r>
      <w:r w:rsidR="0036271A">
        <w:t xml:space="preserve">ликвидации отдела образования администрации Грачевского </w:t>
      </w:r>
      <w:r>
        <w:t>муниципального</w:t>
      </w:r>
      <w:r w:rsidR="0036271A">
        <w:t xml:space="preserve"> района Ставропольского края</w:t>
      </w:r>
      <w:r>
        <w:t>»</w:t>
      </w:r>
      <w:r w:rsidR="00D9557F">
        <w:t xml:space="preserve"> </w:t>
      </w:r>
      <w:r>
        <w:t>ликвидационный баланс подлежит утверждению Советом Грачевского муниципального округа Ставропольского края.</w:t>
      </w:r>
    </w:p>
    <w:p w14:paraId="74D3F430" w14:textId="77777777" w:rsidR="00BC1993" w:rsidRDefault="0095606C" w:rsidP="00992196">
      <w:pPr>
        <w:pStyle w:val="20"/>
        <w:shd w:val="clear" w:color="auto" w:fill="auto"/>
        <w:spacing w:before="0" w:after="969"/>
        <w:ind w:right="-75" w:firstLine="580"/>
      </w:pPr>
      <w:r>
        <w:t>Принятие данного решения не повлечет за собой расходов за счет средств бюджета Грачевского муниципального округа Ставропольского края.</w:t>
      </w:r>
    </w:p>
    <w:p w14:paraId="3C980875" w14:textId="2F8949BF" w:rsidR="003A217C" w:rsidRDefault="003A217C" w:rsidP="00592B6B">
      <w:pPr>
        <w:pStyle w:val="20"/>
        <w:shd w:val="clear" w:color="auto" w:fill="auto"/>
        <w:tabs>
          <w:tab w:val="left" w:pos="9356"/>
        </w:tabs>
        <w:spacing w:before="0" w:line="235" w:lineRule="exact"/>
        <w:ind w:right="70"/>
        <w:jc w:val="left"/>
      </w:pPr>
      <w:r>
        <w:t>Начальник управления</w:t>
      </w:r>
      <w:r w:rsidR="0036271A">
        <w:t xml:space="preserve"> образования </w:t>
      </w:r>
    </w:p>
    <w:p w14:paraId="43B4C99B" w14:textId="77777777" w:rsidR="003A217C" w:rsidRDefault="0036271A" w:rsidP="00592B6B">
      <w:pPr>
        <w:pStyle w:val="20"/>
        <w:shd w:val="clear" w:color="auto" w:fill="auto"/>
        <w:tabs>
          <w:tab w:val="left" w:pos="9356"/>
        </w:tabs>
        <w:spacing w:before="0" w:line="235" w:lineRule="exact"/>
        <w:ind w:right="70"/>
        <w:jc w:val="left"/>
      </w:pPr>
      <w:r>
        <w:t>администрации</w:t>
      </w:r>
      <w:r w:rsidR="00707775">
        <w:t xml:space="preserve"> </w:t>
      </w:r>
      <w:r w:rsidR="00540710">
        <w:t>Грачевского</w:t>
      </w:r>
    </w:p>
    <w:p w14:paraId="002988E3" w14:textId="158D42C6" w:rsidR="003A217C" w:rsidRDefault="0036271A" w:rsidP="00592B6B">
      <w:pPr>
        <w:pStyle w:val="20"/>
        <w:shd w:val="clear" w:color="auto" w:fill="auto"/>
        <w:tabs>
          <w:tab w:val="left" w:pos="9356"/>
        </w:tabs>
        <w:spacing w:before="0" w:line="235" w:lineRule="exact"/>
        <w:ind w:right="70"/>
        <w:jc w:val="left"/>
      </w:pPr>
      <w:r>
        <w:t xml:space="preserve">муниципального </w:t>
      </w:r>
      <w:r w:rsidR="003A217C">
        <w:t>округ</w:t>
      </w:r>
      <w:r>
        <w:t>а</w:t>
      </w:r>
      <w:r w:rsidR="00540710">
        <w:t xml:space="preserve"> </w:t>
      </w:r>
    </w:p>
    <w:p w14:paraId="0C74243D" w14:textId="7493EC02" w:rsidR="00540710" w:rsidRDefault="00540710" w:rsidP="00592B6B">
      <w:pPr>
        <w:pStyle w:val="20"/>
        <w:shd w:val="clear" w:color="auto" w:fill="auto"/>
        <w:tabs>
          <w:tab w:val="left" w:pos="9356"/>
        </w:tabs>
        <w:spacing w:before="0" w:line="235" w:lineRule="exact"/>
        <w:ind w:right="70"/>
        <w:jc w:val="left"/>
      </w:pPr>
      <w:r>
        <w:t xml:space="preserve">Ставропольского края                                                             </w:t>
      </w:r>
      <w:r w:rsidR="00707775">
        <w:t xml:space="preserve">   </w:t>
      </w:r>
      <w:r>
        <w:t xml:space="preserve">            </w:t>
      </w:r>
      <w:r w:rsidR="003A217C">
        <w:t>Е.В. Ореховская</w:t>
      </w:r>
    </w:p>
    <w:sectPr w:rsidR="00540710" w:rsidSect="00992196">
      <w:headerReference w:type="default" r:id="rId6"/>
      <w:pgSz w:w="11900" w:h="16840"/>
      <w:pgMar w:top="1230" w:right="561" w:bottom="981" w:left="1985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B8AA38" w14:textId="77777777" w:rsidR="00FD2DBE" w:rsidRDefault="00FD2DBE">
      <w:r>
        <w:separator/>
      </w:r>
    </w:p>
  </w:endnote>
  <w:endnote w:type="continuationSeparator" w:id="0">
    <w:p w14:paraId="282733D5" w14:textId="77777777" w:rsidR="00FD2DBE" w:rsidRDefault="00FD2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EFBF8" w14:textId="77777777" w:rsidR="00FD2DBE" w:rsidRDefault="00FD2DBE"/>
  </w:footnote>
  <w:footnote w:type="continuationSeparator" w:id="0">
    <w:p w14:paraId="5A261305" w14:textId="77777777" w:rsidR="00FD2DBE" w:rsidRDefault="00FD2D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C491C" w14:textId="77777777" w:rsidR="00592B6B" w:rsidRDefault="00592B6B">
    <w:pPr>
      <w:pStyle w:val="a7"/>
      <w:jc w:val="center"/>
    </w:pPr>
  </w:p>
  <w:p w14:paraId="66CD876C" w14:textId="77777777" w:rsidR="00592B6B" w:rsidRDefault="003A217C">
    <w:pPr>
      <w:pStyle w:val="a7"/>
      <w:jc w:val="center"/>
    </w:pPr>
    <w:sdt>
      <w:sdtPr>
        <w:id w:val="26769132"/>
        <w:docPartObj>
          <w:docPartGallery w:val="Page Numbers (Top of Page)"/>
          <w:docPartUnique/>
        </w:docPartObj>
      </w:sdtPr>
      <w:sdtEndPr/>
      <w:sdtContent>
        <w:r w:rsidR="008F6EEC" w:rsidRPr="00592B6B">
          <w:rPr>
            <w:rFonts w:ascii="Times New Roman" w:hAnsi="Times New Roman" w:cs="Times New Roman"/>
          </w:rPr>
          <w:fldChar w:fldCharType="begin"/>
        </w:r>
        <w:r w:rsidR="00592B6B" w:rsidRPr="00592B6B">
          <w:rPr>
            <w:rFonts w:ascii="Times New Roman" w:hAnsi="Times New Roman" w:cs="Times New Roman"/>
          </w:rPr>
          <w:instrText xml:space="preserve"> PAGE   \* MERGEFORMAT </w:instrText>
        </w:r>
        <w:r w:rsidR="008F6EEC" w:rsidRPr="00592B6B">
          <w:rPr>
            <w:rFonts w:ascii="Times New Roman" w:hAnsi="Times New Roman" w:cs="Times New Roman"/>
          </w:rPr>
          <w:fldChar w:fldCharType="separate"/>
        </w:r>
        <w:r w:rsidR="00707775">
          <w:rPr>
            <w:rFonts w:ascii="Times New Roman" w:hAnsi="Times New Roman" w:cs="Times New Roman"/>
            <w:noProof/>
          </w:rPr>
          <w:t>2</w:t>
        </w:r>
        <w:r w:rsidR="008F6EEC" w:rsidRPr="00592B6B">
          <w:rPr>
            <w:rFonts w:ascii="Times New Roman" w:hAnsi="Times New Roman" w:cs="Times New Roman"/>
          </w:rPr>
          <w:fldChar w:fldCharType="end"/>
        </w:r>
      </w:sdtContent>
    </w:sdt>
  </w:p>
  <w:p w14:paraId="75D11951" w14:textId="77777777" w:rsidR="00BC1993" w:rsidRDefault="00BC1993">
    <w:pPr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1993"/>
    <w:rsid w:val="001455BD"/>
    <w:rsid w:val="0018272A"/>
    <w:rsid w:val="00191AE1"/>
    <w:rsid w:val="001D6160"/>
    <w:rsid w:val="00205971"/>
    <w:rsid w:val="00211773"/>
    <w:rsid w:val="00237979"/>
    <w:rsid w:val="00251726"/>
    <w:rsid w:val="00255889"/>
    <w:rsid w:val="002C3602"/>
    <w:rsid w:val="0036271A"/>
    <w:rsid w:val="00390B5C"/>
    <w:rsid w:val="003A217C"/>
    <w:rsid w:val="004622CC"/>
    <w:rsid w:val="00462776"/>
    <w:rsid w:val="004E5E31"/>
    <w:rsid w:val="00540710"/>
    <w:rsid w:val="00591F04"/>
    <w:rsid w:val="00592B6B"/>
    <w:rsid w:val="00613290"/>
    <w:rsid w:val="0065060B"/>
    <w:rsid w:val="006B795C"/>
    <w:rsid w:val="006E0FCB"/>
    <w:rsid w:val="00707775"/>
    <w:rsid w:val="00746497"/>
    <w:rsid w:val="0077373B"/>
    <w:rsid w:val="007B1019"/>
    <w:rsid w:val="007C561C"/>
    <w:rsid w:val="008145CE"/>
    <w:rsid w:val="008F6EEC"/>
    <w:rsid w:val="0095606C"/>
    <w:rsid w:val="00970C59"/>
    <w:rsid w:val="009744BA"/>
    <w:rsid w:val="00975932"/>
    <w:rsid w:val="00992196"/>
    <w:rsid w:val="009A49AF"/>
    <w:rsid w:val="00A23E2E"/>
    <w:rsid w:val="00A829D7"/>
    <w:rsid w:val="00AA093D"/>
    <w:rsid w:val="00AA6E64"/>
    <w:rsid w:val="00AC6161"/>
    <w:rsid w:val="00B02A6A"/>
    <w:rsid w:val="00B24A92"/>
    <w:rsid w:val="00BB2DF8"/>
    <w:rsid w:val="00BC1993"/>
    <w:rsid w:val="00BC59DB"/>
    <w:rsid w:val="00BE32C7"/>
    <w:rsid w:val="00BF10E0"/>
    <w:rsid w:val="00BF3762"/>
    <w:rsid w:val="00C21B0A"/>
    <w:rsid w:val="00C342E6"/>
    <w:rsid w:val="00C36095"/>
    <w:rsid w:val="00C70C50"/>
    <w:rsid w:val="00C736C5"/>
    <w:rsid w:val="00CA6F79"/>
    <w:rsid w:val="00CB154E"/>
    <w:rsid w:val="00CD6217"/>
    <w:rsid w:val="00D804F5"/>
    <w:rsid w:val="00D9557F"/>
    <w:rsid w:val="00DC489C"/>
    <w:rsid w:val="00E14A54"/>
    <w:rsid w:val="00E628BD"/>
    <w:rsid w:val="00EE4AEF"/>
    <w:rsid w:val="00FD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2F71AEA"/>
  <w15:docId w15:val="{4A019DEC-660A-425E-94D8-87BF8F6F8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9744B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744BA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9744B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sid w:val="009744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sid w:val="009744B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w w:val="100"/>
      <w:sz w:val="21"/>
      <w:szCs w:val="21"/>
      <w:u w:val="none"/>
    </w:rPr>
  </w:style>
  <w:style w:type="character" w:customStyle="1" w:styleId="a6">
    <w:name w:val="Колонтитул"/>
    <w:basedOn w:val="a4"/>
    <w:rsid w:val="009744B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9744BA"/>
    <w:pPr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rsid w:val="009744BA"/>
    <w:pPr>
      <w:shd w:val="clear" w:color="auto" w:fill="FFFFFF"/>
      <w:spacing w:before="48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rsid w:val="009744B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styleId="a7">
    <w:name w:val="header"/>
    <w:basedOn w:val="a"/>
    <w:link w:val="a8"/>
    <w:uiPriority w:val="99"/>
    <w:unhideWhenUsed/>
    <w:rsid w:val="00592B6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92B6B"/>
    <w:rPr>
      <w:color w:val="000000"/>
    </w:rPr>
  </w:style>
  <w:style w:type="paragraph" w:styleId="a9">
    <w:name w:val="footer"/>
    <w:basedOn w:val="a"/>
    <w:link w:val="aa"/>
    <w:uiPriority w:val="99"/>
    <w:semiHidden/>
    <w:unhideWhenUsed/>
    <w:rsid w:val="00592B6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92B6B"/>
    <w:rPr>
      <w:color w:val="000000"/>
    </w:rPr>
  </w:style>
  <w:style w:type="paragraph" w:styleId="ab">
    <w:name w:val="Normal (Web)"/>
    <w:basedOn w:val="a"/>
    <w:uiPriority w:val="99"/>
    <w:semiHidden/>
    <w:unhideWhenUsed/>
    <w:rsid w:val="0061329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206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567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CITYLINE27</dc:creator>
  <cp:lastModifiedBy>User10</cp:lastModifiedBy>
  <cp:revision>15</cp:revision>
  <cp:lastPrinted>2022-02-28T06:31:00Z</cp:lastPrinted>
  <dcterms:created xsi:type="dcterms:W3CDTF">2021-09-01T11:56:00Z</dcterms:created>
  <dcterms:modified xsi:type="dcterms:W3CDTF">2022-03-16T10:28:00Z</dcterms:modified>
</cp:coreProperties>
</file>