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1FBDA" w14:textId="77777777" w:rsidR="000C536D" w:rsidRPr="00241688" w:rsidRDefault="004E6239" w:rsidP="00241688">
      <w:pPr>
        <w:ind w:left="4678"/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УТВЕРЖДЕНА</w:t>
      </w:r>
    </w:p>
    <w:p w14:paraId="25D7C485" w14:textId="77777777" w:rsidR="000C536D" w:rsidRPr="00241688" w:rsidRDefault="000C536D" w:rsidP="00241688">
      <w:pPr>
        <w:ind w:left="4678"/>
        <w:rPr>
          <w:sz w:val="28"/>
          <w:szCs w:val="28"/>
        </w:rPr>
      </w:pPr>
      <w:r w:rsidRPr="00241688">
        <w:rPr>
          <w:sz w:val="28"/>
          <w:szCs w:val="28"/>
        </w:rPr>
        <w:t>постановлением администрации Грачевского муниципального округа</w:t>
      </w:r>
    </w:p>
    <w:p w14:paraId="619AF290" w14:textId="77777777" w:rsidR="000C536D" w:rsidRPr="00241688" w:rsidRDefault="000C536D" w:rsidP="00241688">
      <w:pPr>
        <w:ind w:left="4678"/>
        <w:rPr>
          <w:sz w:val="28"/>
          <w:szCs w:val="28"/>
        </w:rPr>
      </w:pPr>
      <w:r w:rsidRPr="00241688">
        <w:rPr>
          <w:sz w:val="28"/>
          <w:szCs w:val="28"/>
        </w:rPr>
        <w:t>Ставропольского края</w:t>
      </w:r>
    </w:p>
    <w:p w14:paraId="10586CC3" w14:textId="77777777" w:rsidR="004B676C" w:rsidRPr="00241688" w:rsidRDefault="004B676C" w:rsidP="00241688">
      <w:pPr>
        <w:pStyle w:val="Standard"/>
        <w:suppressAutoHyphens w:val="0"/>
        <w:ind w:left="4961"/>
        <w:jc w:val="left"/>
        <w:rPr>
          <w:rFonts w:cs="Times New Roman"/>
          <w:sz w:val="28"/>
          <w:szCs w:val="28"/>
          <w:lang w:val="ru-RU"/>
        </w:rPr>
      </w:pPr>
    </w:p>
    <w:p w14:paraId="2B511E47" w14:textId="77777777" w:rsidR="00241688" w:rsidRPr="00241688" w:rsidRDefault="00241688" w:rsidP="00241688">
      <w:pPr>
        <w:pStyle w:val="Standard"/>
        <w:suppressAutoHyphens w:val="0"/>
        <w:ind w:left="4961"/>
        <w:jc w:val="left"/>
        <w:rPr>
          <w:rFonts w:cs="Times New Roman"/>
          <w:sz w:val="28"/>
          <w:szCs w:val="28"/>
          <w:lang w:val="ru-RU"/>
        </w:rPr>
      </w:pPr>
    </w:p>
    <w:p w14:paraId="62034E6D" w14:textId="77777777" w:rsidR="00321532" w:rsidRPr="00241688" w:rsidRDefault="00321532" w:rsidP="00241688">
      <w:pPr>
        <w:rPr>
          <w:sz w:val="28"/>
          <w:szCs w:val="28"/>
        </w:rPr>
      </w:pPr>
    </w:p>
    <w:p w14:paraId="33E49420" w14:textId="77777777" w:rsidR="004E6239" w:rsidRPr="00241688" w:rsidRDefault="004E6239" w:rsidP="00241688">
      <w:pPr>
        <w:rPr>
          <w:sz w:val="28"/>
          <w:szCs w:val="28"/>
        </w:rPr>
      </w:pPr>
    </w:p>
    <w:p w14:paraId="63135202" w14:textId="77777777" w:rsidR="004E6239" w:rsidRPr="00241688" w:rsidRDefault="004E6239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МУНИЦИПАЛЬНАЯ ПРОГРАММА</w:t>
      </w:r>
    </w:p>
    <w:p w14:paraId="773E1461" w14:textId="77777777" w:rsidR="004E6239" w:rsidRPr="00241688" w:rsidRDefault="004E6239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Грачевского муниципального округа Ставропольского края «Развитие образования в Грачевском муниципальном округе Ставропольского края»</w:t>
      </w:r>
    </w:p>
    <w:p w14:paraId="23A0BE88" w14:textId="77777777" w:rsidR="004E6239" w:rsidRPr="00241688" w:rsidRDefault="004E6239" w:rsidP="00241688">
      <w:pPr>
        <w:jc w:val="center"/>
        <w:rPr>
          <w:sz w:val="28"/>
          <w:szCs w:val="28"/>
        </w:rPr>
      </w:pPr>
    </w:p>
    <w:p w14:paraId="68BA3375" w14:textId="77777777" w:rsidR="004E6239" w:rsidRPr="00241688" w:rsidRDefault="004E6239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ПАСПОРТ</w:t>
      </w:r>
    </w:p>
    <w:p w14:paraId="4A54F75B" w14:textId="77777777" w:rsidR="004E6239" w:rsidRPr="00241688" w:rsidRDefault="004E6239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</w:t>
      </w:r>
    </w:p>
    <w:p w14:paraId="38A22E75" w14:textId="77777777" w:rsidR="00695E53" w:rsidRPr="00241688" w:rsidRDefault="00695E53" w:rsidP="00241688">
      <w:pPr>
        <w:pStyle w:val="Standard"/>
        <w:suppressAutoHyphens w:val="0"/>
        <w:ind w:left="4962"/>
        <w:rPr>
          <w:rFonts w:cs="Times New Roman"/>
          <w:sz w:val="28"/>
          <w:szCs w:val="28"/>
          <w:lang w:val="ru-RU"/>
        </w:rPr>
      </w:pPr>
    </w:p>
    <w:tbl>
      <w:tblPr>
        <w:tblW w:w="9233" w:type="dxa"/>
        <w:tblInd w:w="89" w:type="dxa"/>
        <w:tblLook w:val="04A0" w:firstRow="1" w:lastRow="0" w:firstColumn="1" w:lastColumn="0" w:noHBand="0" w:noVBand="1"/>
      </w:tblPr>
      <w:tblGrid>
        <w:gridCol w:w="2996"/>
        <w:gridCol w:w="6237"/>
      </w:tblGrid>
      <w:tr w:rsidR="00695E53" w:rsidRPr="00241688" w14:paraId="6806898B" w14:textId="77777777" w:rsidTr="00241688">
        <w:trPr>
          <w:trHeight w:val="1125"/>
        </w:trPr>
        <w:tc>
          <w:tcPr>
            <w:tcW w:w="2996" w:type="dxa"/>
            <w:shd w:val="clear" w:color="000000" w:fill="FFFFFF"/>
            <w:hideMark/>
          </w:tcPr>
          <w:p w14:paraId="40DD1486" w14:textId="77777777" w:rsidR="00695E53" w:rsidRPr="00241688" w:rsidRDefault="00695E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237" w:type="dxa"/>
            <w:shd w:val="clear" w:color="000000" w:fill="FFFFFF"/>
            <w:hideMark/>
          </w:tcPr>
          <w:p w14:paraId="7C69203C" w14:textId="77777777" w:rsidR="00695E53" w:rsidRPr="00241688" w:rsidRDefault="00AE1E3D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м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униципальная программа Грачевского муниципального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округа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 «Развитие образования в Грачевском муниципальном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округе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края» (далее – Программа)</w:t>
            </w:r>
          </w:p>
        </w:tc>
      </w:tr>
      <w:tr w:rsidR="00241688" w:rsidRPr="00241688" w14:paraId="1BE99E07" w14:textId="77777777" w:rsidTr="00241688">
        <w:trPr>
          <w:trHeight w:val="350"/>
        </w:trPr>
        <w:tc>
          <w:tcPr>
            <w:tcW w:w="2996" w:type="dxa"/>
            <w:shd w:val="clear" w:color="000000" w:fill="FFFFFF"/>
          </w:tcPr>
          <w:p w14:paraId="5DD77B20" w14:textId="77777777" w:rsidR="00241688" w:rsidRPr="00241688" w:rsidRDefault="0024168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</w:tcPr>
          <w:p w14:paraId="2E9B6E77" w14:textId="77777777" w:rsidR="00241688" w:rsidRPr="00241688" w:rsidRDefault="00241688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695E53" w:rsidRPr="00241688" w14:paraId="1A8411F8" w14:textId="77777777" w:rsidTr="00241688">
        <w:trPr>
          <w:trHeight w:val="750"/>
        </w:trPr>
        <w:tc>
          <w:tcPr>
            <w:tcW w:w="2996" w:type="dxa"/>
            <w:shd w:val="clear" w:color="000000" w:fill="FFFFFF"/>
            <w:hideMark/>
          </w:tcPr>
          <w:p w14:paraId="6C60415D" w14:textId="77777777" w:rsidR="00695E53" w:rsidRPr="00241688" w:rsidRDefault="00695E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237" w:type="dxa"/>
            <w:shd w:val="clear" w:color="000000" w:fill="FFFFFF"/>
            <w:hideMark/>
          </w:tcPr>
          <w:p w14:paraId="43B89049" w14:textId="77777777" w:rsidR="00695E53" w:rsidRPr="00241688" w:rsidRDefault="00AC08B2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управление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 образования администрации Грачевского муниципального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округа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 (далее – </w:t>
            </w:r>
            <w:r w:rsidRPr="00241688">
              <w:rPr>
                <w:color w:val="000000"/>
                <w:kern w:val="0"/>
                <w:sz w:val="28"/>
                <w:szCs w:val="28"/>
              </w:rPr>
              <w:t>управление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 xml:space="preserve"> образования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округа</w:t>
            </w:r>
            <w:r w:rsidR="00695E53" w:rsidRPr="00241688">
              <w:rPr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695E53" w:rsidRPr="00241688" w14:paraId="27CA88B0" w14:textId="77777777" w:rsidTr="00241688">
        <w:trPr>
          <w:trHeight w:val="375"/>
        </w:trPr>
        <w:tc>
          <w:tcPr>
            <w:tcW w:w="2996" w:type="dxa"/>
            <w:shd w:val="clear" w:color="000000" w:fill="FFFFFF"/>
            <w:hideMark/>
          </w:tcPr>
          <w:p w14:paraId="57B21B94" w14:textId="77777777" w:rsidR="00695E53" w:rsidRPr="00241688" w:rsidRDefault="00695E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000000" w:fill="FFFFFF"/>
            <w:hideMark/>
          </w:tcPr>
          <w:p w14:paraId="66D8D75A" w14:textId="77777777" w:rsidR="00695E53" w:rsidRPr="00241688" w:rsidRDefault="00695E53" w:rsidP="00241688">
            <w:pPr>
              <w:widowControl/>
              <w:suppressAutoHyphens w:val="0"/>
              <w:autoSpaceDN/>
              <w:ind w:left="176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855F68" w:rsidRPr="00241688" w14:paraId="36B46EEE" w14:textId="77777777" w:rsidTr="00241688">
        <w:trPr>
          <w:trHeight w:val="375"/>
        </w:trPr>
        <w:tc>
          <w:tcPr>
            <w:tcW w:w="2996" w:type="dxa"/>
            <w:shd w:val="clear" w:color="000000" w:fill="FFFFFF"/>
          </w:tcPr>
          <w:p w14:paraId="1FEA9E7B" w14:textId="77777777" w:rsidR="00855F68" w:rsidRDefault="00855F68" w:rsidP="00855F6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336173">
              <w:rPr>
                <w:color w:val="000000"/>
                <w:kern w:val="0"/>
                <w:sz w:val="28"/>
                <w:szCs w:val="28"/>
              </w:rPr>
              <w:t xml:space="preserve">Соисполнитель </w:t>
            </w:r>
          </w:p>
          <w:p w14:paraId="06CEA6A9" w14:textId="77777777" w:rsidR="00855F68" w:rsidRPr="00336173" w:rsidRDefault="00855F68" w:rsidP="00855F6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336173">
              <w:rPr>
                <w:color w:val="000000"/>
                <w:kern w:val="0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shd w:val="clear" w:color="000000" w:fill="FFFFFF"/>
          </w:tcPr>
          <w:p w14:paraId="40DC49EE" w14:textId="77777777" w:rsidR="00855F68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336173">
              <w:rPr>
                <w:color w:val="000000"/>
                <w:kern w:val="0"/>
                <w:sz w:val="28"/>
                <w:szCs w:val="28"/>
              </w:rPr>
              <w:t>муниципальное казенное учреждение «Центр обслуживания отрасли образования» Грачевского муниципального округа Ставропольского края (далее – МКУ ЦООО)</w:t>
            </w:r>
            <w:r>
              <w:rPr>
                <w:color w:val="000000"/>
                <w:kern w:val="0"/>
                <w:sz w:val="28"/>
                <w:szCs w:val="28"/>
              </w:rPr>
              <w:t>;</w:t>
            </w:r>
          </w:p>
          <w:p w14:paraId="5E0D1390" w14:textId="77777777" w:rsidR="00855F68" w:rsidRPr="00336173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администрация Грачевского  муниципального округа Ставропольского края</w:t>
            </w:r>
          </w:p>
        </w:tc>
      </w:tr>
      <w:tr w:rsidR="00855F68" w:rsidRPr="00241688" w14:paraId="3BEA231D" w14:textId="77777777" w:rsidTr="00241688">
        <w:trPr>
          <w:trHeight w:val="375"/>
        </w:trPr>
        <w:tc>
          <w:tcPr>
            <w:tcW w:w="2996" w:type="dxa"/>
            <w:shd w:val="clear" w:color="000000" w:fill="FFFFFF"/>
          </w:tcPr>
          <w:p w14:paraId="43105E5A" w14:textId="77777777" w:rsidR="00855F68" w:rsidRPr="00336173" w:rsidRDefault="00855F68" w:rsidP="00855F6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</w:tcPr>
          <w:p w14:paraId="66007DE2" w14:textId="77777777" w:rsidR="00855F68" w:rsidRPr="00336173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4E6239" w:rsidRPr="00241688" w14:paraId="3DC43E30" w14:textId="77777777" w:rsidTr="00241688">
        <w:trPr>
          <w:trHeight w:val="375"/>
        </w:trPr>
        <w:tc>
          <w:tcPr>
            <w:tcW w:w="2996" w:type="dxa"/>
            <w:vMerge w:val="restart"/>
            <w:shd w:val="clear" w:color="000000" w:fill="FFFFFF"/>
            <w:hideMark/>
          </w:tcPr>
          <w:p w14:paraId="2051EB79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Участники Программы</w:t>
            </w:r>
          </w:p>
        </w:tc>
        <w:tc>
          <w:tcPr>
            <w:tcW w:w="6237" w:type="dxa"/>
            <w:shd w:val="clear" w:color="000000" w:fill="FFFFFF"/>
            <w:hideMark/>
          </w:tcPr>
          <w:p w14:paraId="01C355EE" w14:textId="77777777" w:rsidR="004E6239" w:rsidRPr="00241688" w:rsidRDefault="004E623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муниципальные казенные общеобразовательные учреждения Грачевского муниципального округа Ставропольского края (далее </w:t>
            </w:r>
            <w:r w:rsidR="00BD6C46" w:rsidRPr="00241688">
              <w:rPr>
                <w:color w:val="000000"/>
                <w:kern w:val="0"/>
                <w:sz w:val="28"/>
                <w:szCs w:val="28"/>
              </w:rPr>
              <w:t>–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общеобразовательные учреждения);</w:t>
            </w:r>
          </w:p>
        </w:tc>
      </w:tr>
      <w:tr w:rsidR="004E6239" w:rsidRPr="00241688" w14:paraId="5E754C8E" w14:textId="77777777" w:rsidTr="00241688">
        <w:trPr>
          <w:trHeight w:val="1125"/>
        </w:trPr>
        <w:tc>
          <w:tcPr>
            <w:tcW w:w="2996" w:type="dxa"/>
            <w:vMerge/>
            <w:hideMark/>
          </w:tcPr>
          <w:p w14:paraId="2C929028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  <w:hideMark/>
          </w:tcPr>
          <w:p w14:paraId="0DB11B69" w14:textId="77777777" w:rsidR="004E6239" w:rsidRPr="00241688" w:rsidRDefault="004E623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муниципальные казенные дошкольные образовательные учреждения Грачевского муниципального округа Ставропольского края (далее </w:t>
            </w:r>
            <w:r w:rsidR="00BD6C46" w:rsidRPr="00241688">
              <w:rPr>
                <w:color w:val="000000"/>
                <w:kern w:val="0"/>
                <w:sz w:val="28"/>
                <w:szCs w:val="28"/>
              </w:rPr>
              <w:t>–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дошкольные образовательные учреждения);</w:t>
            </w:r>
          </w:p>
        </w:tc>
      </w:tr>
      <w:tr w:rsidR="00855F68" w:rsidRPr="00241688" w14:paraId="3DE2F26C" w14:textId="77777777" w:rsidTr="00DE07C1">
        <w:trPr>
          <w:trHeight w:val="2038"/>
        </w:trPr>
        <w:tc>
          <w:tcPr>
            <w:tcW w:w="2996" w:type="dxa"/>
            <w:vMerge/>
            <w:hideMark/>
          </w:tcPr>
          <w:p w14:paraId="5506D361" w14:textId="77777777" w:rsidR="00855F68" w:rsidRPr="00241688" w:rsidRDefault="00855F6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  <w:hideMark/>
          </w:tcPr>
          <w:p w14:paraId="01E80A62" w14:textId="77777777" w:rsidR="00855F68" w:rsidRPr="00241688" w:rsidRDefault="00855F68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муниципальные казенные учреждения дополнительного образования Грачевского муниципального округа Ставропольского края  (далее – учреждени</w:t>
            </w:r>
            <w:r>
              <w:rPr>
                <w:color w:val="000000"/>
                <w:kern w:val="0"/>
                <w:sz w:val="28"/>
                <w:szCs w:val="28"/>
              </w:rPr>
              <w:t>я дополнительного образования )</w:t>
            </w:r>
          </w:p>
        </w:tc>
      </w:tr>
      <w:tr w:rsidR="00241688" w:rsidRPr="00241688" w14:paraId="55486ACC" w14:textId="77777777" w:rsidTr="00241688">
        <w:trPr>
          <w:trHeight w:val="428"/>
        </w:trPr>
        <w:tc>
          <w:tcPr>
            <w:tcW w:w="2996" w:type="dxa"/>
          </w:tcPr>
          <w:p w14:paraId="467AE224" w14:textId="77777777" w:rsidR="00241688" w:rsidRPr="00241688" w:rsidRDefault="0024168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</w:tcPr>
          <w:p w14:paraId="734265CD" w14:textId="77777777" w:rsidR="00241688" w:rsidRPr="00241688" w:rsidRDefault="00241688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4E6239" w:rsidRPr="00241688" w14:paraId="0AD95060" w14:textId="77777777" w:rsidTr="00241688">
        <w:trPr>
          <w:trHeight w:val="1305"/>
        </w:trPr>
        <w:tc>
          <w:tcPr>
            <w:tcW w:w="2996" w:type="dxa"/>
          </w:tcPr>
          <w:p w14:paraId="563601BA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Подпрограммы Программы</w:t>
            </w:r>
          </w:p>
        </w:tc>
        <w:tc>
          <w:tcPr>
            <w:tcW w:w="6237" w:type="dxa"/>
            <w:shd w:val="clear" w:color="000000" w:fill="FFFFFF"/>
          </w:tcPr>
          <w:p w14:paraId="70ED32CE" w14:textId="77777777" w:rsidR="004E6239" w:rsidRPr="00241688" w:rsidRDefault="004E6239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подпрограмма «Развитие дошкольного, общего и дополнительного образования в Грачевском муниципальном округе Ставропольского края»;</w:t>
            </w:r>
          </w:p>
          <w:p w14:paraId="56C2FACD" w14:textId="77777777" w:rsidR="004E6239" w:rsidRPr="00241688" w:rsidRDefault="004E6239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края»;</w:t>
            </w:r>
          </w:p>
          <w:p w14:paraId="111C6EF4" w14:textId="77777777" w:rsidR="004E6239" w:rsidRPr="00241688" w:rsidRDefault="004E6239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подпрограмма «Обеспечение реализации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</w:t>
            </w:r>
            <w:r w:rsidR="00BD6C46" w:rsidRPr="00241688">
              <w:rPr>
                <w:color w:val="000000"/>
                <w:kern w:val="0"/>
                <w:sz w:val="28"/>
                <w:szCs w:val="28"/>
              </w:rPr>
              <w:t xml:space="preserve"> и общепрограммные мероприятия»</w:t>
            </w:r>
          </w:p>
        </w:tc>
      </w:tr>
      <w:tr w:rsidR="00241688" w:rsidRPr="00241688" w14:paraId="6415DA68" w14:textId="77777777" w:rsidTr="00241688">
        <w:trPr>
          <w:trHeight w:val="343"/>
        </w:trPr>
        <w:tc>
          <w:tcPr>
            <w:tcW w:w="2996" w:type="dxa"/>
          </w:tcPr>
          <w:p w14:paraId="4DED1C29" w14:textId="77777777" w:rsidR="00241688" w:rsidRPr="00241688" w:rsidRDefault="0024168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</w:tcPr>
          <w:p w14:paraId="1C5E2DF5" w14:textId="77777777" w:rsidR="00241688" w:rsidRPr="00241688" w:rsidRDefault="00241688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4E6239" w:rsidRPr="00241688" w14:paraId="38E0D207" w14:textId="77777777" w:rsidTr="00241688">
        <w:trPr>
          <w:trHeight w:val="375"/>
        </w:trPr>
        <w:tc>
          <w:tcPr>
            <w:tcW w:w="2996" w:type="dxa"/>
            <w:shd w:val="clear" w:color="000000" w:fill="FFFFFF"/>
            <w:hideMark/>
          </w:tcPr>
          <w:p w14:paraId="3568AFC8" w14:textId="77777777" w:rsidR="004E6239" w:rsidRPr="00241688" w:rsidRDefault="00E3773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Цели Программы</w:t>
            </w:r>
          </w:p>
        </w:tc>
        <w:tc>
          <w:tcPr>
            <w:tcW w:w="6237" w:type="dxa"/>
            <w:shd w:val="clear" w:color="000000" w:fill="FFFFFF"/>
            <w:hideMark/>
          </w:tcPr>
          <w:p w14:paraId="0C2C69FF" w14:textId="77777777" w:rsidR="004E6239" w:rsidRPr="00241688" w:rsidRDefault="004E6239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обеспечение всеобщей доступности и общественно приемлемого непрерывного, качественного образования для удовлетворения образовательной потребности населения Грачевского муниципального округа Ставропольского края через создание условий для обновления структуры и содержания образования, способствующего духовному, физическому и интеллектуальному развитию детей и молодежи</w:t>
            </w:r>
            <w:r w:rsidR="00FF041D" w:rsidRPr="00241688">
              <w:rPr>
                <w:color w:val="000000"/>
                <w:kern w:val="0"/>
                <w:sz w:val="28"/>
                <w:szCs w:val="28"/>
              </w:rPr>
              <w:t>;</w:t>
            </w:r>
          </w:p>
          <w:p w14:paraId="1EEB030D" w14:textId="0F91C511" w:rsidR="00FF041D" w:rsidRPr="00241688" w:rsidRDefault="00FF041D" w:rsidP="00241688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оказание помощи и поддержка детей-сирот и детей оставшихся без попечения родителей, семей имеющих детей, оказавшие</w:t>
            </w:r>
            <w:r w:rsidR="001F5D6E">
              <w:rPr>
                <w:color w:val="000000"/>
                <w:kern w:val="0"/>
                <w:sz w:val="28"/>
                <w:szCs w:val="28"/>
              </w:rPr>
              <w:t>ся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в трудной жизненной ситуации</w:t>
            </w:r>
          </w:p>
        </w:tc>
      </w:tr>
      <w:tr w:rsidR="004E6239" w:rsidRPr="00241688" w14:paraId="7048DDF6" w14:textId="77777777" w:rsidTr="00241688">
        <w:trPr>
          <w:trHeight w:val="253"/>
        </w:trPr>
        <w:tc>
          <w:tcPr>
            <w:tcW w:w="2996" w:type="dxa"/>
            <w:shd w:val="clear" w:color="000000" w:fill="FFFFFF"/>
            <w:hideMark/>
          </w:tcPr>
          <w:p w14:paraId="23E63B40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000000" w:fill="FFFFFF"/>
            <w:hideMark/>
          </w:tcPr>
          <w:p w14:paraId="527BBE85" w14:textId="77777777" w:rsidR="004E6239" w:rsidRPr="00241688" w:rsidRDefault="004E6239" w:rsidP="00241688">
            <w:pPr>
              <w:widowControl/>
              <w:suppressAutoHyphens w:val="0"/>
              <w:autoSpaceDN/>
              <w:ind w:left="176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4E6239" w:rsidRPr="00241688" w14:paraId="3DF5C1FB" w14:textId="77777777" w:rsidTr="00241688">
        <w:trPr>
          <w:trHeight w:val="711"/>
        </w:trPr>
        <w:tc>
          <w:tcPr>
            <w:tcW w:w="2996" w:type="dxa"/>
            <w:shd w:val="clear" w:color="000000" w:fill="FFFFFF"/>
            <w:hideMark/>
          </w:tcPr>
          <w:p w14:paraId="36782AEB" w14:textId="77777777" w:rsidR="004E6239" w:rsidRPr="00241688" w:rsidRDefault="00E3773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237" w:type="dxa"/>
            <w:shd w:val="clear" w:color="auto" w:fill="auto"/>
            <w:hideMark/>
          </w:tcPr>
          <w:p w14:paraId="3B133949" w14:textId="77777777" w:rsidR="004E6239" w:rsidRPr="00241688" w:rsidRDefault="004E623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доля населения Грачевского муниципального округа Ставропольского края, удовлетворенного качеством дошкольного образования;</w:t>
            </w:r>
          </w:p>
          <w:p w14:paraId="6B897D09" w14:textId="77777777" w:rsidR="004E6239" w:rsidRPr="00241688" w:rsidRDefault="004E623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доля населения Грачевского муниципального округа Ставропольского края, удовлетворенного качеством начального, основного и среднего общего образования;</w:t>
            </w:r>
          </w:p>
          <w:p w14:paraId="148EA21B" w14:textId="77777777" w:rsidR="004E6239" w:rsidRPr="00241688" w:rsidRDefault="004E623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lastRenderedPageBreak/>
              <w:t>доля населения Грачевского муниципального округа Ставропольского края, удовлетворенного качеством дополнительного</w:t>
            </w:r>
          </w:p>
          <w:p w14:paraId="3EEDA593" w14:textId="77777777" w:rsidR="00BD6C46" w:rsidRPr="00241688" w:rsidRDefault="00BD6C46" w:rsidP="00241688">
            <w:pPr>
              <w:widowControl/>
              <w:suppressAutoHyphens w:val="0"/>
              <w:autoSpaceDN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образования;</w:t>
            </w:r>
          </w:p>
        </w:tc>
      </w:tr>
      <w:tr w:rsidR="00BD6C46" w:rsidRPr="00241688" w14:paraId="414BCE86" w14:textId="77777777" w:rsidTr="00241688">
        <w:trPr>
          <w:trHeight w:val="375"/>
        </w:trPr>
        <w:tc>
          <w:tcPr>
            <w:tcW w:w="2996" w:type="dxa"/>
            <w:shd w:val="clear" w:color="000000" w:fill="FFFFFF"/>
            <w:hideMark/>
          </w:tcPr>
          <w:p w14:paraId="181FA243" w14:textId="77777777" w:rsidR="00BD6C46" w:rsidRPr="00241688" w:rsidRDefault="00BD6C46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14:paraId="10A0A348" w14:textId="77777777" w:rsidR="00BD6C46" w:rsidRPr="00241688" w:rsidRDefault="00BD6C46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удельный вес численности населения школьного возраста, охваченного образованием, в общей численности населения данной категории;</w:t>
            </w:r>
          </w:p>
          <w:p w14:paraId="7DA4CACF" w14:textId="77777777" w:rsidR="00BD6C46" w:rsidRPr="00241688" w:rsidRDefault="00BD6C46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доля обучающихся по ФГОС основного общего и среднего общего образования в общей численности обучающихся;</w:t>
            </w:r>
          </w:p>
          <w:p w14:paraId="3605563E" w14:textId="77777777" w:rsidR="00BD6C46" w:rsidRPr="00241688" w:rsidRDefault="00BD6C46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организаций;</w:t>
            </w:r>
          </w:p>
          <w:p w14:paraId="05CA69DC" w14:textId="77777777" w:rsidR="00BD6C46" w:rsidRPr="00241688" w:rsidRDefault="00BD6C46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доля детей-сирот и детей, оставшихся без попечения родителей в Грачевском муниципальном округе которые охвачены различными формами семейного устройства</w:t>
            </w:r>
          </w:p>
        </w:tc>
      </w:tr>
      <w:tr w:rsidR="00241688" w:rsidRPr="00241688" w14:paraId="11162887" w14:textId="77777777" w:rsidTr="00241688">
        <w:trPr>
          <w:trHeight w:val="375"/>
        </w:trPr>
        <w:tc>
          <w:tcPr>
            <w:tcW w:w="2996" w:type="dxa"/>
            <w:shd w:val="clear" w:color="000000" w:fill="FFFFFF"/>
          </w:tcPr>
          <w:p w14:paraId="143ECDF6" w14:textId="77777777" w:rsidR="00241688" w:rsidRPr="00241688" w:rsidRDefault="0024168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14:paraId="487023B1" w14:textId="77777777" w:rsidR="00241688" w:rsidRPr="00241688" w:rsidRDefault="00241688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E37733" w:rsidRPr="00241688" w14:paraId="2D847E59" w14:textId="77777777" w:rsidTr="00241688">
        <w:trPr>
          <w:trHeight w:val="742"/>
        </w:trPr>
        <w:tc>
          <w:tcPr>
            <w:tcW w:w="2996" w:type="dxa"/>
            <w:shd w:val="clear" w:color="000000" w:fill="FFFFFF"/>
            <w:hideMark/>
          </w:tcPr>
          <w:p w14:paraId="1A1D73C0" w14:textId="77777777" w:rsidR="00E37733" w:rsidRPr="00241688" w:rsidRDefault="00E3773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237" w:type="dxa"/>
            <w:shd w:val="clear" w:color="auto" w:fill="auto"/>
          </w:tcPr>
          <w:p w14:paraId="76EE42C5" w14:textId="77777777" w:rsidR="00E37733" w:rsidRPr="00241688" w:rsidRDefault="00E37733" w:rsidP="00241688">
            <w:pPr>
              <w:widowControl/>
              <w:suppressAutoHyphens w:val="0"/>
              <w:autoSpaceDN/>
              <w:ind w:left="176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2021-2026 годы</w:t>
            </w:r>
          </w:p>
        </w:tc>
      </w:tr>
      <w:tr w:rsidR="00241688" w:rsidRPr="00241688" w14:paraId="0A4AAE99" w14:textId="77777777" w:rsidTr="00241688">
        <w:trPr>
          <w:trHeight w:val="291"/>
        </w:trPr>
        <w:tc>
          <w:tcPr>
            <w:tcW w:w="2996" w:type="dxa"/>
            <w:shd w:val="clear" w:color="000000" w:fill="FFFFFF"/>
          </w:tcPr>
          <w:p w14:paraId="4EEFDCB2" w14:textId="77777777" w:rsidR="00241688" w:rsidRPr="00241688" w:rsidRDefault="00241688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14:paraId="62F273A0" w14:textId="77777777" w:rsidR="00241688" w:rsidRPr="00241688" w:rsidRDefault="00241688" w:rsidP="00241688">
            <w:pPr>
              <w:widowControl/>
              <w:suppressAutoHyphens w:val="0"/>
              <w:autoSpaceDN/>
              <w:ind w:left="176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BB1FB7" w:rsidRPr="00241688" w14:paraId="3F89BA5D" w14:textId="77777777" w:rsidTr="00241688">
        <w:trPr>
          <w:trHeight w:val="375"/>
        </w:trPr>
        <w:tc>
          <w:tcPr>
            <w:tcW w:w="2996" w:type="dxa"/>
            <w:shd w:val="clear" w:color="000000" w:fill="FFFFFF"/>
            <w:hideMark/>
          </w:tcPr>
          <w:p w14:paraId="6E18E584" w14:textId="77777777" w:rsidR="00BB1FB7" w:rsidRPr="00241688" w:rsidRDefault="00BB1FB7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Объемы и источники финансового обеспечения Программы</w:t>
            </w:r>
          </w:p>
          <w:p w14:paraId="4C29F329" w14:textId="77777777" w:rsidR="00BB1FB7" w:rsidRPr="00241688" w:rsidRDefault="00BB1FB7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237" w:type="dxa"/>
            <w:shd w:val="clear" w:color="000000" w:fill="FFFFFF"/>
          </w:tcPr>
          <w:p w14:paraId="00624FA1" w14:textId="4F3863D2" w:rsidR="00855F68" w:rsidRPr="00855F68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3C5935">
              <w:rPr>
                <w:color w:val="000000"/>
                <w:sz w:val="28"/>
                <w:szCs w:val="28"/>
              </w:rPr>
              <w:t>3 052 277,96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14:paraId="56957DE6" w14:textId="349838F1" w:rsidR="00855F68" w:rsidRPr="00855F68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2021 году – </w:t>
            </w:r>
            <w:r w:rsidR="003C5935">
              <w:rPr>
                <w:color w:val="000000"/>
                <w:sz w:val="28"/>
                <w:szCs w:val="28"/>
              </w:rPr>
              <w:t>462</w:t>
            </w:r>
            <w:r w:rsidR="00012A0E">
              <w:rPr>
                <w:color w:val="000000"/>
                <w:sz w:val="28"/>
                <w:szCs w:val="28"/>
              </w:rPr>
              <w:t xml:space="preserve"> </w:t>
            </w:r>
            <w:r w:rsidR="003C5935">
              <w:rPr>
                <w:color w:val="000000"/>
                <w:sz w:val="28"/>
                <w:szCs w:val="28"/>
              </w:rPr>
              <w:t>408,09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400BB30D" w14:textId="49A2B825" w:rsidR="00855F68" w:rsidRPr="00855F68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2022 году – </w:t>
            </w:r>
            <w:r w:rsidR="003C5935">
              <w:rPr>
                <w:color w:val="000000"/>
                <w:sz w:val="28"/>
                <w:szCs w:val="28"/>
              </w:rPr>
              <w:t>632</w:t>
            </w:r>
            <w:r w:rsidR="00012A0E">
              <w:rPr>
                <w:color w:val="000000"/>
                <w:sz w:val="28"/>
                <w:szCs w:val="28"/>
              </w:rPr>
              <w:t xml:space="preserve"> </w:t>
            </w:r>
            <w:r w:rsidR="003C5935">
              <w:rPr>
                <w:color w:val="000000"/>
                <w:sz w:val="28"/>
                <w:szCs w:val="28"/>
              </w:rPr>
              <w:t>154,50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1BE0E16D" w14:textId="22A47CD5" w:rsidR="00855F68" w:rsidRPr="00855F68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2023 году – </w:t>
            </w:r>
            <w:r w:rsidR="003C5935">
              <w:rPr>
                <w:color w:val="000000"/>
                <w:sz w:val="28"/>
                <w:szCs w:val="28"/>
              </w:rPr>
              <w:t>585</w:t>
            </w:r>
            <w:r w:rsidR="00012A0E">
              <w:rPr>
                <w:color w:val="000000"/>
                <w:sz w:val="28"/>
                <w:szCs w:val="28"/>
              </w:rPr>
              <w:t xml:space="preserve"> </w:t>
            </w:r>
            <w:r w:rsidR="003C5935">
              <w:rPr>
                <w:color w:val="000000"/>
                <w:sz w:val="28"/>
                <w:szCs w:val="28"/>
              </w:rPr>
              <w:t>702,33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1D34D510" w14:textId="30423FC5" w:rsidR="00855F68" w:rsidRPr="00855F68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2024 году – </w:t>
            </w:r>
            <w:r w:rsidR="003C5935">
              <w:rPr>
                <w:color w:val="000000"/>
                <w:sz w:val="28"/>
                <w:szCs w:val="28"/>
              </w:rPr>
              <w:t>457</w:t>
            </w:r>
            <w:r w:rsidR="00012A0E">
              <w:rPr>
                <w:color w:val="000000"/>
                <w:sz w:val="28"/>
                <w:szCs w:val="28"/>
              </w:rPr>
              <w:t xml:space="preserve"> </w:t>
            </w:r>
            <w:r w:rsidR="003C5935">
              <w:rPr>
                <w:color w:val="000000"/>
                <w:sz w:val="28"/>
                <w:szCs w:val="28"/>
              </w:rPr>
              <w:t>337,68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0EDE7EB6" w14:textId="19BB9CAF" w:rsidR="00855F68" w:rsidRPr="00855F68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2025 году – </w:t>
            </w:r>
            <w:r w:rsidR="003C5935">
              <w:rPr>
                <w:color w:val="000000"/>
                <w:sz w:val="28"/>
                <w:szCs w:val="28"/>
              </w:rPr>
              <w:t>457</w:t>
            </w:r>
            <w:r w:rsidR="00012A0E">
              <w:rPr>
                <w:color w:val="000000"/>
                <w:sz w:val="28"/>
                <w:szCs w:val="28"/>
              </w:rPr>
              <w:t xml:space="preserve"> </w:t>
            </w:r>
            <w:r w:rsidR="003C5935">
              <w:rPr>
                <w:color w:val="000000"/>
                <w:sz w:val="28"/>
                <w:szCs w:val="28"/>
              </w:rPr>
              <w:t>337,68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08AFD2EE" w14:textId="626D0D00" w:rsidR="00855F68" w:rsidRPr="00855F68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2026 году – </w:t>
            </w:r>
            <w:r w:rsidR="003C5935">
              <w:rPr>
                <w:color w:val="000000"/>
                <w:sz w:val="28"/>
                <w:szCs w:val="28"/>
              </w:rPr>
              <w:t>457</w:t>
            </w:r>
            <w:r w:rsidR="00012A0E">
              <w:rPr>
                <w:color w:val="000000"/>
                <w:sz w:val="28"/>
                <w:szCs w:val="28"/>
              </w:rPr>
              <w:t xml:space="preserve"> </w:t>
            </w:r>
            <w:r w:rsidR="003C5935">
              <w:rPr>
                <w:color w:val="000000"/>
                <w:sz w:val="28"/>
                <w:szCs w:val="28"/>
              </w:rPr>
              <w:t>337,68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5C3B9A86" w14:textId="77777777" w:rsid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>из них за счёт средств:</w:t>
            </w:r>
          </w:p>
          <w:p w14:paraId="75A3EB01" w14:textId="39AC0B19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федерального бюджета (далее – федеральный бюджет) – </w:t>
            </w:r>
            <w:r w:rsidR="00012A0E">
              <w:rPr>
                <w:color w:val="000000"/>
                <w:sz w:val="28"/>
                <w:szCs w:val="28"/>
              </w:rPr>
              <w:t>378 076,99</w:t>
            </w:r>
            <w:r w:rsidRPr="00855F68">
              <w:rPr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14:paraId="2C7B8DE2" w14:textId="4081BCEF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>в 2021 году – 34</w:t>
            </w:r>
            <w:r w:rsidR="005014E0">
              <w:rPr>
                <w:color w:val="000000"/>
                <w:sz w:val="28"/>
                <w:szCs w:val="28"/>
              </w:rPr>
              <w:t xml:space="preserve"> </w:t>
            </w:r>
            <w:r w:rsidRPr="00855F68">
              <w:rPr>
                <w:color w:val="000000"/>
                <w:sz w:val="28"/>
                <w:szCs w:val="28"/>
              </w:rPr>
              <w:t>579,00 тыс. рублей;</w:t>
            </w:r>
          </w:p>
          <w:p w14:paraId="1AFEEF25" w14:textId="7D25160B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2022 году – </w:t>
            </w:r>
            <w:r w:rsidR="00012A0E">
              <w:rPr>
                <w:color w:val="000000"/>
                <w:sz w:val="28"/>
                <w:szCs w:val="28"/>
              </w:rPr>
              <w:t>186 593,29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41292254" w14:textId="3F609D77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2023 году – </w:t>
            </w:r>
            <w:r w:rsidR="00012A0E">
              <w:rPr>
                <w:color w:val="000000"/>
                <w:sz w:val="28"/>
                <w:szCs w:val="28"/>
              </w:rPr>
              <w:t>68 147,81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6216B9B8" w14:textId="5665C759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2024 году – </w:t>
            </w:r>
            <w:r w:rsidR="005014E0">
              <w:rPr>
                <w:color w:val="000000"/>
                <w:sz w:val="28"/>
                <w:szCs w:val="28"/>
              </w:rPr>
              <w:t>29 585,63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1CDFB371" w14:textId="2C3A1581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2025 году – </w:t>
            </w:r>
            <w:r w:rsidR="005014E0">
              <w:rPr>
                <w:color w:val="000000"/>
                <w:sz w:val="28"/>
                <w:szCs w:val="28"/>
              </w:rPr>
              <w:t>29 585,63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4CF3C998" w14:textId="43189DF5" w:rsidR="00BB1FB7" w:rsidRPr="00855F68" w:rsidRDefault="00855F68" w:rsidP="005014E0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2026 году – </w:t>
            </w:r>
            <w:r w:rsidR="005014E0">
              <w:rPr>
                <w:color w:val="000000"/>
                <w:sz w:val="28"/>
                <w:szCs w:val="28"/>
              </w:rPr>
              <w:t>29 585,63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BB1FB7" w:rsidRPr="00241688" w14:paraId="551537B7" w14:textId="77777777" w:rsidTr="00241688">
        <w:trPr>
          <w:trHeight w:val="333"/>
        </w:trPr>
        <w:tc>
          <w:tcPr>
            <w:tcW w:w="2996" w:type="dxa"/>
            <w:shd w:val="clear" w:color="000000" w:fill="FFFFFF"/>
            <w:hideMark/>
          </w:tcPr>
          <w:p w14:paraId="21BF5C13" w14:textId="77777777" w:rsidR="00BB1FB7" w:rsidRPr="00241688" w:rsidRDefault="00BB1FB7" w:rsidP="00241688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hideMark/>
          </w:tcPr>
          <w:p w14:paraId="453C1A05" w14:textId="4D81FE61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бюджета Ставропольского края (далее – </w:t>
            </w:r>
            <w:r w:rsidRPr="00855F68">
              <w:rPr>
                <w:color w:val="000000"/>
                <w:sz w:val="28"/>
                <w:szCs w:val="28"/>
              </w:rPr>
              <w:lastRenderedPageBreak/>
              <w:t xml:space="preserve">краевой бюджет) – </w:t>
            </w:r>
            <w:r w:rsidR="005014E0">
              <w:rPr>
                <w:color w:val="000000"/>
                <w:sz w:val="28"/>
                <w:szCs w:val="28"/>
              </w:rPr>
              <w:t>1 619 524,50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14:paraId="2DBF18D8" w14:textId="40FE04EE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2021 году – </w:t>
            </w:r>
            <w:r w:rsidR="005014E0">
              <w:rPr>
                <w:color w:val="000000"/>
                <w:sz w:val="28"/>
                <w:szCs w:val="28"/>
              </w:rPr>
              <w:t>237 991,25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1728E6F2" w14:textId="6EBEE3CA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2022 году – </w:t>
            </w:r>
            <w:r w:rsidR="005014E0">
              <w:rPr>
                <w:color w:val="000000"/>
                <w:sz w:val="28"/>
                <w:szCs w:val="28"/>
              </w:rPr>
              <w:t>264</w:t>
            </w:r>
            <w:r w:rsidR="00242B7F">
              <w:rPr>
                <w:color w:val="000000"/>
                <w:sz w:val="28"/>
                <w:szCs w:val="28"/>
              </w:rPr>
              <w:t xml:space="preserve"> </w:t>
            </w:r>
            <w:r w:rsidR="005014E0">
              <w:rPr>
                <w:color w:val="000000"/>
                <w:sz w:val="28"/>
                <w:szCs w:val="28"/>
              </w:rPr>
              <w:t>269,46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1730888A" w14:textId="5939D759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2023 году – </w:t>
            </w:r>
            <w:r w:rsidR="005014E0">
              <w:rPr>
                <w:color w:val="000000"/>
                <w:sz w:val="28"/>
                <w:szCs w:val="28"/>
              </w:rPr>
              <w:t>345</w:t>
            </w:r>
            <w:r w:rsidR="00242B7F">
              <w:rPr>
                <w:color w:val="000000"/>
                <w:sz w:val="28"/>
                <w:szCs w:val="28"/>
              </w:rPr>
              <w:t xml:space="preserve"> </w:t>
            </w:r>
            <w:r w:rsidR="005014E0">
              <w:rPr>
                <w:color w:val="000000"/>
                <w:sz w:val="28"/>
                <w:szCs w:val="28"/>
              </w:rPr>
              <w:t>700,96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3BF2D992" w14:textId="1532E1AB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2024 году – </w:t>
            </w:r>
            <w:r w:rsidR="005014E0">
              <w:rPr>
                <w:color w:val="000000"/>
                <w:sz w:val="28"/>
                <w:szCs w:val="28"/>
              </w:rPr>
              <w:t>257</w:t>
            </w:r>
            <w:r w:rsidR="00242B7F">
              <w:rPr>
                <w:color w:val="000000"/>
                <w:sz w:val="28"/>
                <w:szCs w:val="28"/>
              </w:rPr>
              <w:t xml:space="preserve"> </w:t>
            </w:r>
            <w:r w:rsidR="005014E0">
              <w:rPr>
                <w:color w:val="000000"/>
                <w:sz w:val="28"/>
                <w:szCs w:val="28"/>
              </w:rPr>
              <w:t>187,61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6E917BCB" w14:textId="2CF16D2F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2025 году – </w:t>
            </w:r>
            <w:r w:rsidR="005014E0">
              <w:rPr>
                <w:color w:val="000000"/>
                <w:sz w:val="28"/>
                <w:szCs w:val="28"/>
              </w:rPr>
              <w:t>257</w:t>
            </w:r>
            <w:r w:rsidR="00242B7F">
              <w:rPr>
                <w:color w:val="000000"/>
                <w:sz w:val="28"/>
                <w:szCs w:val="28"/>
              </w:rPr>
              <w:t xml:space="preserve"> </w:t>
            </w:r>
            <w:r w:rsidR="005014E0">
              <w:rPr>
                <w:color w:val="000000"/>
                <w:sz w:val="28"/>
                <w:szCs w:val="28"/>
              </w:rPr>
              <w:t>187,61</w:t>
            </w:r>
            <w:r w:rsidRPr="00855F68">
              <w:rPr>
                <w:color w:val="000000"/>
                <w:sz w:val="28"/>
                <w:szCs w:val="28"/>
              </w:rPr>
              <w:t>тыс. рублей;</w:t>
            </w:r>
          </w:p>
          <w:p w14:paraId="5E471F11" w14:textId="4FB7DD1E" w:rsid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2026 году – </w:t>
            </w:r>
            <w:r w:rsidR="005014E0">
              <w:rPr>
                <w:color w:val="000000"/>
                <w:sz w:val="28"/>
                <w:szCs w:val="28"/>
              </w:rPr>
              <w:t>257</w:t>
            </w:r>
            <w:r w:rsidR="00242B7F">
              <w:rPr>
                <w:color w:val="000000"/>
                <w:sz w:val="28"/>
                <w:szCs w:val="28"/>
              </w:rPr>
              <w:t xml:space="preserve"> </w:t>
            </w:r>
            <w:r w:rsidR="005014E0">
              <w:rPr>
                <w:color w:val="000000"/>
                <w:sz w:val="28"/>
                <w:szCs w:val="28"/>
              </w:rPr>
              <w:t>187,61</w:t>
            </w:r>
            <w:r w:rsidRPr="00855F68">
              <w:rPr>
                <w:color w:val="000000"/>
                <w:sz w:val="28"/>
                <w:szCs w:val="28"/>
              </w:rPr>
              <w:t>тыс. рублей;</w:t>
            </w:r>
          </w:p>
          <w:p w14:paraId="697FC6FC" w14:textId="625EFB4A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бюджета Грачевского муниципального округа Ставропольского края (далее – местный бюджет) – </w:t>
            </w:r>
            <w:r w:rsidR="00F230D7">
              <w:rPr>
                <w:color w:val="000000"/>
                <w:sz w:val="28"/>
                <w:szCs w:val="28"/>
              </w:rPr>
              <w:t>1 054 676,46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14:paraId="66019C65" w14:textId="2526EA41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2021 году – </w:t>
            </w:r>
            <w:r w:rsidR="00F230D7">
              <w:rPr>
                <w:color w:val="000000"/>
                <w:sz w:val="28"/>
                <w:szCs w:val="28"/>
              </w:rPr>
              <w:t>189 837,84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66D9A947" w14:textId="758C4D09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2022 году – </w:t>
            </w:r>
            <w:r w:rsidR="00F230D7">
              <w:rPr>
                <w:color w:val="000000"/>
                <w:sz w:val="28"/>
                <w:szCs w:val="28"/>
              </w:rPr>
              <w:t>181</w:t>
            </w:r>
            <w:r w:rsidR="00110220">
              <w:rPr>
                <w:color w:val="000000"/>
                <w:sz w:val="28"/>
                <w:szCs w:val="28"/>
              </w:rPr>
              <w:t xml:space="preserve"> </w:t>
            </w:r>
            <w:r w:rsidR="00F230D7">
              <w:rPr>
                <w:color w:val="000000"/>
                <w:sz w:val="28"/>
                <w:szCs w:val="28"/>
              </w:rPr>
              <w:t>291,74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473FF9C9" w14:textId="5ACA79A4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2023 году – </w:t>
            </w:r>
            <w:r w:rsidR="008D2A26">
              <w:rPr>
                <w:color w:val="000000"/>
                <w:sz w:val="28"/>
                <w:szCs w:val="28"/>
              </w:rPr>
              <w:t>171 853,56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7C5E6A8F" w14:textId="39458CE0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2024 году – </w:t>
            </w:r>
            <w:r w:rsidR="008D2A26">
              <w:rPr>
                <w:color w:val="000000"/>
                <w:sz w:val="28"/>
                <w:szCs w:val="28"/>
              </w:rPr>
              <w:t>170 564,44</w:t>
            </w:r>
            <w:r w:rsidRPr="00855F6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14:paraId="4D2AE849" w14:textId="7AE89136" w:rsidR="00855F68" w:rsidRPr="00855F68" w:rsidRDefault="00855F68" w:rsidP="00855F68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2025 году – </w:t>
            </w:r>
            <w:r w:rsidR="008D2A26">
              <w:rPr>
                <w:color w:val="000000"/>
                <w:sz w:val="28"/>
                <w:szCs w:val="28"/>
              </w:rPr>
              <w:t>170 564,44</w:t>
            </w:r>
            <w:r w:rsidR="008D2A26" w:rsidRPr="00855F68">
              <w:rPr>
                <w:color w:val="000000"/>
                <w:sz w:val="28"/>
                <w:szCs w:val="28"/>
              </w:rPr>
              <w:t xml:space="preserve"> </w:t>
            </w:r>
            <w:r w:rsidRPr="00855F68">
              <w:rPr>
                <w:color w:val="000000"/>
                <w:sz w:val="28"/>
                <w:szCs w:val="28"/>
              </w:rPr>
              <w:t>тыс. рублей;</w:t>
            </w:r>
          </w:p>
          <w:p w14:paraId="021E0793" w14:textId="6C51167C" w:rsidR="00BB1FB7" w:rsidRPr="00241688" w:rsidRDefault="00855F68" w:rsidP="00855F6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855F68">
              <w:rPr>
                <w:color w:val="000000"/>
                <w:sz w:val="28"/>
                <w:szCs w:val="28"/>
              </w:rPr>
              <w:t xml:space="preserve">в 2026 году – </w:t>
            </w:r>
            <w:r w:rsidR="008D2A26">
              <w:rPr>
                <w:color w:val="000000"/>
                <w:sz w:val="28"/>
                <w:szCs w:val="28"/>
              </w:rPr>
              <w:t>170 564,44</w:t>
            </w:r>
            <w:r w:rsidR="008D2A26" w:rsidRPr="00855F68">
              <w:rPr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855F68">
              <w:rPr>
                <w:color w:val="000000"/>
                <w:sz w:val="28"/>
                <w:szCs w:val="28"/>
              </w:rPr>
              <w:t>тыс. рублей.</w:t>
            </w:r>
          </w:p>
        </w:tc>
      </w:tr>
      <w:tr w:rsidR="004E6239" w:rsidRPr="00241688" w14:paraId="56BDA2F8" w14:textId="77777777" w:rsidTr="00241688">
        <w:trPr>
          <w:trHeight w:val="70"/>
        </w:trPr>
        <w:tc>
          <w:tcPr>
            <w:tcW w:w="2996" w:type="dxa"/>
            <w:shd w:val="clear" w:color="000000" w:fill="FFFFFF"/>
            <w:hideMark/>
          </w:tcPr>
          <w:p w14:paraId="2A0752DB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lastRenderedPageBreak/>
              <w:t> </w:t>
            </w:r>
          </w:p>
        </w:tc>
        <w:tc>
          <w:tcPr>
            <w:tcW w:w="6237" w:type="dxa"/>
            <w:shd w:val="clear" w:color="000000" w:fill="FFFFFF"/>
            <w:hideMark/>
          </w:tcPr>
          <w:p w14:paraId="76027133" w14:textId="77777777" w:rsidR="004E6239" w:rsidRPr="00241688" w:rsidRDefault="004E6239" w:rsidP="00241688">
            <w:pPr>
              <w:widowControl/>
              <w:suppressAutoHyphens w:val="0"/>
              <w:autoSpaceDN/>
              <w:ind w:left="176" w:firstLine="567"/>
              <w:jc w:val="both"/>
              <w:rPr>
                <w:color w:val="FF0000"/>
                <w:kern w:val="0"/>
                <w:sz w:val="28"/>
                <w:szCs w:val="28"/>
              </w:rPr>
            </w:pPr>
          </w:p>
        </w:tc>
      </w:tr>
      <w:tr w:rsidR="004E6239" w:rsidRPr="00241688" w14:paraId="4EF2D6C7" w14:textId="77777777" w:rsidTr="00241688">
        <w:trPr>
          <w:trHeight w:val="283"/>
        </w:trPr>
        <w:tc>
          <w:tcPr>
            <w:tcW w:w="2996" w:type="dxa"/>
            <w:shd w:val="clear" w:color="000000" w:fill="FFFFFF"/>
            <w:hideMark/>
          </w:tcPr>
          <w:p w14:paraId="4421DE3C" w14:textId="77777777" w:rsidR="004E6239" w:rsidRPr="00241688" w:rsidRDefault="004E6239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  <w:shd w:val="clear" w:color="000000" w:fill="FFFFFF"/>
          </w:tcPr>
          <w:p w14:paraId="62576AFA" w14:textId="77777777" w:rsidR="00E37733" w:rsidRPr="00241688" w:rsidRDefault="00E37733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увеличение доли населения Грачевского муниципального округа Ставропольского края, удовлетворенного качеством дошкольного образования  до 97,6 % к 2026 году;</w:t>
            </w:r>
          </w:p>
          <w:p w14:paraId="4EAFE817" w14:textId="77777777" w:rsidR="00E37733" w:rsidRPr="00241688" w:rsidRDefault="00E37733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увеличение доли населения Грачевского муниципального округа Ставропольского края, удовлетворенного качеством начального, основного и среднего общего образования до 76,0% к 2026 году;</w:t>
            </w:r>
          </w:p>
          <w:p w14:paraId="4D678A14" w14:textId="77777777" w:rsidR="00E37733" w:rsidRPr="00241688" w:rsidRDefault="00E37733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увеличение доли населения Грачевского муниципального округа Ставропольского края, удовлетворенного качеством дополнительного образования до 85.07 % к 2026 году;</w:t>
            </w:r>
          </w:p>
          <w:p w14:paraId="1829054C" w14:textId="77777777" w:rsidR="00E37733" w:rsidRPr="00241688" w:rsidRDefault="00E37733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увеличение удельного веса численности населения школьного возраста, охваченного образованием, в общей численности населения данной категории в 2026 году до </w:t>
            </w:r>
            <w:r w:rsidR="00BD4449" w:rsidRPr="00241688">
              <w:rPr>
                <w:color w:val="000000"/>
                <w:kern w:val="0"/>
                <w:sz w:val="28"/>
                <w:szCs w:val="28"/>
              </w:rPr>
              <w:t>77,03</w:t>
            </w:r>
            <w:r w:rsidRPr="00241688">
              <w:rPr>
                <w:color w:val="000000"/>
                <w:kern w:val="0"/>
                <w:sz w:val="28"/>
                <w:szCs w:val="28"/>
              </w:rPr>
              <w:t>%;</w:t>
            </w:r>
          </w:p>
          <w:p w14:paraId="78BCFAE4" w14:textId="77777777" w:rsidR="00E37733" w:rsidRPr="00241688" w:rsidRDefault="00BD4449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увеличение</w:t>
            </w:r>
            <w:r w:rsidR="00E37733" w:rsidRPr="00241688">
              <w:rPr>
                <w:color w:val="000000"/>
                <w:kern w:val="0"/>
                <w:sz w:val="28"/>
                <w:szCs w:val="28"/>
              </w:rPr>
              <w:t xml:space="preserve"> доли обучающихся по ФГОС основного общего и среднего общего образования в общей численности обучающихся в 2026 году до 100%;</w:t>
            </w:r>
          </w:p>
          <w:p w14:paraId="04F1E535" w14:textId="706FB0CC" w:rsidR="004E6239" w:rsidRPr="00241688" w:rsidRDefault="00E37733" w:rsidP="009E217A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снижение доли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</w:t>
            </w:r>
            <w:r w:rsidR="000F0135" w:rsidRPr="00241688">
              <w:rPr>
                <w:color w:val="000000"/>
                <w:kern w:val="0"/>
                <w:sz w:val="28"/>
                <w:szCs w:val="28"/>
              </w:rPr>
              <w:t xml:space="preserve">общеобразовательных организаций в 2026 году до </w:t>
            </w:r>
            <w:r w:rsidR="009E217A">
              <w:rPr>
                <w:color w:val="000000"/>
                <w:kern w:val="0"/>
                <w:sz w:val="28"/>
                <w:szCs w:val="28"/>
              </w:rPr>
              <w:t>4</w:t>
            </w:r>
            <w:r w:rsidR="000F0135" w:rsidRPr="00241688">
              <w:rPr>
                <w:color w:val="000000"/>
                <w:kern w:val="0"/>
                <w:sz w:val="28"/>
                <w:szCs w:val="28"/>
              </w:rPr>
              <w:t>%;</w:t>
            </w:r>
          </w:p>
        </w:tc>
      </w:tr>
      <w:tr w:rsidR="00BB1FB7" w:rsidRPr="00241688" w14:paraId="3332E318" w14:textId="77777777" w:rsidTr="00241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676CB" w14:textId="77777777" w:rsidR="00BB1FB7" w:rsidRPr="00241688" w:rsidRDefault="00BB1FB7" w:rsidP="00241688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8362B" w14:textId="33E2A94A" w:rsidR="00BB1FB7" w:rsidRPr="00241688" w:rsidRDefault="00BB1FB7" w:rsidP="00241688">
            <w:pPr>
              <w:widowControl/>
              <w:suppressAutoHyphens w:val="0"/>
              <w:autoSpaceDN/>
              <w:ind w:left="34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сохранение доли детей-сирот и детей, оставшихся без попечения родителей в </w:t>
            </w:r>
            <w:r w:rsidR="00DE07C1">
              <w:rPr>
                <w:color w:val="000000"/>
                <w:kern w:val="0"/>
                <w:sz w:val="28"/>
                <w:szCs w:val="28"/>
              </w:rPr>
              <w:t xml:space="preserve">Грачевском муниципальном округе, 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которые охвачены различными формами семейного устройства в 2026году до 100,00%</w:t>
            </w:r>
          </w:p>
        </w:tc>
      </w:tr>
    </w:tbl>
    <w:p w14:paraId="423ED088" w14:textId="77777777" w:rsidR="00BB1FB7" w:rsidRPr="00241688" w:rsidRDefault="00BB1FB7" w:rsidP="00241688">
      <w:pPr>
        <w:jc w:val="center"/>
        <w:rPr>
          <w:sz w:val="28"/>
          <w:szCs w:val="28"/>
        </w:rPr>
      </w:pPr>
    </w:p>
    <w:p w14:paraId="7ED2CFD0" w14:textId="77777777" w:rsidR="00BB1FB7" w:rsidRPr="00241688" w:rsidRDefault="00BB1FB7" w:rsidP="00241688">
      <w:pPr>
        <w:jc w:val="center"/>
        <w:rPr>
          <w:sz w:val="28"/>
          <w:szCs w:val="28"/>
          <w:lang w:eastAsia="ar-SA"/>
        </w:rPr>
      </w:pPr>
    </w:p>
    <w:p w14:paraId="787B59AB" w14:textId="77777777" w:rsidR="00AE1E3D" w:rsidRPr="00241688" w:rsidRDefault="00AE1E3D" w:rsidP="00241688">
      <w:pPr>
        <w:jc w:val="center"/>
        <w:rPr>
          <w:sz w:val="28"/>
          <w:szCs w:val="28"/>
          <w:lang w:eastAsia="ar-SA"/>
        </w:rPr>
      </w:pPr>
      <w:r w:rsidRPr="00241688">
        <w:rPr>
          <w:sz w:val="28"/>
          <w:szCs w:val="28"/>
          <w:lang w:eastAsia="ar-SA"/>
        </w:rPr>
        <w:t xml:space="preserve">Приоритеты и цели реализуемой в Грачевском муниципальном округе Ставропольского края муниципальной политики в соответствующей сфере </w:t>
      </w:r>
      <w:r w:rsidR="0049684F" w:rsidRPr="00241688">
        <w:rPr>
          <w:sz w:val="28"/>
          <w:szCs w:val="28"/>
          <w:lang w:eastAsia="ar-SA"/>
        </w:rPr>
        <w:t>образования</w:t>
      </w:r>
      <w:r w:rsidRPr="00241688">
        <w:rPr>
          <w:sz w:val="28"/>
          <w:szCs w:val="28"/>
          <w:lang w:eastAsia="ar-SA"/>
        </w:rPr>
        <w:t xml:space="preserve"> Грачевского муниципального округа Ставропольского края</w:t>
      </w:r>
    </w:p>
    <w:p w14:paraId="2F2BDFBF" w14:textId="77777777" w:rsidR="00AE1E3D" w:rsidRPr="00241688" w:rsidRDefault="00AE1E3D" w:rsidP="002416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336825" w14:textId="77777777" w:rsidR="00695E53" w:rsidRPr="00241688" w:rsidRDefault="00695E53" w:rsidP="002416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688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целями и приоритетами Стратегии социально-экономического развития Грачёвского муниципального </w:t>
      </w:r>
      <w:r w:rsidR="00A53976" w:rsidRPr="00241688">
        <w:rPr>
          <w:rFonts w:ascii="Times New Roman" w:hAnsi="Times New Roman" w:cs="Times New Roman"/>
          <w:sz w:val="28"/>
          <w:szCs w:val="28"/>
        </w:rPr>
        <w:t>округа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Ставропольского края до 20</w:t>
      </w:r>
      <w:r w:rsidR="00C84F18" w:rsidRPr="00241688">
        <w:rPr>
          <w:rFonts w:ascii="Times New Roman" w:hAnsi="Times New Roman" w:cs="Times New Roman"/>
          <w:sz w:val="28"/>
          <w:szCs w:val="28"/>
        </w:rPr>
        <w:t>35</w:t>
      </w:r>
      <w:r w:rsidRPr="00241688">
        <w:rPr>
          <w:rFonts w:ascii="Times New Roman" w:hAnsi="Times New Roman" w:cs="Times New Roman"/>
          <w:sz w:val="28"/>
          <w:szCs w:val="28"/>
        </w:rPr>
        <w:t xml:space="preserve"> года, утверждённой решением совета Грачёвского муниципального </w:t>
      </w:r>
      <w:r w:rsidR="00A53976" w:rsidRPr="00241688">
        <w:rPr>
          <w:rFonts w:ascii="Times New Roman" w:hAnsi="Times New Roman" w:cs="Times New Roman"/>
          <w:sz w:val="28"/>
          <w:szCs w:val="28"/>
        </w:rPr>
        <w:t>округа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от 22</w:t>
      </w:r>
      <w:r w:rsidR="00870BA4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C84F18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870BA4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 132-II «О Стратегии социально-экономического развития Грачевского </w:t>
      </w:r>
      <w:r w:rsidR="00674E2D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до 20</w:t>
      </w:r>
      <w:r w:rsidR="00C84F18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новой редакции» (далее – Стратегия социально-экономического развития </w:t>
      </w:r>
      <w:r w:rsidR="00674E2D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20</w:t>
      </w:r>
      <w:r w:rsidR="00C84F18"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Pr="002416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года)</w:t>
      </w:r>
      <w:r w:rsidR="00E6737D" w:rsidRPr="00241688">
        <w:rPr>
          <w:rFonts w:ascii="Times New Roman" w:hAnsi="Times New Roman" w:cs="Times New Roman"/>
          <w:sz w:val="28"/>
          <w:szCs w:val="28"/>
        </w:rPr>
        <w:t xml:space="preserve"> и </w:t>
      </w:r>
      <w:r w:rsidR="00480727" w:rsidRPr="00241688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во исполнение Указа Президента Российской Федерации от 7 мая 2018 года № 204«О национальных целях и стратегических задачах развития Российской Федерации на период до 2024 года»</w:t>
      </w:r>
      <w:r w:rsidR="00E6737D" w:rsidRPr="00241688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утвержден национальный проект «Образов</w:t>
      </w:r>
      <w:r w:rsidR="00674E2D" w:rsidRPr="00241688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ание»: реализация региональных </w:t>
      </w:r>
      <w:r w:rsidR="00480727" w:rsidRPr="00241688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проектов: «Современная школа», «Успех каждого ребенка»</w:t>
      </w:r>
      <w:r w:rsidR="00E6737D" w:rsidRPr="00241688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,</w:t>
      </w:r>
      <w:r w:rsidR="00480727" w:rsidRPr="00241688">
        <w:rPr>
          <w:rFonts w:ascii="Times New Roman" w:hAnsi="Times New Roman" w:cs="Times New Roman"/>
          <w:sz w:val="28"/>
          <w:szCs w:val="28"/>
        </w:rPr>
        <w:t xml:space="preserve"> </w:t>
      </w:r>
      <w:r w:rsidRPr="00241688">
        <w:rPr>
          <w:rFonts w:ascii="Times New Roman" w:hAnsi="Times New Roman" w:cs="Times New Roman"/>
          <w:sz w:val="28"/>
          <w:szCs w:val="28"/>
        </w:rPr>
        <w:t>Указ</w:t>
      </w:r>
      <w:r w:rsidR="00E6737D" w:rsidRPr="00241688">
        <w:rPr>
          <w:rFonts w:ascii="Times New Roman" w:hAnsi="Times New Roman" w:cs="Times New Roman"/>
          <w:sz w:val="28"/>
          <w:szCs w:val="28"/>
        </w:rPr>
        <w:t>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 мая </w:t>
      </w:r>
      <w:smartTag w:uri="urn:schemas-microsoft-com:office:smarttags" w:element="metricconverter">
        <w:smartTagPr>
          <w:attr w:name="ProductID" w:val="2012 г"/>
        </w:smartTagPr>
        <w:r w:rsidRPr="00241688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="00870BA4" w:rsidRPr="00241688">
        <w:rPr>
          <w:rFonts w:ascii="Times New Roman" w:hAnsi="Times New Roman" w:cs="Times New Roman"/>
          <w:sz w:val="28"/>
          <w:szCs w:val="28"/>
        </w:rPr>
        <w:t>ода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№ 597 «О мероприятиях по реализации государственной соци</w:t>
      </w:r>
      <w:r w:rsidR="00870BA4" w:rsidRPr="00241688">
        <w:rPr>
          <w:rFonts w:ascii="Times New Roman" w:hAnsi="Times New Roman" w:cs="Times New Roman"/>
          <w:sz w:val="28"/>
          <w:szCs w:val="28"/>
        </w:rPr>
        <w:t>альной политики», 07 мая 2012 года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№ 599 </w:t>
      </w:r>
      <w:r w:rsidRPr="0024168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"О мерах по реализации государственной политики в области образования и науки</w:t>
      </w:r>
      <w:r w:rsidR="00B30FF5" w:rsidRPr="0024168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Pr="00241688">
        <w:rPr>
          <w:rFonts w:ascii="Times New Roman" w:hAnsi="Times New Roman" w:cs="Times New Roman"/>
          <w:sz w:val="28"/>
          <w:szCs w:val="28"/>
        </w:rPr>
        <w:t xml:space="preserve"> от 28 декабря </w:t>
      </w:r>
      <w:smartTag w:uri="urn:schemas-microsoft-com:office:smarttags" w:element="metricconverter">
        <w:smartTagPr>
          <w:attr w:name="ProductID" w:val="2012 г"/>
        </w:smartTagPr>
        <w:r w:rsidRPr="00241688">
          <w:rPr>
            <w:rFonts w:ascii="Times New Roman" w:hAnsi="Times New Roman" w:cs="Times New Roman"/>
            <w:sz w:val="28"/>
            <w:szCs w:val="28"/>
          </w:rPr>
          <w:t>2012 г</w:t>
        </w:r>
      </w:smartTag>
      <w:r w:rsidR="00870BA4" w:rsidRPr="00241688">
        <w:rPr>
          <w:rFonts w:ascii="Times New Roman" w:hAnsi="Times New Roman" w:cs="Times New Roman"/>
          <w:sz w:val="28"/>
          <w:szCs w:val="28"/>
        </w:rPr>
        <w:t>ода</w:t>
      </w:r>
      <w:r w:rsidRPr="00241688">
        <w:rPr>
          <w:rFonts w:ascii="Times New Roman" w:hAnsi="Times New Roman" w:cs="Times New Roman"/>
          <w:sz w:val="28"/>
          <w:szCs w:val="28"/>
        </w:rPr>
        <w:t xml:space="preserve"> № 1688 «О некоторых мерах по реализации государственной политики в сфере защиты детей-сирот и детей, оста</w:t>
      </w:r>
      <w:r w:rsidR="00065259" w:rsidRPr="00241688">
        <w:rPr>
          <w:rFonts w:ascii="Times New Roman" w:hAnsi="Times New Roman" w:cs="Times New Roman"/>
          <w:sz w:val="28"/>
          <w:szCs w:val="28"/>
        </w:rPr>
        <w:t>вшихся без попечения родителей»</w:t>
      </w:r>
      <w:r w:rsidR="00E6737D" w:rsidRPr="00241688">
        <w:rPr>
          <w:rFonts w:ascii="Times New Roman" w:hAnsi="Times New Roman" w:cs="Times New Roman"/>
          <w:sz w:val="28"/>
          <w:szCs w:val="28"/>
        </w:rPr>
        <w:t>,</w:t>
      </w:r>
      <w:r w:rsidR="00674E2D" w:rsidRPr="00241688">
        <w:rPr>
          <w:rFonts w:ascii="Times New Roman" w:hAnsi="Times New Roman" w:cs="Times New Roman"/>
          <w:sz w:val="28"/>
          <w:szCs w:val="28"/>
        </w:rPr>
        <w:t xml:space="preserve"> порядком разработки, реализации и 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15.12.2020 г. № 22, 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15.12.2020 г. № 23, 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г. № 24.</w:t>
      </w:r>
    </w:p>
    <w:p w14:paraId="6C2F3166" w14:textId="77777777" w:rsidR="00BB1FB7" w:rsidRPr="00241688" w:rsidRDefault="00695E53" w:rsidP="00241688">
      <w:pPr>
        <w:pStyle w:val="Standard"/>
        <w:suppressAutoHyphens w:val="0"/>
        <w:ind w:firstLine="540"/>
        <w:rPr>
          <w:rFonts w:cs="Times New Roman"/>
          <w:color w:val="000000" w:themeColor="text1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Политика Грачевского муниципального </w:t>
      </w:r>
      <w:r w:rsidR="00A53976" w:rsidRPr="00241688">
        <w:rPr>
          <w:rFonts w:cs="Times New Roman"/>
          <w:color w:val="000000" w:themeColor="text1"/>
          <w:sz w:val="28"/>
          <w:szCs w:val="28"/>
          <w:lang w:val="ru-RU"/>
        </w:rPr>
        <w:t>округа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Ставропольского края в </w:t>
      </w:r>
    </w:p>
    <w:p w14:paraId="69870DB7" w14:textId="77777777" w:rsidR="00695E53" w:rsidRPr="00241688" w:rsidRDefault="00695E53" w:rsidP="00241688">
      <w:pPr>
        <w:pStyle w:val="Standard"/>
        <w:suppressAutoHyphens w:val="0"/>
        <w:rPr>
          <w:rFonts w:cs="Times New Roman"/>
          <w:color w:val="000000" w:themeColor="text1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сфере образования включает систему мер и механизмов регулирования, направленных на создание эффективной системы образования Грачёвского муниципального </w:t>
      </w:r>
      <w:r w:rsidR="00A53976" w:rsidRPr="00241688">
        <w:rPr>
          <w:rFonts w:cs="Times New Roman"/>
          <w:color w:val="000000" w:themeColor="text1"/>
          <w:sz w:val="28"/>
          <w:szCs w:val="28"/>
          <w:lang w:val="ru-RU"/>
        </w:rPr>
        <w:t>округа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Ставропольского края, и определённых Стратегией социально-экономического развития Грачевского муниципального </w:t>
      </w:r>
      <w:r w:rsidR="00674E2D" w:rsidRPr="00241688">
        <w:rPr>
          <w:rFonts w:cs="Times New Roman"/>
          <w:color w:val="000000" w:themeColor="text1"/>
          <w:sz w:val="28"/>
          <w:szCs w:val="28"/>
          <w:lang w:val="ru-RU"/>
        </w:rPr>
        <w:t>района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Ставропольского края до 20</w:t>
      </w:r>
      <w:r w:rsidR="00C84F18" w:rsidRPr="00241688">
        <w:rPr>
          <w:rFonts w:cs="Times New Roman"/>
          <w:color w:val="000000" w:themeColor="text1"/>
          <w:sz w:val="28"/>
          <w:szCs w:val="28"/>
          <w:lang w:val="ru-RU"/>
        </w:rPr>
        <w:t>35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года.</w:t>
      </w:r>
    </w:p>
    <w:p w14:paraId="7D260277" w14:textId="77777777" w:rsidR="00241688" w:rsidRPr="00241688" w:rsidRDefault="00241688" w:rsidP="00241688">
      <w:pPr>
        <w:pStyle w:val="Standard"/>
        <w:suppressAutoHyphens w:val="0"/>
        <w:ind w:firstLine="540"/>
        <w:rPr>
          <w:rFonts w:cs="Times New Roman"/>
          <w:color w:val="000000" w:themeColor="text1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lastRenderedPageBreak/>
        <w:t>Целями</w:t>
      </w:r>
      <w:r w:rsidR="00695E53"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Программы является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>:</w:t>
      </w:r>
    </w:p>
    <w:p w14:paraId="36397908" w14:textId="77777777" w:rsidR="008005C9" w:rsidRPr="00241688" w:rsidRDefault="00241688" w:rsidP="00241688">
      <w:pPr>
        <w:pStyle w:val="Standard"/>
        <w:suppressAutoHyphens w:val="0"/>
        <w:ind w:firstLine="540"/>
        <w:rPr>
          <w:rFonts w:cs="Times New Roman"/>
          <w:color w:val="000000" w:themeColor="text1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t>-</w:t>
      </w:r>
      <w:r w:rsidR="00695E53"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</w:t>
      </w:r>
      <w:r w:rsidR="008005C9" w:rsidRPr="00241688">
        <w:rPr>
          <w:rFonts w:cs="Times New Roman"/>
          <w:color w:val="000000" w:themeColor="text1"/>
          <w:sz w:val="28"/>
          <w:szCs w:val="28"/>
          <w:lang w:val="ru-RU"/>
        </w:rPr>
        <w:t>обеспечение всеобщей доступности и общественно приемлемого непрерывного, качественного образования для удовлетворения образовательной потребности населения Грачевского муниципального округа Ставропольского края через создание условий для обновления структуры и содержания образования, способствующего духовному, физическому и интеллектуальному развитию детей и молодежи</w:t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>;</w:t>
      </w:r>
    </w:p>
    <w:p w14:paraId="55E4EDAA" w14:textId="77777777" w:rsidR="00241688" w:rsidRPr="00241688" w:rsidRDefault="00241688" w:rsidP="00241688">
      <w:pPr>
        <w:pStyle w:val="Standard"/>
        <w:suppressAutoHyphens w:val="0"/>
        <w:ind w:firstLine="540"/>
        <w:rPr>
          <w:rFonts w:cs="Times New Roman"/>
          <w:color w:val="000000" w:themeColor="text1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- оказание помощи и поддержка детей-сирот и детей, оставшихся без попечения родителей, семей имеющих детей, </w:t>
      </w:r>
      <w:commentRangeStart w:id="1"/>
      <w:r w:rsidRPr="00241688">
        <w:rPr>
          <w:rFonts w:cs="Times New Roman"/>
          <w:color w:val="000000" w:themeColor="text1"/>
          <w:sz w:val="28"/>
          <w:szCs w:val="28"/>
          <w:lang w:val="ru-RU"/>
        </w:rPr>
        <w:t>оказавшие</w:t>
      </w:r>
      <w:commentRangeEnd w:id="1"/>
      <w:r w:rsidR="00A153EB">
        <w:rPr>
          <w:rStyle w:val="aff0"/>
          <w:rFonts w:eastAsia="Times New Roman" w:cs="Times New Roman"/>
          <w:lang w:val="ru-RU" w:eastAsia="ru-RU" w:bidi="ar-SA"/>
        </w:rPr>
        <w:commentReference w:id="1"/>
      </w:r>
      <w:r w:rsidRPr="00241688">
        <w:rPr>
          <w:rFonts w:cs="Times New Roman"/>
          <w:color w:val="000000" w:themeColor="text1"/>
          <w:sz w:val="28"/>
          <w:szCs w:val="28"/>
          <w:lang w:val="ru-RU"/>
        </w:rPr>
        <w:t xml:space="preserve"> в трудной жизненной ситуации.</w:t>
      </w:r>
    </w:p>
    <w:p w14:paraId="4A7E70B8" w14:textId="77777777" w:rsidR="00AE1E3D" w:rsidRPr="00241688" w:rsidRDefault="00695E53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color w:val="000000" w:themeColor="text1"/>
          <w:sz w:val="28"/>
          <w:szCs w:val="28"/>
          <w:lang w:val="ru-RU"/>
        </w:rPr>
        <w:t>Вследствие чего,</w:t>
      </w:r>
      <w:r w:rsidRPr="00241688">
        <w:rPr>
          <w:rFonts w:cs="Times New Roman"/>
          <w:sz w:val="28"/>
          <w:szCs w:val="28"/>
          <w:lang w:val="ru-RU"/>
        </w:rPr>
        <w:t xml:space="preserve"> определены следующие приоритеты развития отрасли образования Грачёвского муниципального </w:t>
      </w:r>
      <w:r w:rsidR="00A53976" w:rsidRPr="00241688">
        <w:rPr>
          <w:rFonts w:cs="Times New Roman"/>
          <w:sz w:val="28"/>
          <w:szCs w:val="28"/>
          <w:lang w:val="ru-RU"/>
        </w:rPr>
        <w:t>округа</w:t>
      </w:r>
      <w:r w:rsidRPr="00241688">
        <w:rPr>
          <w:rFonts w:cs="Times New Roman"/>
          <w:sz w:val="28"/>
          <w:szCs w:val="28"/>
          <w:lang w:val="ru-RU"/>
        </w:rPr>
        <w:t xml:space="preserve"> Ставропол</w:t>
      </w:r>
      <w:r w:rsidR="00E733B9" w:rsidRPr="00241688">
        <w:rPr>
          <w:rFonts w:cs="Times New Roman"/>
          <w:sz w:val="28"/>
          <w:szCs w:val="28"/>
          <w:lang w:val="ru-RU"/>
        </w:rPr>
        <w:t>ьского края</w:t>
      </w:r>
      <w:r w:rsidRPr="00241688">
        <w:rPr>
          <w:rFonts w:cs="Times New Roman"/>
          <w:sz w:val="28"/>
          <w:szCs w:val="28"/>
          <w:lang w:val="ru-RU"/>
        </w:rPr>
        <w:t>:</w:t>
      </w:r>
      <w:bookmarkStart w:id="2" w:name="sub_1021"/>
    </w:p>
    <w:p w14:paraId="6FB71423" w14:textId="77777777" w:rsidR="00AE1E3D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504180" w:rsidRPr="00241688">
        <w:rPr>
          <w:rFonts w:cs="Times New Roman"/>
          <w:sz w:val="28"/>
          <w:szCs w:val="28"/>
        </w:rPr>
        <w:t>обеспечение возможности каждо</w:t>
      </w:r>
      <w:r w:rsidR="005922D1" w:rsidRPr="00241688">
        <w:rPr>
          <w:rFonts w:cs="Times New Roman"/>
          <w:sz w:val="28"/>
          <w:szCs w:val="28"/>
          <w:lang w:val="ru-RU"/>
        </w:rPr>
        <w:t>му</w:t>
      </w:r>
      <w:r w:rsidR="00504180" w:rsidRPr="00241688">
        <w:rPr>
          <w:rFonts w:cs="Times New Roman"/>
          <w:sz w:val="28"/>
          <w:szCs w:val="28"/>
        </w:rPr>
        <w:t xml:space="preserve"> ребенк</w:t>
      </w:r>
      <w:r w:rsidR="005922D1" w:rsidRPr="00241688">
        <w:rPr>
          <w:rFonts w:cs="Times New Roman"/>
          <w:sz w:val="28"/>
          <w:szCs w:val="28"/>
          <w:lang w:val="ru-RU"/>
        </w:rPr>
        <w:t>у</w:t>
      </w:r>
      <w:r w:rsidR="00504180" w:rsidRPr="00241688">
        <w:rPr>
          <w:rFonts w:cs="Times New Roman"/>
          <w:sz w:val="28"/>
          <w:szCs w:val="28"/>
        </w:rPr>
        <w:t xml:space="preserve">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  <w:bookmarkEnd w:id="2"/>
    </w:p>
    <w:p w14:paraId="5D8C85FD" w14:textId="77777777" w:rsidR="00AE1E3D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504180" w:rsidRPr="00241688">
        <w:rPr>
          <w:rFonts w:cs="Times New Roman"/>
          <w:sz w:val="28"/>
          <w:szCs w:val="28"/>
        </w:rPr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  <w:bookmarkStart w:id="3" w:name="sub_1023"/>
    </w:p>
    <w:p w14:paraId="72FD1DBD" w14:textId="77777777" w:rsidR="00AE1E3D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504180" w:rsidRPr="00241688">
        <w:rPr>
          <w:rFonts w:cs="Times New Roman"/>
          <w:sz w:val="28"/>
          <w:szCs w:val="28"/>
          <w:lang w:val="ru-RU"/>
        </w:rPr>
        <w:t>реализация прав граждан на получение доступного и качественного образования на основе сохранения его фундаментальности и соответствия актуальным и перспективным потребностям личности и общества;</w:t>
      </w:r>
    </w:p>
    <w:p w14:paraId="736ACBE6" w14:textId="77777777" w:rsidR="00AE1E3D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504180" w:rsidRPr="00241688">
        <w:rPr>
          <w:rFonts w:cs="Times New Roman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  <w:bookmarkStart w:id="4" w:name="sub_1024"/>
      <w:bookmarkEnd w:id="3"/>
    </w:p>
    <w:p w14:paraId="631D3AA7" w14:textId="77777777" w:rsidR="00504180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504180" w:rsidRPr="00241688">
        <w:rPr>
          <w:rFonts w:cs="Times New Roman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14:paraId="735FFB7F" w14:textId="77777777" w:rsidR="00504180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bookmarkStart w:id="5" w:name="sub_1025"/>
      <w:bookmarkEnd w:id="4"/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504180" w:rsidRPr="00241688">
        <w:rPr>
          <w:rFonts w:cs="Times New Roman"/>
          <w:sz w:val="28"/>
          <w:szCs w:val="28"/>
        </w:rPr>
        <w:t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здоровьесберегающей среды;</w:t>
      </w:r>
      <w:r w:rsidR="00504180" w:rsidRPr="00241688">
        <w:rPr>
          <w:rFonts w:cs="Times New Roman"/>
          <w:sz w:val="28"/>
          <w:szCs w:val="28"/>
          <w:lang w:val="ru-RU"/>
        </w:rPr>
        <w:t xml:space="preserve"> </w:t>
      </w:r>
    </w:p>
    <w:p w14:paraId="44402761" w14:textId="77777777" w:rsidR="00504180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504180" w:rsidRPr="00241688">
        <w:rPr>
          <w:rFonts w:cs="Times New Roman"/>
          <w:sz w:val="28"/>
          <w:szCs w:val="28"/>
          <w:lang w:val="ru-RU"/>
        </w:rPr>
        <w:t>формирование нового поколения, способного создавать и воспринимать инновации, путём усиления мотивации учащихся школ и обучающейся молодёжи к занятиям научно-техническим творчеством;</w:t>
      </w:r>
    </w:p>
    <w:p w14:paraId="6C3391F9" w14:textId="77777777" w:rsidR="00504180" w:rsidRPr="00241688" w:rsidRDefault="00AE1E3D" w:rsidP="00241688">
      <w:pPr>
        <w:ind w:firstLine="540"/>
        <w:jc w:val="both"/>
        <w:rPr>
          <w:sz w:val="28"/>
          <w:szCs w:val="28"/>
        </w:rPr>
      </w:pPr>
      <w:bookmarkStart w:id="6" w:name="sub_1026"/>
      <w:bookmarkEnd w:id="5"/>
      <w:r w:rsidRPr="00241688">
        <w:rPr>
          <w:sz w:val="28"/>
          <w:szCs w:val="28"/>
        </w:rPr>
        <w:t>-</w:t>
      </w:r>
      <w:r w:rsidR="00BB1FB7" w:rsidRPr="00241688">
        <w:rPr>
          <w:sz w:val="28"/>
          <w:szCs w:val="28"/>
        </w:rPr>
        <w:t xml:space="preserve"> </w:t>
      </w:r>
      <w:r w:rsidR="00504180" w:rsidRPr="00241688">
        <w:rPr>
          <w:sz w:val="28"/>
          <w:szCs w:val="28"/>
        </w:rPr>
        <w:t xml:space="preserve">обеспечение в Грачевском муниципальном </w:t>
      </w:r>
      <w:r w:rsidR="00A53976" w:rsidRPr="00241688">
        <w:rPr>
          <w:sz w:val="28"/>
          <w:szCs w:val="28"/>
        </w:rPr>
        <w:t>округе</w:t>
      </w:r>
      <w:r w:rsidR="00504180" w:rsidRPr="00241688">
        <w:rPr>
          <w:sz w:val="28"/>
          <w:szCs w:val="28"/>
        </w:rPr>
        <w:t xml:space="preserve"> получения образования детьми-инвалидами и детьми с ограниченными возможностями здоровья;</w:t>
      </w:r>
    </w:p>
    <w:p w14:paraId="1173E037" w14:textId="77777777" w:rsidR="00504180" w:rsidRPr="00241688" w:rsidRDefault="00AE1E3D" w:rsidP="00241688">
      <w:pPr>
        <w:ind w:firstLine="540"/>
        <w:jc w:val="both"/>
        <w:rPr>
          <w:sz w:val="28"/>
          <w:szCs w:val="28"/>
        </w:rPr>
      </w:pPr>
      <w:bookmarkStart w:id="7" w:name="sub_1027"/>
      <w:bookmarkEnd w:id="6"/>
      <w:r w:rsidRPr="00241688">
        <w:rPr>
          <w:sz w:val="28"/>
          <w:szCs w:val="28"/>
        </w:rPr>
        <w:t>-</w:t>
      </w:r>
      <w:r w:rsidR="00BB1FB7" w:rsidRPr="00241688">
        <w:rPr>
          <w:sz w:val="28"/>
          <w:szCs w:val="28"/>
        </w:rPr>
        <w:t xml:space="preserve"> </w:t>
      </w:r>
      <w:r w:rsidR="00504180" w:rsidRPr="00241688">
        <w:rPr>
          <w:sz w:val="28"/>
          <w:szCs w:val="28"/>
        </w:rPr>
        <w:t xml:space="preserve">обеспечение в Грачевском муниципальном </w:t>
      </w:r>
      <w:r w:rsidR="00A53976" w:rsidRPr="00241688">
        <w:rPr>
          <w:sz w:val="28"/>
          <w:szCs w:val="28"/>
        </w:rPr>
        <w:t>округе</w:t>
      </w:r>
      <w:r w:rsidR="00504180" w:rsidRPr="00241688">
        <w:rPr>
          <w:sz w:val="28"/>
          <w:szCs w:val="28"/>
        </w:rPr>
        <w:t xml:space="preserve"> 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14:paraId="256D610B" w14:textId="77777777" w:rsidR="00504180" w:rsidRPr="00241688" w:rsidRDefault="00AE1E3D" w:rsidP="00241688">
      <w:pPr>
        <w:ind w:firstLine="540"/>
        <w:jc w:val="both"/>
        <w:rPr>
          <w:sz w:val="28"/>
          <w:szCs w:val="28"/>
        </w:rPr>
      </w:pPr>
      <w:bookmarkStart w:id="8" w:name="sub_10211"/>
      <w:bookmarkEnd w:id="7"/>
      <w:r w:rsidRPr="00241688">
        <w:rPr>
          <w:sz w:val="28"/>
          <w:szCs w:val="28"/>
        </w:rPr>
        <w:t>-</w:t>
      </w:r>
      <w:r w:rsidR="00504180" w:rsidRPr="00241688">
        <w:rPr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bookmarkEnd w:id="8"/>
    <w:p w14:paraId="7030AC46" w14:textId="77777777" w:rsidR="00141AAC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141AAC" w:rsidRPr="00241688">
        <w:rPr>
          <w:rFonts w:cs="Times New Roman"/>
          <w:sz w:val="28"/>
          <w:szCs w:val="28"/>
          <w:lang w:val="ru-RU"/>
        </w:rPr>
        <w:t>формирование нового поколения педагогического корпуса соответствующей квалификации и в необходимом количестве;</w:t>
      </w:r>
    </w:p>
    <w:p w14:paraId="164DEBFF" w14:textId="77777777" w:rsidR="00695E53" w:rsidRPr="00241688" w:rsidRDefault="00AE1E3D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lastRenderedPageBreak/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695E53" w:rsidRPr="00241688">
        <w:rPr>
          <w:rFonts w:cs="Times New Roman"/>
          <w:sz w:val="28"/>
          <w:szCs w:val="28"/>
          <w:lang w:val="ru-RU"/>
        </w:rPr>
        <w:t>переход на предоставление гражданам муниципальных услуг (выполнение работ) в сфере образования в электронной форме;</w:t>
      </w:r>
    </w:p>
    <w:p w14:paraId="46636523" w14:textId="77777777" w:rsidR="00E43A87" w:rsidRPr="00241688" w:rsidRDefault="00E43A87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Сроки реализации Программы – 2021-2026 годы.</w:t>
      </w:r>
    </w:p>
    <w:p w14:paraId="6E2BBED6" w14:textId="77777777" w:rsidR="00695E53" w:rsidRPr="00241688" w:rsidRDefault="00695E53" w:rsidP="00241688">
      <w:pPr>
        <w:pStyle w:val="ConsPlusCell"/>
        <w:widowControl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688">
        <w:rPr>
          <w:rFonts w:ascii="Times New Roman" w:hAnsi="Times New Roman" w:cs="Times New Roman"/>
          <w:sz w:val="28"/>
          <w:szCs w:val="28"/>
        </w:rPr>
        <w:t>Достижение цели Программы и решение задач подпрограмм осуществляется путём выполнения основных мероприятий следующих трёх подпрограмм Программы, взаимосвязанных по срокам, ресурсам и исполнителям:</w:t>
      </w:r>
    </w:p>
    <w:p w14:paraId="1F4510C1" w14:textId="77777777" w:rsidR="00695E53" w:rsidRPr="00241688" w:rsidRDefault="00E43A87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695E53" w:rsidRPr="00241688">
        <w:rPr>
          <w:rFonts w:cs="Times New Roman"/>
          <w:sz w:val="28"/>
          <w:szCs w:val="28"/>
          <w:lang w:val="ru-RU"/>
        </w:rPr>
        <w:t xml:space="preserve">подпрограмма «Развитие дошкольного, общего и дополнительного образования в Грачёвском муниципальном </w:t>
      </w:r>
      <w:r w:rsidR="00A53976" w:rsidRPr="00241688">
        <w:rPr>
          <w:rFonts w:cs="Times New Roman"/>
          <w:sz w:val="28"/>
          <w:szCs w:val="28"/>
          <w:lang w:val="ru-RU"/>
        </w:rPr>
        <w:t>округе</w:t>
      </w:r>
      <w:r w:rsidR="00695E53" w:rsidRPr="00241688">
        <w:rPr>
          <w:rFonts w:cs="Times New Roman"/>
          <w:sz w:val="28"/>
          <w:szCs w:val="28"/>
          <w:lang w:val="ru-RU"/>
        </w:rPr>
        <w:t xml:space="preserve"> Ставропольского края» </w:t>
      </w:r>
      <w:r w:rsidR="00FB288C" w:rsidRPr="00241688">
        <w:rPr>
          <w:rFonts w:cs="Times New Roman"/>
          <w:sz w:val="28"/>
          <w:szCs w:val="28"/>
          <w:lang w:val="ru-RU"/>
        </w:rPr>
        <w:t>(приведена в приложении 1 к Программе);</w:t>
      </w:r>
    </w:p>
    <w:p w14:paraId="37A07D14" w14:textId="77777777" w:rsidR="00695E53" w:rsidRPr="00241688" w:rsidRDefault="00E43A87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695E53" w:rsidRPr="00241688">
        <w:rPr>
          <w:rFonts w:cs="Times New Roman"/>
          <w:sz w:val="28"/>
          <w:szCs w:val="28"/>
          <w:lang w:val="ru-RU"/>
        </w:rPr>
        <w:t xml:space="preserve"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</w:t>
      </w:r>
      <w:r w:rsidR="00A53976" w:rsidRPr="00241688">
        <w:rPr>
          <w:rFonts w:cs="Times New Roman"/>
          <w:sz w:val="28"/>
          <w:szCs w:val="28"/>
          <w:lang w:val="ru-RU"/>
        </w:rPr>
        <w:t>округе</w:t>
      </w:r>
      <w:r w:rsidR="00695E53" w:rsidRPr="00241688">
        <w:rPr>
          <w:rFonts w:cs="Times New Roman"/>
          <w:sz w:val="28"/>
          <w:szCs w:val="28"/>
          <w:lang w:val="ru-RU"/>
        </w:rPr>
        <w:t xml:space="preserve"> Ставропольского края» </w:t>
      </w:r>
      <w:r w:rsidR="00FB288C" w:rsidRPr="00241688">
        <w:rPr>
          <w:rFonts w:cs="Times New Roman"/>
          <w:sz w:val="28"/>
          <w:szCs w:val="28"/>
          <w:lang w:val="ru-RU"/>
        </w:rPr>
        <w:t>(приведена в приложении 2 к Программе);</w:t>
      </w:r>
    </w:p>
    <w:p w14:paraId="22EB2E40" w14:textId="77777777" w:rsidR="00C84F18" w:rsidRPr="00241688" w:rsidRDefault="00E43A87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</w:t>
      </w:r>
      <w:r w:rsidR="00BB1FB7" w:rsidRPr="00241688">
        <w:rPr>
          <w:rFonts w:cs="Times New Roman"/>
          <w:sz w:val="28"/>
          <w:szCs w:val="28"/>
          <w:lang w:val="ru-RU"/>
        </w:rPr>
        <w:t xml:space="preserve"> </w:t>
      </w:r>
      <w:r w:rsidR="00695E53" w:rsidRPr="00241688">
        <w:rPr>
          <w:rFonts w:cs="Times New Roman"/>
          <w:sz w:val="28"/>
          <w:szCs w:val="28"/>
          <w:lang w:val="ru-RU"/>
        </w:rPr>
        <w:t xml:space="preserve">подпрограмма </w:t>
      </w:r>
      <w:r w:rsidR="008005C9" w:rsidRPr="00241688">
        <w:rPr>
          <w:rFonts w:cs="Times New Roman"/>
          <w:sz w:val="28"/>
          <w:szCs w:val="28"/>
          <w:lang w:val="ru-RU"/>
        </w:rPr>
        <w:t>«Обеспечение реализации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 и общепрограммные мероприятия»</w:t>
      </w:r>
      <w:r w:rsidR="00C84F18" w:rsidRPr="00241688">
        <w:rPr>
          <w:rFonts w:cs="Times New Roman"/>
          <w:sz w:val="28"/>
          <w:szCs w:val="28"/>
          <w:lang w:val="ru-RU"/>
        </w:rPr>
        <w:t xml:space="preserve"> </w:t>
      </w:r>
      <w:r w:rsidR="00FB288C" w:rsidRPr="00241688">
        <w:rPr>
          <w:rFonts w:cs="Times New Roman"/>
          <w:sz w:val="28"/>
          <w:szCs w:val="28"/>
          <w:lang w:val="ru-RU"/>
        </w:rPr>
        <w:t>(приведена в приложении 3 к Программе);</w:t>
      </w:r>
    </w:p>
    <w:p w14:paraId="335A19C1" w14:textId="77777777" w:rsidR="00E43A87" w:rsidRPr="00241688" w:rsidRDefault="00695E53" w:rsidP="00241688">
      <w:pPr>
        <w:pStyle w:val="Standard"/>
        <w:suppressAutoHyphens w:val="0"/>
        <w:ind w:firstLine="540"/>
        <w:rPr>
          <w:rFonts w:cs="Times New Roman"/>
          <w:iCs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Для каждой подпрограммы Программы сформулированы задачи, показатели решения задач подпрограммы, перечень основных мероприятий, в результате которых будут достигнуты ожидаемые конечные результаты реализации соответствующей подпрограммы Программы.</w:t>
      </w:r>
      <w:r w:rsidRPr="00241688">
        <w:rPr>
          <w:rFonts w:cs="Times New Roman"/>
          <w:iCs/>
          <w:sz w:val="28"/>
          <w:szCs w:val="28"/>
        </w:rPr>
        <w:t xml:space="preserve"> </w:t>
      </w:r>
    </w:p>
    <w:p w14:paraId="229AC60D" w14:textId="77777777" w:rsidR="00695E53" w:rsidRPr="00241688" w:rsidRDefault="00695E53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iCs/>
          <w:sz w:val="28"/>
          <w:szCs w:val="28"/>
        </w:rPr>
        <w:t xml:space="preserve">Сведения об индикаторах достижения целей Программы и показателях решения задач подпрограмм Программы и их значениях приведены в приложении </w:t>
      </w:r>
      <w:r w:rsidR="00790494" w:rsidRPr="00241688">
        <w:rPr>
          <w:rFonts w:cs="Times New Roman"/>
          <w:iCs/>
          <w:sz w:val="28"/>
          <w:szCs w:val="28"/>
          <w:lang w:val="ru-RU"/>
        </w:rPr>
        <w:t>4</w:t>
      </w:r>
      <w:r w:rsidRPr="00241688">
        <w:rPr>
          <w:rFonts w:cs="Times New Roman"/>
          <w:iCs/>
          <w:sz w:val="28"/>
          <w:szCs w:val="28"/>
        </w:rPr>
        <w:t xml:space="preserve"> к Программе.</w:t>
      </w:r>
    </w:p>
    <w:p w14:paraId="26AC9865" w14:textId="77777777" w:rsidR="00545009" w:rsidRPr="00241688" w:rsidRDefault="00545009" w:rsidP="00241688">
      <w:pPr>
        <w:ind w:left="33" w:firstLine="676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Сведения о весовых коэффициентах, присвоенных цели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Программы, приведены в приложении 5 к Программе.</w:t>
      </w:r>
    </w:p>
    <w:p w14:paraId="465F32F5" w14:textId="77777777" w:rsidR="00E43A87" w:rsidRPr="00241688" w:rsidRDefault="00FB288C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Перечень основных мероприятий подпрограмм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</w:t>
      </w:r>
      <w:r w:rsidR="00E43A87" w:rsidRPr="00241688">
        <w:rPr>
          <w:rFonts w:cs="Times New Roman"/>
          <w:sz w:val="28"/>
          <w:szCs w:val="28"/>
          <w:lang w:val="ru-RU"/>
        </w:rPr>
        <w:t>приведен в приложении 6 к Программе.</w:t>
      </w:r>
    </w:p>
    <w:p w14:paraId="4D32B9CB" w14:textId="77777777" w:rsidR="00E43A87" w:rsidRPr="00241688" w:rsidRDefault="00E43A87" w:rsidP="00241688">
      <w:pPr>
        <w:pStyle w:val="Standard"/>
        <w:suppressAutoHyphens w:val="0"/>
        <w:ind w:firstLine="54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Объемы и источники финансового обеспечения Программы приведены в приложении 7 к Программе.</w:t>
      </w:r>
    </w:p>
    <w:p w14:paraId="2E0E83F4" w14:textId="77777777" w:rsidR="00545009" w:rsidRPr="00241688" w:rsidRDefault="00545009" w:rsidP="00241688">
      <w:pPr>
        <w:widowControl/>
        <w:suppressAutoHyphens w:val="0"/>
        <w:autoSpaceDN/>
        <w:jc w:val="center"/>
        <w:rPr>
          <w:sz w:val="28"/>
          <w:szCs w:val="28"/>
        </w:rPr>
      </w:pPr>
      <w:bookmarkStart w:id="9" w:name="%D0%9F%D1%80%D0%B8%D0%BB%D0%BE%D0%B6%D0%"/>
      <w:r w:rsidRPr="00241688">
        <w:rPr>
          <w:sz w:val="28"/>
          <w:szCs w:val="28"/>
        </w:rPr>
        <w:t>__________________________________________</w:t>
      </w:r>
    </w:p>
    <w:p w14:paraId="140A0E82" w14:textId="77777777" w:rsidR="00DE07C1" w:rsidRDefault="00DE07C1" w:rsidP="00DE07C1">
      <w:pPr>
        <w:widowControl/>
        <w:suppressAutoHyphens w:val="0"/>
        <w:autoSpaceDN/>
        <w:ind w:left="4956" w:firstLine="708"/>
        <w:rPr>
          <w:sz w:val="28"/>
          <w:szCs w:val="28"/>
        </w:rPr>
      </w:pPr>
    </w:p>
    <w:p w14:paraId="2D30C687" w14:textId="77777777" w:rsidR="00DE07C1" w:rsidRDefault="00DE07C1" w:rsidP="00DE07C1">
      <w:pPr>
        <w:widowControl/>
        <w:suppressAutoHyphens w:val="0"/>
        <w:autoSpaceDN/>
        <w:ind w:left="4956" w:firstLine="708"/>
        <w:rPr>
          <w:sz w:val="28"/>
          <w:szCs w:val="28"/>
        </w:rPr>
      </w:pPr>
    </w:p>
    <w:p w14:paraId="3C592F8A" w14:textId="60D5773A" w:rsidR="00DE07C1" w:rsidRDefault="00DE07C1" w:rsidP="001F5D6E">
      <w:pPr>
        <w:widowControl/>
        <w:suppressAutoHyphens w:val="0"/>
        <w:autoSpaceDN/>
        <w:rPr>
          <w:sz w:val="28"/>
          <w:szCs w:val="28"/>
        </w:rPr>
      </w:pPr>
    </w:p>
    <w:p w14:paraId="66FD2D0F" w14:textId="0F7BCFCB" w:rsidR="00DE07C1" w:rsidRDefault="00DE07C1" w:rsidP="00DE07C1">
      <w:pPr>
        <w:widowControl/>
        <w:suppressAutoHyphens w:val="0"/>
        <w:autoSpaceDN/>
        <w:rPr>
          <w:sz w:val="28"/>
          <w:szCs w:val="28"/>
        </w:rPr>
      </w:pPr>
    </w:p>
    <w:p w14:paraId="2ECCCE61" w14:textId="77777777" w:rsidR="00DE07C1" w:rsidRPr="00241688" w:rsidRDefault="00012A0E" w:rsidP="00DE07C1">
      <w:pPr>
        <w:widowControl/>
        <w:suppressAutoHyphens w:val="0"/>
        <w:autoSpaceDN/>
        <w:spacing w:line="240" w:lineRule="exact"/>
        <w:ind w:left="4956" w:firstLine="708"/>
        <w:rPr>
          <w:sz w:val="28"/>
          <w:szCs w:val="28"/>
        </w:rPr>
      </w:pPr>
      <w:hyperlink w:anchor="Приложение5" w:history="1">
        <w:r w:rsidR="00DE07C1" w:rsidRPr="00241688">
          <w:rPr>
            <w:sz w:val="28"/>
            <w:szCs w:val="28"/>
          </w:rPr>
          <w:t>Приложение 1</w:t>
        </w:r>
      </w:hyperlink>
    </w:p>
    <w:p w14:paraId="021634F6" w14:textId="77777777" w:rsidR="00DE07C1" w:rsidRPr="00241688" w:rsidRDefault="00DE07C1" w:rsidP="00DE07C1">
      <w:pPr>
        <w:pStyle w:val="Standard"/>
        <w:suppressAutoHyphens w:val="0"/>
        <w:spacing w:line="240" w:lineRule="exact"/>
        <w:ind w:left="4820"/>
        <w:jc w:val="left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к муниципальной программе Грач</w:t>
      </w:r>
      <w:r>
        <w:rPr>
          <w:rFonts w:cs="Times New Roman"/>
          <w:sz w:val="28"/>
          <w:szCs w:val="28"/>
          <w:lang w:val="ru-RU"/>
        </w:rPr>
        <w:t>е</w:t>
      </w:r>
      <w:r w:rsidRPr="00241688">
        <w:rPr>
          <w:rFonts w:cs="Times New Roman"/>
          <w:sz w:val="28"/>
          <w:szCs w:val="28"/>
          <w:lang w:val="ru-RU"/>
        </w:rPr>
        <w:t xml:space="preserve">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</w:t>
      </w:r>
      <w:r>
        <w:rPr>
          <w:rFonts w:eastAsia="Times New Roman" w:cs="Times New Roman"/>
          <w:color w:val="000000"/>
          <w:sz w:val="28"/>
          <w:szCs w:val="28"/>
          <w:lang w:val="ru-RU"/>
        </w:rPr>
        <w:t>е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вском муниципальном округе Ставропольского края»</w:t>
      </w:r>
    </w:p>
    <w:p w14:paraId="28FA6D0D" w14:textId="77777777" w:rsidR="00DE07C1" w:rsidRPr="00241688" w:rsidRDefault="00DE07C1" w:rsidP="00DE07C1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14:paraId="2A366198" w14:textId="77777777" w:rsidR="00DE07C1" w:rsidRPr="00241688" w:rsidRDefault="00DE07C1" w:rsidP="00DE07C1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14:paraId="034AD4D8" w14:textId="77777777" w:rsidR="00DE07C1" w:rsidRPr="00241688" w:rsidRDefault="00DE07C1" w:rsidP="00DE07C1">
      <w:pPr>
        <w:pStyle w:val="Standard"/>
        <w:suppressAutoHyphens w:val="0"/>
        <w:spacing w:line="240" w:lineRule="exact"/>
        <w:rPr>
          <w:rFonts w:cs="Times New Roman"/>
          <w:sz w:val="28"/>
          <w:szCs w:val="28"/>
          <w:lang w:val="ru-RU"/>
        </w:rPr>
      </w:pPr>
    </w:p>
    <w:p w14:paraId="68D42707" w14:textId="77777777" w:rsidR="00DE07C1" w:rsidRPr="00241688" w:rsidRDefault="00DE07C1" w:rsidP="00DE07C1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ПОДПРОГРАММА</w:t>
      </w:r>
    </w:p>
    <w:p w14:paraId="2DEA191A" w14:textId="77777777" w:rsidR="00DE07C1" w:rsidRDefault="00DE07C1" w:rsidP="00DE07C1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«Развитие дошкольного, общего и дополнительного образования в Грачевском муниципальном округе Ставропольского края» </w:t>
      </w:r>
    </w:p>
    <w:p w14:paraId="08D1D7F6" w14:textId="77777777" w:rsidR="00DE07C1" w:rsidRPr="00241688" w:rsidRDefault="00DE07C1" w:rsidP="00DE07C1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муниципальной программы Грачевского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округе Ставропольского края»</w:t>
      </w:r>
    </w:p>
    <w:p w14:paraId="75569FDA" w14:textId="77777777" w:rsidR="00DE07C1" w:rsidRPr="00241688" w:rsidRDefault="00DE07C1" w:rsidP="00DE07C1">
      <w:pPr>
        <w:pStyle w:val="Standard"/>
        <w:suppressAutoHyphens w:val="0"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</w:p>
    <w:p w14:paraId="173F63D6" w14:textId="77777777" w:rsidR="00DE07C1" w:rsidRPr="00241688" w:rsidRDefault="00DE07C1" w:rsidP="00DE07C1">
      <w:pPr>
        <w:pStyle w:val="Standard"/>
        <w:suppressAutoHyphens w:val="0"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</w:p>
    <w:p w14:paraId="75E5C31C" w14:textId="77777777" w:rsidR="00DE07C1" w:rsidRPr="00241688" w:rsidRDefault="00DE07C1" w:rsidP="00DE07C1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t>ПАСПОРТ</w:t>
      </w:r>
    </w:p>
    <w:p w14:paraId="0A7AF61F" w14:textId="77777777" w:rsidR="00DE07C1" w:rsidRPr="00241688" w:rsidRDefault="00DE07C1" w:rsidP="00DE07C1">
      <w:pPr>
        <w:pStyle w:val="ConsPlusTitle"/>
        <w:widowControl/>
        <w:suppressAutoHyphens w:val="0"/>
        <w:spacing w:line="240" w:lineRule="exact"/>
        <w:jc w:val="center"/>
        <w:rPr>
          <w:sz w:val="28"/>
          <w:szCs w:val="28"/>
        </w:rPr>
      </w:pPr>
      <w:r w:rsidRPr="00241688">
        <w:rPr>
          <w:b w:val="0"/>
          <w:sz w:val="28"/>
          <w:szCs w:val="28"/>
        </w:rPr>
        <w:t>подпрограммы «Развитие дошкольного, общего и дополнительного образования в Грачевском муниципальном округе Ставропольского края» муниципальной программы Грачевского муниципального округа Ставропольского края «Развитие образования в Грачевском муниципальном</w:t>
      </w:r>
      <w:r w:rsidRPr="00241688">
        <w:rPr>
          <w:rFonts w:eastAsia="Times New Roman"/>
          <w:b w:val="0"/>
          <w:color w:val="000000"/>
          <w:sz w:val="28"/>
          <w:szCs w:val="28"/>
        </w:rPr>
        <w:t xml:space="preserve"> округе Ставропольского края»</w:t>
      </w:r>
    </w:p>
    <w:p w14:paraId="2A40BAEF" w14:textId="77777777" w:rsidR="00DE07C1" w:rsidRPr="00241688" w:rsidRDefault="00DE07C1" w:rsidP="00DE07C1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tbl>
      <w:tblPr>
        <w:tblW w:w="9440" w:type="dxa"/>
        <w:tblInd w:w="89" w:type="dxa"/>
        <w:tblLook w:val="04A0" w:firstRow="1" w:lastRow="0" w:firstColumn="1" w:lastColumn="0" w:noHBand="0" w:noVBand="1"/>
      </w:tblPr>
      <w:tblGrid>
        <w:gridCol w:w="2854"/>
        <w:gridCol w:w="6544"/>
        <w:gridCol w:w="42"/>
      </w:tblGrid>
      <w:tr w:rsidR="00DE07C1" w:rsidRPr="00241688" w14:paraId="6AAD00A5" w14:textId="77777777" w:rsidTr="00DE07C1">
        <w:trPr>
          <w:trHeight w:val="1545"/>
        </w:trPr>
        <w:tc>
          <w:tcPr>
            <w:tcW w:w="2854" w:type="dxa"/>
            <w:shd w:val="clear" w:color="auto" w:fill="auto"/>
            <w:hideMark/>
          </w:tcPr>
          <w:p w14:paraId="10503B18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70F7BA25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подпрограмма «Развитие дошкольного, общего и дополнительного образования в Грачевском муниципальном округе Ставропольского края» муниципальной программы «Развитие образования в Грач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241688">
              <w:rPr>
                <w:color w:val="000000"/>
                <w:sz w:val="28"/>
                <w:szCs w:val="28"/>
              </w:rPr>
              <w:t>вском муниципальном округе Ставропольском крае» (далее соответственно – подпрограмма, Программа)</w:t>
            </w:r>
          </w:p>
        </w:tc>
      </w:tr>
      <w:tr w:rsidR="00DE07C1" w:rsidRPr="00241688" w14:paraId="5959795A" w14:textId="77777777" w:rsidTr="00DE07C1">
        <w:trPr>
          <w:trHeight w:val="95"/>
        </w:trPr>
        <w:tc>
          <w:tcPr>
            <w:tcW w:w="2854" w:type="dxa"/>
            <w:shd w:val="clear" w:color="auto" w:fill="auto"/>
          </w:tcPr>
          <w:p w14:paraId="09FEA6AA" w14:textId="77777777" w:rsidR="00DE07C1" w:rsidRPr="00241688" w:rsidRDefault="00DE07C1" w:rsidP="00DE07C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</w:tcPr>
          <w:p w14:paraId="094C90BE" w14:textId="77777777" w:rsidR="00DE07C1" w:rsidRPr="00241688" w:rsidRDefault="00DE07C1" w:rsidP="00DE07C1">
            <w:pPr>
              <w:ind w:firstLine="60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07C1" w:rsidRPr="00241688" w14:paraId="112B8196" w14:textId="77777777" w:rsidTr="00DE07C1">
        <w:trPr>
          <w:trHeight w:val="818"/>
        </w:trPr>
        <w:tc>
          <w:tcPr>
            <w:tcW w:w="2854" w:type="dxa"/>
            <w:shd w:val="clear" w:color="auto" w:fill="auto"/>
            <w:hideMark/>
          </w:tcPr>
          <w:p w14:paraId="5891519A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59F46DF7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управление образования администрации Грачевского муниципального округа Ставропольского края (дале</w:t>
            </w:r>
            <w:r>
              <w:rPr>
                <w:color w:val="000000"/>
                <w:sz w:val="28"/>
                <w:szCs w:val="28"/>
              </w:rPr>
              <w:t xml:space="preserve">е - </w:t>
            </w:r>
            <w:r w:rsidRPr="00241688">
              <w:rPr>
                <w:color w:val="000000"/>
                <w:sz w:val="28"/>
                <w:szCs w:val="28"/>
              </w:rPr>
              <w:t>управление образования округа)</w:t>
            </w:r>
          </w:p>
        </w:tc>
      </w:tr>
      <w:tr w:rsidR="00DE07C1" w:rsidRPr="00241688" w14:paraId="17D0AA43" w14:textId="77777777" w:rsidTr="00DE07C1">
        <w:trPr>
          <w:trHeight w:val="95"/>
        </w:trPr>
        <w:tc>
          <w:tcPr>
            <w:tcW w:w="2854" w:type="dxa"/>
            <w:shd w:val="clear" w:color="auto" w:fill="auto"/>
            <w:hideMark/>
          </w:tcPr>
          <w:p w14:paraId="4D171DB3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0ADB3D70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E07C1" w:rsidRPr="00241688" w14:paraId="482C9335" w14:textId="77777777" w:rsidTr="00DE07C1">
        <w:trPr>
          <w:trHeight w:val="795"/>
        </w:trPr>
        <w:tc>
          <w:tcPr>
            <w:tcW w:w="2854" w:type="dxa"/>
            <w:vMerge w:val="restart"/>
            <w:shd w:val="clear" w:color="auto" w:fill="auto"/>
            <w:hideMark/>
          </w:tcPr>
          <w:p w14:paraId="3B208523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Участники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69A05D6A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муниципальные казенные общеобразовательные учреждения Грачевского муниципального округа Ставропольского края (далее</w:t>
            </w:r>
            <w:r>
              <w:rPr>
                <w:color w:val="000000"/>
                <w:sz w:val="28"/>
                <w:szCs w:val="28"/>
              </w:rPr>
              <w:t xml:space="preserve"> -</w:t>
            </w:r>
            <w:r w:rsidRPr="00241688">
              <w:rPr>
                <w:color w:val="000000"/>
                <w:sz w:val="28"/>
                <w:szCs w:val="28"/>
              </w:rPr>
              <w:t xml:space="preserve"> общеобразовательные учреждения);</w:t>
            </w:r>
          </w:p>
        </w:tc>
      </w:tr>
      <w:tr w:rsidR="00DE07C1" w:rsidRPr="00241688" w14:paraId="7DBA53FF" w14:textId="77777777" w:rsidTr="00DE07C1">
        <w:trPr>
          <w:trHeight w:val="428"/>
        </w:trPr>
        <w:tc>
          <w:tcPr>
            <w:tcW w:w="2854" w:type="dxa"/>
            <w:vMerge/>
            <w:shd w:val="clear" w:color="auto" w:fill="auto"/>
            <w:vAlign w:val="center"/>
            <w:hideMark/>
          </w:tcPr>
          <w:p w14:paraId="71184113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4A857A86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 xml:space="preserve">муниципальные казенные дошкольные образовательные учреждения Грачевского муниципального округа Ставропольского края (далее </w:t>
            </w:r>
            <w:r>
              <w:rPr>
                <w:color w:val="000000"/>
                <w:sz w:val="28"/>
                <w:szCs w:val="28"/>
              </w:rPr>
              <w:t xml:space="preserve">- </w:t>
            </w:r>
            <w:r w:rsidRPr="00241688">
              <w:rPr>
                <w:color w:val="000000"/>
                <w:sz w:val="28"/>
                <w:szCs w:val="28"/>
              </w:rPr>
              <w:t>дошкольные образовательные учреждения);</w:t>
            </w:r>
          </w:p>
        </w:tc>
      </w:tr>
      <w:tr w:rsidR="00DE07C1" w:rsidRPr="00241688" w14:paraId="105E9ABD" w14:textId="77777777" w:rsidTr="00DE07C1">
        <w:trPr>
          <w:trHeight w:val="283"/>
        </w:trPr>
        <w:tc>
          <w:tcPr>
            <w:tcW w:w="2854" w:type="dxa"/>
            <w:shd w:val="clear" w:color="auto" w:fill="auto"/>
            <w:vAlign w:val="center"/>
            <w:hideMark/>
          </w:tcPr>
          <w:p w14:paraId="70355E5C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4A71F206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муниципальные казенные учреждения дополнительного образования Грачевского муниципальн</w:t>
            </w:r>
            <w:r>
              <w:rPr>
                <w:color w:val="000000"/>
                <w:sz w:val="28"/>
                <w:szCs w:val="28"/>
              </w:rPr>
              <w:t>ого округа Ставропольского края</w:t>
            </w:r>
            <w:r w:rsidRPr="00241688">
              <w:rPr>
                <w:color w:val="000000"/>
                <w:sz w:val="28"/>
                <w:szCs w:val="28"/>
              </w:rPr>
              <w:t xml:space="preserve"> (далее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- </w:t>
            </w:r>
            <w:r w:rsidRPr="00241688">
              <w:rPr>
                <w:color w:val="000000"/>
                <w:sz w:val="28"/>
                <w:szCs w:val="28"/>
              </w:rPr>
              <w:t xml:space="preserve"> учреждения дополнительного образования)</w:t>
            </w:r>
          </w:p>
        </w:tc>
      </w:tr>
      <w:tr w:rsidR="00DE07C1" w:rsidRPr="00241688" w14:paraId="6B459339" w14:textId="77777777" w:rsidTr="00DE07C1">
        <w:trPr>
          <w:trHeight w:val="1200"/>
        </w:trPr>
        <w:tc>
          <w:tcPr>
            <w:tcW w:w="2854" w:type="dxa"/>
            <w:shd w:val="clear" w:color="auto" w:fill="auto"/>
            <w:hideMark/>
          </w:tcPr>
          <w:p w14:paraId="1862EDE0" w14:textId="77777777" w:rsidR="00DE07C1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  <w:p w14:paraId="264C5A1B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Задачи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5A298C55" w14:textId="4696E09D" w:rsidR="00DE07C1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                 </w:t>
            </w:r>
          </w:p>
          <w:p w14:paraId="06F98082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обеспечение эффективной деятельности муниципальных дошкольных, общеобразовательных организаций и организаций дополнительного образования;</w:t>
            </w:r>
          </w:p>
          <w:p w14:paraId="2CC3B6B9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повышение качества предоставления  образовательных услуг</w:t>
            </w:r>
          </w:p>
        </w:tc>
      </w:tr>
      <w:tr w:rsidR="00DE07C1" w:rsidRPr="00241688" w14:paraId="3D1A6022" w14:textId="77777777" w:rsidTr="00DE07C1">
        <w:trPr>
          <w:trHeight w:val="336"/>
        </w:trPr>
        <w:tc>
          <w:tcPr>
            <w:tcW w:w="2854" w:type="dxa"/>
            <w:shd w:val="clear" w:color="auto" w:fill="auto"/>
            <w:hideMark/>
          </w:tcPr>
          <w:p w14:paraId="672DDE80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65BDCACF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DE07C1" w:rsidRPr="00241688" w14:paraId="391E454D" w14:textId="77777777" w:rsidTr="00DE07C1">
        <w:trPr>
          <w:trHeight w:val="269"/>
        </w:trPr>
        <w:tc>
          <w:tcPr>
            <w:tcW w:w="2854" w:type="dxa"/>
            <w:shd w:val="clear" w:color="auto" w:fill="auto"/>
            <w:hideMark/>
          </w:tcPr>
          <w:p w14:paraId="37E6D8A3" w14:textId="77777777" w:rsidR="00DE07C1" w:rsidRPr="00241688" w:rsidRDefault="00DE07C1" w:rsidP="00DE07C1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2E11A85A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детей в возрасте 3-7 </w:t>
            </w:r>
            <w:r w:rsidRPr="00014AD8">
              <w:rPr>
                <w:color w:val="000000"/>
                <w:sz w:val="28"/>
                <w:szCs w:val="28"/>
              </w:rPr>
              <w:t>лет,</w:t>
            </w:r>
            <w:r>
              <w:rPr>
                <w:color w:val="000000"/>
                <w:sz w:val="28"/>
                <w:szCs w:val="28"/>
              </w:rPr>
              <w:t xml:space="preserve"> о</w:t>
            </w:r>
            <w:r w:rsidRPr="00014AD8">
              <w:rPr>
                <w:color w:val="000000"/>
                <w:sz w:val="28"/>
                <w:szCs w:val="28"/>
              </w:rPr>
              <w:t>хваченных</w:t>
            </w:r>
            <w:r>
              <w:rPr>
                <w:color w:val="000000"/>
                <w:sz w:val="28"/>
                <w:szCs w:val="28"/>
              </w:rPr>
              <w:t xml:space="preserve"> услугами муниципального </w:t>
            </w:r>
            <w:r w:rsidRPr="00014AD8">
              <w:rPr>
                <w:color w:val="000000"/>
                <w:sz w:val="28"/>
                <w:szCs w:val="28"/>
              </w:rPr>
              <w:t xml:space="preserve">дошкольного образования; </w:t>
            </w:r>
          </w:p>
          <w:p w14:paraId="767454F1" w14:textId="77777777" w:rsidR="00DE07C1" w:rsidRPr="00014AD8" w:rsidRDefault="00DE07C1" w:rsidP="00DE07C1">
            <w:pPr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детей, охваченных дошкольными образовательными программами, в возрасте от 2 месяцев до 7 лет включительно;</w:t>
            </w:r>
          </w:p>
          <w:p w14:paraId="67EB8FFE" w14:textId="77777777" w:rsidR="00DE07C1" w:rsidRPr="00014AD8" w:rsidRDefault="00DE07C1" w:rsidP="00DE07C1">
            <w:pPr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детей в возрасте 1 </w:t>
            </w:r>
            <w:r>
              <w:rPr>
                <w:color w:val="000000"/>
                <w:sz w:val="28"/>
                <w:szCs w:val="28"/>
              </w:rPr>
              <w:t>-</w:t>
            </w:r>
            <w:r w:rsidRPr="00014AD8">
              <w:rPr>
                <w:color w:val="000000"/>
                <w:sz w:val="28"/>
                <w:szCs w:val="28"/>
              </w:rPr>
              <w:t xml:space="preserve"> 6 лет, стоящих на учете для определения в муниципальные дошкольные образовательные организации, в общей численности детей в возрасте 1 </w:t>
            </w:r>
            <w:r>
              <w:rPr>
                <w:color w:val="000000"/>
                <w:sz w:val="28"/>
                <w:szCs w:val="28"/>
              </w:rPr>
              <w:t>-</w:t>
            </w:r>
            <w:r w:rsidRPr="00014AD8">
              <w:rPr>
                <w:color w:val="000000"/>
                <w:sz w:val="28"/>
                <w:szCs w:val="28"/>
              </w:rPr>
              <w:t xml:space="preserve"> 6 лет;</w:t>
            </w:r>
            <w:r w:rsidRPr="00014AD8">
              <w:rPr>
                <w:sz w:val="28"/>
                <w:szCs w:val="28"/>
              </w:rPr>
              <w:t xml:space="preserve"> </w:t>
            </w:r>
          </w:p>
          <w:p w14:paraId="52FFF996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детей, охваченных трехразовым питанием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14AD8">
              <w:rPr>
                <w:color w:val="000000"/>
                <w:sz w:val="28"/>
                <w:szCs w:val="28"/>
              </w:rPr>
              <w:t>в дошкольных образовательных организациях;</w:t>
            </w:r>
          </w:p>
          <w:p w14:paraId="4116C210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численность воспитанников организаций дошкольного образования в расчете на 1 педагогического работника;</w:t>
            </w:r>
          </w:p>
          <w:p w14:paraId="211FC019" w14:textId="77777777" w:rsidR="00DE07C1" w:rsidRPr="00014AD8" w:rsidRDefault="00DE07C1" w:rsidP="00DE07C1">
            <w:pPr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 xml:space="preserve"> доля</w:t>
            </w:r>
            <w:r w:rsidRPr="00014AD8">
              <w:rPr>
                <w:color w:val="000000"/>
                <w:sz w:val="28"/>
                <w:szCs w:val="28"/>
              </w:rPr>
              <w:t xml:space="preserve"> муниципальных образовательных организаций, в которых созданы условия для получения качественного образования детям с ограниченными возможностями здоровья (детям-инвалидам), в общей численности муниципальных образовательных организаций;</w:t>
            </w:r>
          </w:p>
          <w:p w14:paraId="5A194237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муниципальных образовательных учреждений, здания которых </w:t>
            </w:r>
            <w:r>
              <w:rPr>
                <w:color w:val="000000"/>
                <w:sz w:val="28"/>
                <w:szCs w:val="28"/>
              </w:rPr>
              <w:t xml:space="preserve">находятся в аварийном состоянии </w:t>
            </w:r>
            <w:r w:rsidRPr="00014AD8">
              <w:rPr>
                <w:color w:val="000000"/>
                <w:sz w:val="28"/>
                <w:szCs w:val="28"/>
              </w:rPr>
              <w:t xml:space="preserve">или требуют капитального ремонта, в общем количестве муниципальных </w:t>
            </w:r>
            <w:r w:rsidRPr="00141B7C">
              <w:rPr>
                <w:color w:val="000000"/>
                <w:sz w:val="28"/>
                <w:szCs w:val="28"/>
              </w:rPr>
              <w:t>образовательных</w:t>
            </w:r>
            <w:r w:rsidRPr="00014AD8">
              <w:rPr>
                <w:color w:val="000000"/>
                <w:sz w:val="28"/>
                <w:szCs w:val="28"/>
              </w:rPr>
              <w:t xml:space="preserve"> организаций;</w:t>
            </w:r>
          </w:p>
          <w:p w14:paraId="160E2E98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       соотношени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014AD8">
              <w:rPr>
                <w:color w:val="000000"/>
                <w:sz w:val="28"/>
                <w:szCs w:val="28"/>
              </w:rPr>
              <w:t xml:space="preserve"> среднемесячной заработной платы педагогических работников образовательных организаций к среднемесячной заработной плате в сфере общего образования в субъекте Российской Федерации;</w:t>
            </w:r>
          </w:p>
        </w:tc>
      </w:tr>
      <w:tr w:rsidR="00DE07C1" w:rsidRPr="00241688" w14:paraId="2533ED33" w14:textId="77777777" w:rsidTr="00DE07C1">
        <w:trPr>
          <w:trHeight w:val="375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59556AC5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3CEDF291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работников муниципальных </w:t>
            </w:r>
            <w:r>
              <w:rPr>
                <w:color w:val="000000"/>
                <w:sz w:val="28"/>
                <w:szCs w:val="28"/>
              </w:rPr>
              <w:t xml:space="preserve">образовательных учреждений, </w:t>
            </w:r>
            <w:r w:rsidRPr="00014AD8">
              <w:rPr>
                <w:color w:val="000000"/>
                <w:sz w:val="28"/>
                <w:szCs w:val="28"/>
              </w:rPr>
              <w:t>прошедших обязательные медицинские осмотры (обследования);</w:t>
            </w:r>
          </w:p>
          <w:p w14:paraId="0F7F66D7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доля педагогических работников, работающих в сельской местности, получивших меры социальной </w:t>
            </w:r>
            <w:r w:rsidRPr="00014AD8">
              <w:rPr>
                <w:color w:val="000000"/>
                <w:sz w:val="28"/>
                <w:szCs w:val="28"/>
              </w:rPr>
              <w:lastRenderedPageBreak/>
              <w:t>поддержки по оплате жилых помещений, отопления</w:t>
            </w:r>
          </w:p>
          <w:p w14:paraId="2599087E" w14:textId="49E948F6" w:rsidR="00DE07C1" w:rsidRDefault="00DE07C1" w:rsidP="00DE07C1">
            <w:pPr>
              <w:tabs>
                <w:tab w:val="left" w:pos="1692"/>
              </w:tabs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           </w:t>
            </w:r>
          </w:p>
          <w:p w14:paraId="7AE7A110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и освещения;</w:t>
            </w:r>
          </w:p>
          <w:p w14:paraId="231AD41B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 xml:space="preserve">        доля</w:t>
            </w:r>
            <w:r w:rsidRPr="00014AD8">
              <w:rPr>
                <w:color w:val="000000"/>
                <w:sz w:val="28"/>
                <w:szCs w:val="28"/>
              </w:rPr>
              <w:t xml:space="preserve"> учащихся из малообеспеченных семей, обеспеченных бесплатным горячим питанием;</w:t>
            </w:r>
          </w:p>
          <w:p w14:paraId="5747DBDC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муниципальных образовательных организаций, в которых созданы условия для развития информатизации, в общей численности муниципальных образовательных организаций;</w:t>
            </w:r>
          </w:p>
          <w:p w14:paraId="7ACA6EC5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родителей (законных представителей) детей с ограниченными возможностями здоровья (детей-инвалидов) от общего количества родителей, удовлетворенных качеством оказываемых услуг в муниципальных образовательных организациях;</w:t>
            </w:r>
          </w:p>
          <w:p w14:paraId="43087254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014AD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D0D0D"/>
                <w:sz w:val="28"/>
                <w:szCs w:val="28"/>
              </w:rPr>
              <w:t>детей первой и второй групп здоровья в общей численности обучающихся в муниципальных общеобразовательных учреждениях</w:t>
            </w:r>
            <w:r w:rsidRPr="00014AD8">
              <w:rPr>
                <w:color w:val="000000"/>
                <w:sz w:val="28"/>
                <w:szCs w:val="28"/>
              </w:rPr>
              <w:t>;</w:t>
            </w:r>
          </w:p>
          <w:p w14:paraId="3616D69C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обучающихся по образовательным программам начального общего образования, обеспеченных бесплатными новогодними подарками, в общей численности обучающихся в муниципальных общеобразовательных организациях;</w:t>
            </w:r>
          </w:p>
        </w:tc>
      </w:tr>
      <w:tr w:rsidR="00DE07C1" w:rsidRPr="00241688" w14:paraId="24D78C82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541F7ECA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574FED3D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участвующих в едином государственном экзамене по предметам;</w:t>
            </w:r>
          </w:p>
          <w:p w14:paraId="304D1F8B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лиц, обеспеченных горячим пита</w:t>
            </w:r>
            <w:r>
              <w:rPr>
                <w:color w:val="000000"/>
                <w:sz w:val="28"/>
                <w:szCs w:val="28"/>
              </w:rPr>
              <w:t xml:space="preserve">нием, в общей численности детей, </w:t>
            </w:r>
            <w:r w:rsidRPr="00014AD8">
              <w:rPr>
                <w:color w:val="000000"/>
                <w:sz w:val="28"/>
                <w:szCs w:val="28"/>
              </w:rPr>
              <w:t>обучающихся в общеобразовательных организациях;</w:t>
            </w:r>
          </w:p>
          <w:p w14:paraId="19BFDDEE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учреждениях;</w:t>
            </w:r>
          </w:p>
          <w:p w14:paraId="70B1C368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число организаций, в которых осуществляется охрана путем приема сигнала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Тревога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4AD8">
              <w:rPr>
                <w:color w:val="000000"/>
                <w:sz w:val="28"/>
                <w:szCs w:val="28"/>
              </w:rPr>
              <w:t xml:space="preserve"> по мобильной связи;</w:t>
            </w:r>
          </w:p>
          <w:p w14:paraId="6EA265B7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организаций, в которых установлен программно-аппаратный противопожарный комплекс ПАК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Стрелец-Мониторинг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4AD8">
              <w:rPr>
                <w:color w:val="000000"/>
                <w:sz w:val="28"/>
                <w:szCs w:val="28"/>
              </w:rPr>
              <w:t>;</w:t>
            </w:r>
          </w:p>
          <w:p w14:paraId="6724FDE9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охват детей в возрасте 5 - 18 лет дополнительными общеобразовательными программами в общей численности детей в возрасте </w:t>
            </w:r>
            <w:r w:rsidRPr="00014AD8">
              <w:rPr>
                <w:color w:val="000000"/>
                <w:sz w:val="28"/>
                <w:szCs w:val="28"/>
              </w:rPr>
              <w:lastRenderedPageBreak/>
              <w:t xml:space="preserve">5 - 18 лет; </w:t>
            </w:r>
          </w:p>
          <w:p w14:paraId="112DCB29" w14:textId="77AFEE48" w:rsidR="00DE07C1" w:rsidRPr="00014AD8" w:rsidRDefault="00DE07C1" w:rsidP="00123A9E">
            <w:pPr>
              <w:tabs>
                <w:tab w:val="left" w:pos="1662"/>
              </w:tabs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                  </w:t>
            </w:r>
          </w:p>
        </w:tc>
      </w:tr>
      <w:tr w:rsidR="00DE07C1" w:rsidRPr="00241688" w14:paraId="11782A21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7C361BEF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42DA8F51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kern w:val="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замененных оконных блоков в общем количестве оконных блоков, требующих замены в образовательных организациях;</w:t>
            </w:r>
          </w:p>
          <w:p w14:paraId="55B8FB0E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</w:t>
            </w:r>
            <w:r w:rsidRPr="00014AD8">
              <w:rPr>
                <w:color w:val="000000"/>
                <w:sz w:val="28"/>
                <w:szCs w:val="28"/>
              </w:rPr>
              <w:t xml:space="preserve"> </w:t>
            </w:r>
            <w:r w:rsidRPr="009953C2">
              <w:rPr>
                <w:color w:val="0D0D0D" w:themeColor="text1" w:themeTint="F2"/>
                <w:sz w:val="28"/>
                <w:szCs w:val="28"/>
              </w:rPr>
              <w:t xml:space="preserve">обучающихся </w:t>
            </w:r>
            <w:r>
              <w:rPr>
                <w:color w:val="0D0D0D" w:themeColor="text1" w:themeTint="F2"/>
                <w:sz w:val="28"/>
                <w:szCs w:val="28"/>
              </w:rPr>
              <w:t xml:space="preserve">в </w:t>
            </w:r>
            <w:r w:rsidRPr="009953C2">
              <w:rPr>
                <w:color w:val="0D0D0D" w:themeColor="text1" w:themeTint="F2"/>
                <w:sz w:val="28"/>
                <w:szCs w:val="28"/>
              </w:rPr>
              <w:t>общеобразовательных</w:t>
            </w:r>
            <w:r>
              <w:rPr>
                <w:color w:val="0D0D0D" w:themeColor="text1" w:themeTint="F2"/>
                <w:sz w:val="28"/>
                <w:szCs w:val="28"/>
              </w:rPr>
              <w:t xml:space="preserve"> </w:t>
            </w:r>
            <w:r w:rsidRPr="00014AD8">
              <w:rPr>
                <w:color w:val="000000"/>
                <w:sz w:val="28"/>
                <w:szCs w:val="28"/>
              </w:rPr>
              <w:t>организаци</w:t>
            </w:r>
            <w:r>
              <w:rPr>
                <w:color w:val="000000"/>
                <w:sz w:val="28"/>
                <w:szCs w:val="28"/>
              </w:rPr>
              <w:t>ях</w:t>
            </w:r>
            <w:r w:rsidRPr="00014AD8">
              <w:rPr>
                <w:color w:val="000000"/>
                <w:sz w:val="28"/>
                <w:szCs w:val="28"/>
              </w:rPr>
              <w:t>, занимающихся физической культурой и спортом во внеурочное время;</w:t>
            </w:r>
          </w:p>
          <w:p w14:paraId="34841FC1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объектов муниципальных общеобразовательных учреждений, где осуществлен ремонт кровель, в общем количестве объектов муниципальных общеобразовательных учреждений Грачевского муниципального округа;</w:t>
            </w:r>
          </w:p>
          <w:p w14:paraId="4BC2F685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охват детей образовательными программами цифрового и гуманитарного профилей, способствующих формированию современных компетенций и навыков у детей, в том числе по предметным областям: «Технология», «Информатика», «Основы безопасности жизнедеятельности», другим предметным областям, а так же внеурочной деятельности в рамках реализации дополнительных общеобразовательных</w:t>
            </w:r>
          </w:p>
        </w:tc>
      </w:tr>
      <w:tr w:rsidR="00DE07C1" w:rsidRPr="00241688" w14:paraId="3F176DDA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49F4F759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55C1F67C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программ в связи с созданием Центра в рамках </w:t>
            </w:r>
            <w:r>
              <w:rPr>
                <w:color w:val="000000"/>
                <w:sz w:val="28"/>
                <w:szCs w:val="28"/>
              </w:rPr>
              <w:t>регионального</w:t>
            </w:r>
            <w:r w:rsidRPr="00014AD8">
              <w:rPr>
                <w:color w:val="000000"/>
                <w:sz w:val="28"/>
                <w:szCs w:val="28"/>
              </w:rPr>
              <w:t xml:space="preserve"> проекта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Современная школа</w:t>
            </w:r>
            <w:r>
              <w:rPr>
                <w:color w:val="000000"/>
                <w:sz w:val="28"/>
                <w:szCs w:val="28"/>
              </w:rPr>
              <w:t xml:space="preserve">» </w:t>
            </w:r>
            <w:r w:rsidRPr="00014AD8">
              <w:rPr>
                <w:color w:val="000000"/>
                <w:sz w:val="28"/>
                <w:szCs w:val="28"/>
              </w:rPr>
              <w:t xml:space="preserve">национального проекта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Образование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4AD8">
              <w:rPr>
                <w:color w:val="000000"/>
                <w:sz w:val="28"/>
                <w:szCs w:val="28"/>
              </w:rPr>
              <w:t>;</w:t>
            </w:r>
          </w:p>
          <w:p w14:paraId="0D19D522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объектов муниципальных организаций, в которых проведена работа по благоустройству территории муниципальных образовательных организаций;</w:t>
            </w:r>
          </w:p>
          <w:p w14:paraId="331223E9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удельный вес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организациях;</w:t>
            </w:r>
          </w:p>
          <w:p w14:paraId="59F88213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удельный вес численности детей-инвалидов, получающих образование на дому с использованием дистанционных образовательных технологий;</w:t>
            </w:r>
          </w:p>
          <w:p w14:paraId="2DA30A57" w14:textId="77777777" w:rsidR="00DE07C1" w:rsidRPr="00014AD8" w:rsidRDefault="00DE07C1" w:rsidP="00DE07C1">
            <w:pPr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доля детей 1-4 классов, обеспеченных горячим питанием, обучающихся по образовательным программам начального общего образования, в муниципальных образовательных организациях;</w:t>
            </w:r>
          </w:p>
          <w:p w14:paraId="62D0739C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доля выпускников, получивших при окончании средних общеобразовательных школ округа аттестаты о среднем общем образовании;</w:t>
            </w:r>
          </w:p>
          <w:p w14:paraId="71F016DD" w14:textId="77777777" w:rsidR="00DE07C1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lastRenderedPageBreak/>
              <w:t xml:space="preserve">расходы бюджета муниципального образования </w:t>
            </w:r>
          </w:p>
          <w:p w14:paraId="22AA0B68" w14:textId="34BDB5C5" w:rsidR="00DE07C1" w:rsidRDefault="00DE07C1" w:rsidP="00DE07C1">
            <w:pPr>
              <w:widowControl/>
              <w:tabs>
                <w:tab w:val="left" w:pos="1722"/>
              </w:tabs>
              <w:suppressAutoHyphens w:val="0"/>
              <w:autoSpaceDN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</w:p>
          <w:p w14:paraId="708456A4" w14:textId="77777777" w:rsidR="00DE07C1" w:rsidRPr="00014AD8" w:rsidRDefault="00DE07C1" w:rsidP="00DE07C1">
            <w:pPr>
              <w:widowControl/>
              <w:suppressAutoHyphens w:val="0"/>
              <w:autoSpaceDN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на общее образование в расчете на 1 обучающегося в муниципальных общеобразовательных учреждениях;</w:t>
            </w:r>
          </w:p>
          <w:p w14:paraId="1FFCC4D2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DE07C1" w:rsidRPr="00241688" w14:paraId="785C7C14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00DE1B91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63D43535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sz w:val="28"/>
                <w:szCs w:val="28"/>
              </w:rPr>
              <w:t>независимая оценка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</w:t>
            </w:r>
            <w:r>
              <w:rPr>
                <w:sz w:val="28"/>
                <w:szCs w:val="28"/>
              </w:rPr>
              <w:t xml:space="preserve"> </w:t>
            </w:r>
            <w:r w:rsidRPr="00014AD8">
              <w:rPr>
                <w:sz w:val="28"/>
                <w:szCs w:val="28"/>
              </w:rPr>
              <w:t>соответствующих муниципальных образований и оказывающими услуги в сфере образования за счет бюджетных ассигнований бюджета Грачевского муниципального округа;</w:t>
            </w:r>
          </w:p>
          <w:p w14:paraId="5F0A208C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численность детей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14AD8">
              <w:rPr>
                <w:color w:val="000000"/>
                <w:sz w:val="28"/>
                <w:szCs w:val="28"/>
              </w:rPr>
              <w:t xml:space="preserve"> охваченных летним отдыхом и оздоровлением детей в при</w:t>
            </w:r>
            <w:r>
              <w:rPr>
                <w:color w:val="000000"/>
                <w:sz w:val="28"/>
                <w:szCs w:val="28"/>
              </w:rPr>
              <w:t>школьных                    лагерях;</w:t>
            </w:r>
          </w:p>
          <w:p w14:paraId="228F8E8D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численность детей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14AD8">
              <w:rPr>
                <w:color w:val="000000"/>
                <w:sz w:val="28"/>
                <w:szCs w:val="28"/>
              </w:rPr>
              <w:t xml:space="preserve"> охваченных летним отдыхом и оздоровлением детей в загородных </w:t>
            </w:r>
            <w:r>
              <w:rPr>
                <w:color w:val="000000"/>
                <w:sz w:val="28"/>
                <w:szCs w:val="28"/>
              </w:rPr>
              <w:t xml:space="preserve">                      </w:t>
            </w:r>
            <w:r w:rsidRPr="00014AD8">
              <w:rPr>
                <w:color w:val="000000"/>
                <w:sz w:val="28"/>
                <w:szCs w:val="28"/>
              </w:rPr>
              <w:t>лагерях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DE07C1" w:rsidRPr="00241688" w14:paraId="360E97E1" w14:textId="77777777" w:rsidTr="00DE07C1">
        <w:trPr>
          <w:trHeight w:val="375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0F1108B3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1B877134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DE07C1" w:rsidRPr="00241688" w14:paraId="2E99B64D" w14:textId="77777777" w:rsidTr="00DE07C1">
        <w:trPr>
          <w:trHeight w:val="780"/>
        </w:trPr>
        <w:tc>
          <w:tcPr>
            <w:tcW w:w="2854" w:type="dxa"/>
            <w:shd w:val="clear" w:color="auto" w:fill="auto"/>
            <w:hideMark/>
          </w:tcPr>
          <w:p w14:paraId="68E57138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4535736B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2021-2026 годы</w:t>
            </w:r>
          </w:p>
        </w:tc>
      </w:tr>
      <w:tr w:rsidR="00DE07C1" w:rsidRPr="00241688" w14:paraId="5EDA5E38" w14:textId="77777777" w:rsidTr="00DE07C1">
        <w:trPr>
          <w:trHeight w:val="227"/>
        </w:trPr>
        <w:tc>
          <w:tcPr>
            <w:tcW w:w="2854" w:type="dxa"/>
            <w:shd w:val="clear" w:color="auto" w:fill="auto"/>
            <w:hideMark/>
          </w:tcPr>
          <w:p w14:paraId="59F36710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69C5A867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E07C1" w:rsidRPr="00241688" w14:paraId="3A662370" w14:textId="77777777" w:rsidTr="00DE07C1">
        <w:trPr>
          <w:trHeight w:val="2994"/>
        </w:trPr>
        <w:tc>
          <w:tcPr>
            <w:tcW w:w="2854" w:type="dxa"/>
            <w:vMerge w:val="restart"/>
            <w:shd w:val="clear" w:color="auto" w:fill="auto"/>
            <w:hideMark/>
          </w:tcPr>
          <w:p w14:paraId="7A5D6C46" w14:textId="77777777" w:rsidR="00DE07C1" w:rsidRPr="00241688" w:rsidRDefault="00DE07C1" w:rsidP="00DE07C1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6D0FA2C7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>
              <w:rPr>
                <w:sz w:val="28"/>
                <w:szCs w:val="28"/>
              </w:rPr>
              <w:t xml:space="preserve">2524336,49 </w:t>
            </w:r>
            <w:r w:rsidRPr="00241688">
              <w:rPr>
                <w:sz w:val="28"/>
                <w:szCs w:val="28"/>
              </w:rPr>
              <w:t>тыс. рублей, в том числе по годам:</w:t>
            </w:r>
          </w:p>
          <w:p w14:paraId="0BE4951F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2021 году – </w:t>
            </w:r>
            <w:r w:rsidRPr="00A42409">
              <w:rPr>
                <w:sz w:val="28"/>
                <w:szCs w:val="28"/>
              </w:rPr>
              <w:t>435236,17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5B397E3B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2022 году – </w:t>
            </w:r>
            <w:r w:rsidRPr="00A42409">
              <w:rPr>
                <w:sz w:val="28"/>
                <w:szCs w:val="28"/>
              </w:rPr>
              <w:t>431855,85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47AC9193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в 2023 году – 441</w:t>
            </w:r>
            <w:r>
              <w:rPr>
                <w:sz w:val="28"/>
                <w:szCs w:val="28"/>
              </w:rPr>
              <w:t>320</w:t>
            </w:r>
            <w:r w:rsidRPr="00241688">
              <w:rPr>
                <w:sz w:val="28"/>
                <w:szCs w:val="28"/>
              </w:rPr>
              <w:t>,7</w:t>
            </w:r>
            <w:r>
              <w:rPr>
                <w:sz w:val="28"/>
                <w:szCs w:val="28"/>
              </w:rPr>
              <w:t>4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42597CB5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</w:rPr>
              <w:t>405307,91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7E121074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405307,91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160E3724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405307,91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</w:tc>
      </w:tr>
      <w:tr w:rsidR="00DE07C1" w:rsidRPr="00241688" w14:paraId="14F67C4F" w14:textId="77777777" w:rsidTr="00DE07C1">
        <w:trPr>
          <w:trHeight w:val="3328"/>
        </w:trPr>
        <w:tc>
          <w:tcPr>
            <w:tcW w:w="2854" w:type="dxa"/>
            <w:vMerge/>
            <w:shd w:val="clear" w:color="auto" w:fill="auto"/>
            <w:vAlign w:val="center"/>
            <w:hideMark/>
          </w:tcPr>
          <w:p w14:paraId="7B6A64D6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3BAB6E30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из них за сч</w:t>
            </w:r>
            <w:r>
              <w:rPr>
                <w:sz w:val="28"/>
                <w:szCs w:val="28"/>
              </w:rPr>
              <w:t>е</w:t>
            </w:r>
            <w:r w:rsidRPr="00241688">
              <w:rPr>
                <w:sz w:val="28"/>
                <w:szCs w:val="28"/>
              </w:rPr>
              <w:t>т средств:</w:t>
            </w:r>
          </w:p>
          <w:p w14:paraId="3AAEF870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</w:t>
            </w:r>
            <w:r w:rsidRPr="00241688">
              <w:rPr>
                <w:sz w:val="28"/>
                <w:szCs w:val="28"/>
              </w:rPr>
              <w:t xml:space="preserve"> бюджета (далее – </w:t>
            </w:r>
            <w:r>
              <w:rPr>
                <w:sz w:val="28"/>
                <w:szCs w:val="28"/>
              </w:rPr>
              <w:t>федеральный</w:t>
            </w:r>
            <w:r w:rsidRPr="00241688">
              <w:rPr>
                <w:sz w:val="28"/>
                <w:szCs w:val="28"/>
              </w:rPr>
              <w:t xml:space="preserve"> бюджет) – </w:t>
            </w:r>
            <w:r>
              <w:rPr>
                <w:sz w:val="28"/>
                <w:szCs w:val="28"/>
              </w:rPr>
              <w:t xml:space="preserve">104247,61 </w:t>
            </w:r>
            <w:r w:rsidRPr="00241688">
              <w:rPr>
                <w:sz w:val="28"/>
                <w:szCs w:val="28"/>
              </w:rPr>
              <w:t>тыс. рублей, в том числе по годам:</w:t>
            </w:r>
          </w:p>
          <w:p w14:paraId="657DA1B9" w14:textId="77777777" w:rsidR="00DE07C1" w:rsidRPr="00241688" w:rsidRDefault="00DE07C1" w:rsidP="00DE07C1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2021 году – </w:t>
            </w:r>
            <w:r w:rsidRPr="00A42409">
              <w:rPr>
                <w:color w:val="000000"/>
                <w:sz w:val="28"/>
                <w:szCs w:val="28"/>
              </w:rPr>
              <w:t>34579</w:t>
            </w:r>
            <w:r>
              <w:rPr>
                <w:color w:val="000000"/>
                <w:sz w:val="28"/>
                <w:szCs w:val="28"/>
              </w:rPr>
              <w:t xml:space="preserve">,00 </w:t>
            </w:r>
            <w:r w:rsidRPr="00241688">
              <w:rPr>
                <w:color w:val="000000"/>
                <w:sz w:val="28"/>
                <w:szCs w:val="28"/>
              </w:rPr>
              <w:t>тыс. рублей;</w:t>
            </w:r>
          </w:p>
          <w:p w14:paraId="1FB22986" w14:textId="77777777" w:rsidR="00DE07C1" w:rsidRPr="00241688" w:rsidRDefault="00DE07C1" w:rsidP="00DE07C1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 xml:space="preserve">в 2022 году – </w:t>
            </w:r>
            <w:r w:rsidRPr="00A42409">
              <w:rPr>
                <w:color w:val="000000"/>
                <w:sz w:val="28"/>
                <w:szCs w:val="28"/>
              </w:rPr>
              <w:t>34218,62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1688">
              <w:rPr>
                <w:color w:val="000000"/>
                <w:sz w:val="28"/>
                <w:szCs w:val="28"/>
              </w:rPr>
              <w:t>тыс. рублей;</w:t>
            </w:r>
          </w:p>
          <w:p w14:paraId="10EFC210" w14:textId="77777777" w:rsidR="00DE07C1" w:rsidRPr="00241688" w:rsidRDefault="00DE07C1" w:rsidP="00DE07C1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 xml:space="preserve">в 2023 году – </w:t>
            </w:r>
            <w:r w:rsidRPr="00A42409">
              <w:rPr>
                <w:color w:val="000000"/>
                <w:sz w:val="28"/>
                <w:szCs w:val="28"/>
              </w:rPr>
              <w:t>35449,99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1688">
              <w:rPr>
                <w:color w:val="000000"/>
                <w:sz w:val="28"/>
                <w:szCs w:val="28"/>
              </w:rPr>
              <w:t>тыс. рублей;</w:t>
            </w:r>
          </w:p>
          <w:p w14:paraId="58F4A51F" w14:textId="77777777" w:rsidR="00DE07C1" w:rsidRPr="00241688" w:rsidRDefault="00DE07C1" w:rsidP="00DE07C1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в 2024 году – 0,00 тыс. рублей;</w:t>
            </w:r>
          </w:p>
          <w:p w14:paraId="3C6F70C7" w14:textId="77777777" w:rsidR="00DE07C1" w:rsidRPr="00241688" w:rsidRDefault="00DE07C1" w:rsidP="00DE07C1">
            <w:pPr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в 2025 году – 0,00 тыс. рублей;</w:t>
            </w:r>
          </w:p>
          <w:p w14:paraId="1A4645F5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в 2026 году – 0,00 тыс. рублей</w:t>
            </w:r>
            <w:r w:rsidRPr="00241688">
              <w:rPr>
                <w:sz w:val="28"/>
                <w:szCs w:val="28"/>
              </w:rPr>
              <w:t>;</w:t>
            </w:r>
          </w:p>
        </w:tc>
      </w:tr>
      <w:tr w:rsidR="00DE07C1" w:rsidRPr="00241688" w14:paraId="5941740E" w14:textId="77777777" w:rsidTr="00DE07C1">
        <w:trPr>
          <w:trHeight w:val="3054"/>
        </w:trPr>
        <w:tc>
          <w:tcPr>
            <w:tcW w:w="2854" w:type="dxa"/>
            <w:vMerge w:val="restart"/>
            <w:shd w:val="clear" w:color="auto" w:fill="auto"/>
            <w:vAlign w:val="center"/>
            <w:hideMark/>
          </w:tcPr>
          <w:p w14:paraId="4F0B8DEF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0950DC40" w14:textId="349C62F4" w:rsidR="00DE07C1" w:rsidRDefault="00DE07C1" w:rsidP="00DE07C1">
            <w:pPr>
              <w:tabs>
                <w:tab w:val="left" w:pos="1692"/>
              </w:tabs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</w:p>
          <w:p w14:paraId="7E1E2F3B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бюджета Ставропольского края (далее – краевой бюджет) – </w:t>
            </w:r>
            <w:r>
              <w:rPr>
                <w:sz w:val="28"/>
                <w:szCs w:val="28"/>
              </w:rPr>
              <w:t>1413164,22</w:t>
            </w:r>
            <w:r w:rsidRPr="0024168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6706DC2C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2021 году – </w:t>
            </w:r>
            <w:r w:rsidRPr="000B2D02">
              <w:rPr>
                <w:sz w:val="28"/>
                <w:szCs w:val="28"/>
              </w:rPr>
              <w:t>225302,8</w:t>
            </w:r>
            <w:r>
              <w:rPr>
                <w:sz w:val="28"/>
                <w:szCs w:val="28"/>
              </w:rPr>
              <w:t xml:space="preserve">0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0D397A00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2022 году – </w:t>
            </w:r>
            <w:r w:rsidRPr="000B2D02">
              <w:rPr>
                <w:sz w:val="28"/>
                <w:szCs w:val="28"/>
              </w:rPr>
              <w:t>231268,89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710A08B2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в 2023 году –</w:t>
            </w:r>
            <w:r>
              <w:rPr>
                <w:sz w:val="28"/>
                <w:szCs w:val="28"/>
              </w:rPr>
              <w:t xml:space="preserve"> </w:t>
            </w:r>
            <w:r w:rsidRPr="000B2D02">
              <w:rPr>
                <w:sz w:val="28"/>
                <w:szCs w:val="28"/>
              </w:rPr>
              <w:t>239450,45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28FC856F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</w:rPr>
              <w:t>239047,36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7A97B508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239047,36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2908FF93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239047,36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</w:tc>
      </w:tr>
      <w:tr w:rsidR="00DE07C1" w:rsidRPr="00241688" w14:paraId="13563043" w14:textId="77777777" w:rsidTr="00DE07C1">
        <w:trPr>
          <w:trHeight w:val="2898"/>
        </w:trPr>
        <w:tc>
          <w:tcPr>
            <w:tcW w:w="2854" w:type="dxa"/>
            <w:vMerge/>
            <w:shd w:val="clear" w:color="auto" w:fill="auto"/>
            <w:vAlign w:val="center"/>
            <w:hideMark/>
          </w:tcPr>
          <w:p w14:paraId="3F0E2C21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1DBFCF2C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бюджета Грач</w:t>
            </w:r>
            <w:r>
              <w:rPr>
                <w:sz w:val="28"/>
                <w:szCs w:val="28"/>
              </w:rPr>
              <w:t>е</w:t>
            </w:r>
            <w:r w:rsidRPr="00241688">
              <w:rPr>
                <w:sz w:val="28"/>
                <w:szCs w:val="28"/>
              </w:rPr>
              <w:t xml:space="preserve">вского муниципального округа Ставропольского края (далее – местный бюджет) – </w:t>
            </w:r>
            <w:r>
              <w:rPr>
                <w:sz w:val="28"/>
                <w:szCs w:val="28"/>
              </w:rPr>
              <w:t>1006924,66</w:t>
            </w:r>
            <w:r w:rsidRPr="0024168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627B9503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2021 году – </w:t>
            </w:r>
            <w:r w:rsidRPr="000B2D02">
              <w:rPr>
                <w:sz w:val="28"/>
                <w:szCs w:val="28"/>
              </w:rPr>
              <w:t>175354,37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3A107F9D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в 2022 году –</w:t>
            </w:r>
            <w:r>
              <w:rPr>
                <w:sz w:val="28"/>
                <w:szCs w:val="28"/>
              </w:rPr>
              <w:t xml:space="preserve"> </w:t>
            </w:r>
            <w:r w:rsidRPr="000B2D02">
              <w:rPr>
                <w:sz w:val="28"/>
                <w:szCs w:val="28"/>
              </w:rPr>
              <w:t>166368,34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14:paraId="25FC769D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2023 году – </w:t>
            </w:r>
            <w:r>
              <w:rPr>
                <w:sz w:val="28"/>
                <w:szCs w:val="28"/>
              </w:rPr>
              <w:t>166420,30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615F30F0" w14:textId="77777777" w:rsidR="00DE07C1" w:rsidRPr="001D2459" w:rsidRDefault="00DE07C1" w:rsidP="00DE07C1">
            <w:pPr>
              <w:ind w:firstLine="601"/>
              <w:jc w:val="both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</w:rPr>
              <w:t>166260,55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1BE5411B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166260,55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14:paraId="44FF5B16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166260,55</w:t>
            </w:r>
            <w:r w:rsidRPr="00241688">
              <w:rPr>
                <w:sz w:val="28"/>
                <w:szCs w:val="28"/>
              </w:rPr>
              <w:t xml:space="preserve"> тыс. рублей</w:t>
            </w:r>
          </w:p>
        </w:tc>
      </w:tr>
      <w:tr w:rsidR="00DE07C1" w:rsidRPr="00241688" w14:paraId="4E828F64" w14:textId="77777777" w:rsidTr="00DE07C1">
        <w:trPr>
          <w:trHeight w:val="390"/>
        </w:trPr>
        <w:tc>
          <w:tcPr>
            <w:tcW w:w="2854" w:type="dxa"/>
            <w:shd w:val="clear" w:color="auto" w:fill="auto"/>
            <w:hideMark/>
          </w:tcPr>
          <w:p w14:paraId="6C8648F0" w14:textId="77777777" w:rsidR="00DE07C1" w:rsidRPr="00241688" w:rsidRDefault="00DE07C1" w:rsidP="00DE07C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76A90DC7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DE07C1" w:rsidRPr="00241688" w14:paraId="1BF31F06" w14:textId="77777777" w:rsidTr="00DE07C1">
        <w:trPr>
          <w:trHeight w:val="333"/>
        </w:trPr>
        <w:tc>
          <w:tcPr>
            <w:tcW w:w="2854" w:type="dxa"/>
            <w:shd w:val="clear" w:color="auto" w:fill="auto"/>
            <w:hideMark/>
          </w:tcPr>
          <w:p w14:paraId="01C3D22A" w14:textId="77777777" w:rsidR="00DE07C1" w:rsidRPr="00241688" w:rsidRDefault="00DE07C1" w:rsidP="00DE07C1">
            <w:pPr>
              <w:widowControl/>
              <w:suppressAutoHyphens w:val="0"/>
              <w:autoSpaceDN/>
              <w:ind w:right="-145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506238C6" w14:textId="77777777" w:rsidR="00DE07C1" w:rsidRPr="00014AD8" w:rsidRDefault="00DE07C1" w:rsidP="00DE07C1">
            <w:pPr>
              <w:ind w:firstLine="601"/>
              <w:jc w:val="both"/>
              <w:rPr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детей в возрасте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14AD8">
              <w:rPr>
                <w:color w:val="000000"/>
                <w:sz w:val="28"/>
                <w:szCs w:val="28"/>
              </w:rPr>
              <w:t>3-7 лет,</w:t>
            </w:r>
            <w:r>
              <w:rPr>
                <w:color w:val="000000"/>
                <w:sz w:val="28"/>
                <w:szCs w:val="28"/>
              </w:rPr>
              <w:t xml:space="preserve"> о</w:t>
            </w:r>
            <w:r w:rsidRPr="00014AD8">
              <w:rPr>
                <w:color w:val="000000"/>
                <w:sz w:val="28"/>
                <w:szCs w:val="28"/>
              </w:rPr>
              <w:t>хваченных</w:t>
            </w:r>
            <w:r>
              <w:rPr>
                <w:color w:val="000000"/>
                <w:sz w:val="28"/>
                <w:szCs w:val="28"/>
              </w:rPr>
              <w:t xml:space="preserve"> услугами муниципального </w:t>
            </w:r>
            <w:r w:rsidRPr="00014AD8">
              <w:rPr>
                <w:color w:val="000000"/>
                <w:sz w:val="28"/>
                <w:szCs w:val="28"/>
              </w:rPr>
              <w:t xml:space="preserve">дошкольного образования на уровне 100 % к 2026 году; </w:t>
            </w:r>
          </w:p>
          <w:p w14:paraId="6328E184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детей, охваченных дошкольными образовательными программами, в возрасте от 2 месяцев до 7 лет включительно в 2026 году на уровне 59,84%;</w:t>
            </w:r>
          </w:p>
          <w:p w14:paraId="326070C7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детей в возрасте 1 – 6 лет, стоящих на учете для определения в муниципальные дошкольные образовательные организации, в общей численности детей в возрасте 1 – 6 лет в 2026 году</w:t>
            </w:r>
            <w:r w:rsidRPr="00014AD8">
              <w:t xml:space="preserve"> </w:t>
            </w:r>
            <w:r w:rsidRPr="00014AD8">
              <w:rPr>
                <w:color w:val="000000"/>
                <w:sz w:val="28"/>
                <w:szCs w:val="28"/>
              </w:rPr>
              <w:t xml:space="preserve">на уровне </w:t>
            </w:r>
            <w:r>
              <w:rPr>
                <w:color w:val="000000"/>
                <w:sz w:val="28"/>
                <w:szCs w:val="28"/>
              </w:rPr>
              <w:t>63,6%;</w:t>
            </w:r>
          </w:p>
          <w:p w14:paraId="38D34461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детей, охваченных трехразовым питанием в дошкольных образовательных организац</w:t>
            </w:r>
            <w:r>
              <w:rPr>
                <w:color w:val="000000"/>
                <w:sz w:val="28"/>
                <w:szCs w:val="28"/>
              </w:rPr>
              <w:t>иях в 2026 году на уровне 100%;</w:t>
            </w:r>
          </w:p>
        </w:tc>
      </w:tr>
      <w:tr w:rsidR="00DE07C1" w:rsidRPr="00241688" w14:paraId="40187259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58F9DE3A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04CF47FE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численности воспитанников организаций дошкольного образования в расчете на 1 педагогического работника в 2026 году на уровне 15,16 чел</w:t>
            </w:r>
            <w:r>
              <w:rPr>
                <w:color w:val="000000"/>
                <w:sz w:val="28"/>
                <w:szCs w:val="28"/>
              </w:rPr>
              <w:t>.</w:t>
            </w:r>
            <w:r w:rsidRPr="00014AD8">
              <w:rPr>
                <w:color w:val="000000"/>
                <w:sz w:val="28"/>
                <w:szCs w:val="28"/>
              </w:rPr>
              <w:t xml:space="preserve">; </w:t>
            </w:r>
          </w:p>
          <w:p w14:paraId="1F09847D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</w:t>
            </w:r>
            <w:r w:rsidRPr="00014AD8">
              <w:rPr>
                <w:color w:val="000000"/>
                <w:sz w:val="28"/>
                <w:szCs w:val="28"/>
              </w:rPr>
              <w:t xml:space="preserve"> доли муниципальных образовательных организаций, в которых созданы   условия для получения качественного образования детям с ограниченными возможностями здоровья (детям-инвалидам), в общей численности </w:t>
            </w:r>
          </w:p>
          <w:p w14:paraId="4B2C5F24" w14:textId="170791C0" w:rsidR="00DE07C1" w:rsidRDefault="00DE07C1" w:rsidP="00DE07C1">
            <w:pPr>
              <w:tabs>
                <w:tab w:val="left" w:pos="1797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                 </w:t>
            </w:r>
          </w:p>
          <w:p w14:paraId="004AB69B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муниципальных образовательных организаций в 2026 году до </w:t>
            </w:r>
            <w:r>
              <w:rPr>
                <w:color w:val="000000"/>
                <w:sz w:val="28"/>
                <w:szCs w:val="28"/>
              </w:rPr>
              <w:t>29</w:t>
            </w:r>
            <w:r w:rsidRPr="00014AD8">
              <w:rPr>
                <w:color w:val="000000"/>
                <w:sz w:val="28"/>
                <w:szCs w:val="28"/>
              </w:rPr>
              <w:t>%;</w:t>
            </w:r>
          </w:p>
          <w:p w14:paraId="4D4C1992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снижение доли муниципальных образовательных учреждений, здания которых находятся в аварийном состоянии или требуют капитальн</w:t>
            </w:r>
            <w:r>
              <w:rPr>
                <w:color w:val="000000"/>
                <w:sz w:val="28"/>
                <w:szCs w:val="28"/>
              </w:rPr>
              <w:t xml:space="preserve">ого ремонта, в общем количестве </w:t>
            </w:r>
            <w:r w:rsidRPr="00014AD8">
              <w:rPr>
                <w:color w:val="000000"/>
                <w:sz w:val="28"/>
                <w:szCs w:val="28"/>
              </w:rPr>
              <w:t xml:space="preserve">муниципальных образовательных </w:t>
            </w:r>
            <w:r w:rsidRPr="009953C2">
              <w:rPr>
                <w:color w:val="0D0D0D" w:themeColor="text1" w:themeTint="F2"/>
                <w:sz w:val="28"/>
                <w:szCs w:val="28"/>
              </w:rPr>
              <w:t>организаций</w:t>
            </w:r>
            <w:r w:rsidRPr="00014AD8">
              <w:rPr>
                <w:color w:val="000000"/>
                <w:sz w:val="28"/>
                <w:szCs w:val="28"/>
              </w:rPr>
              <w:t xml:space="preserve"> в 2026 году до 0%;</w:t>
            </w:r>
          </w:p>
          <w:p w14:paraId="7B7DD7E5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сохранение соотношения среднемесячной заработной платы педагогических работников образовательных организаций к среднемесячной заработной плате в сфере общего образования в субъекте Российской Федерации в 2026 году на уровне </w:t>
            </w:r>
            <w:r>
              <w:rPr>
                <w:color w:val="000000"/>
                <w:sz w:val="28"/>
                <w:szCs w:val="28"/>
              </w:rPr>
              <w:t>100%;</w:t>
            </w:r>
          </w:p>
          <w:p w14:paraId="25D05CF6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работников муниципальных образовательных учреждений, прошедших обязательные медицинские осмотры (обследования) в 2026 году на уровне 100%;</w:t>
            </w:r>
          </w:p>
          <w:p w14:paraId="458B0B14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педагогических работников, работающих в сельской местности, получивших меры социальной поддержки по оплате жилых помещений, отопления и освещения в 2026 году     на уровне100%;</w:t>
            </w:r>
          </w:p>
          <w:p w14:paraId="0234E393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сохранение доли учащихся из малообеспеченных семей, обеспеченных бесплатным горячим питанием в 2026 году  </w:t>
            </w:r>
            <w:r w:rsidRPr="00014AD8">
              <w:t xml:space="preserve">                            </w:t>
            </w:r>
            <w:r w:rsidRPr="00014AD8">
              <w:rPr>
                <w:sz w:val="28"/>
                <w:szCs w:val="28"/>
              </w:rPr>
              <w:t>на</w:t>
            </w:r>
            <w:r w:rsidRPr="00014AD8">
              <w:rPr>
                <w:color w:val="000000"/>
                <w:sz w:val="28"/>
                <w:szCs w:val="28"/>
              </w:rPr>
              <w:t xml:space="preserve"> уровне 100%;</w:t>
            </w:r>
          </w:p>
          <w:p w14:paraId="420B21B2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увеличение доли муниципальных образовательных организаций, в которых созданы условия для развития информатизации, в общей численности муниципальных образовательных организаций в 2026 году до 100%;</w:t>
            </w:r>
          </w:p>
        </w:tc>
      </w:tr>
      <w:tr w:rsidR="00DE07C1" w:rsidRPr="00241688" w14:paraId="6F304803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04E79228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42DEC97F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сохранение доли родителей (законных представителей) детей с ограниченными возможностями здоровья (детей-инвалидов) от общего количества родителей, удовлетворенных качеством оказываемых услуг в муниципальных образовательных организациях в 2026 году на уровне 100%; </w:t>
            </w:r>
          </w:p>
          <w:p w14:paraId="77E4D31E" w14:textId="77777777" w:rsidR="00DE07C1" w:rsidRPr="00210E1B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увеличение </w:t>
            </w:r>
            <w:r w:rsidRPr="00014AD8">
              <w:rPr>
                <w:color w:val="000000"/>
                <w:sz w:val="28"/>
                <w:szCs w:val="28"/>
              </w:rPr>
              <w:t xml:space="preserve">доли </w:t>
            </w:r>
            <w:r>
              <w:rPr>
                <w:color w:val="0D0D0D"/>
                <w:sz w:val="28"/>
                <w:szCs w:val="28"/>
              </w:rPr>
              <w:t>детей первой и второй групп здоровья в общей численности обучающихся в муниципальных общеобразовательных учреждениях</w:t>
            </w:r>
            <w:r w:rsidRPr="00014AD8">
              <w:rPr>
                <w:color w:val="000000"/>
                <w:sz w:val="28"/>
                <w:szCs w:val="28"/>
              </w:rPr>
              <w:t xml:space="preserve"> в 2026 году </w:t>
            </w:r>
            <w:r>
              <w:rPr>
                <w:color w:val="000000"/>
                <w:sz w:val="28"/>
                <w:szCs w:val="28"/>
              </w:rPr>
              <w:t>до 93,5</w:t>
            </w:r>
            <w:r w:rsidRPr="00014AD8">
              <w:rPr>
                <w:color w:val="000000"/>
                <w:sz w:val="28"/>
                <w:szCs w:val="28"/>
              </w:rPr>
              <w:t>%;</w:t>
            </w:r>
          </w:p>
          <w:p w14:paraId="208418C4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сохранение доли обучающихся по </w:t>
            </w:r>
          </w:p>
          <w:p w14:paraId="06B6DC37" w14:textId="5BF013F3" w:rsidR="00DE07C1" w:rsidRDefault="00DE07C1" w:rsidP="00DE07C1">
            <w:pPr>
              <w:tabs>
                <w:tab w:val="left" w:pos="1812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               </w:t>
            </w:r>
          </w:p>
          <w:p w14:paraId="302AE89F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образовательным программам начального общего образования, обеспеченных бесплатными новогодними подарками, в общей численности обучающихся в муниципальных общеобразовательных организациях в 2026 году              на уровне 100%;</w:t>
            </w:r>
          </w:p>
          <w:p w14:paraId="792AEFE7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увеличение доли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участвующих в едином государственном экзамене по предметам в 2026 году до 99%;</w:t>
            </w:r>
          </w:p>
          <w:p w14:paraId="7F427071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доли лиц, обеспеченных горячим питанием, в общей численности детей, обучающихся в общеобразовательных организациях в 2026 году     на уровне 62,85%;</w:t>
            </w:r>
          </w:p>
          <w:p w14:paraId="32E0A540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снижение доли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 в 2026 году до 10,5%;</w:t>
            </w:r>
          </w:p>
        </w:tc>
      </w:tr>
      <w:tr w:rsidR="00DE07C1" w:rsidRPr="00241688" w14:paraId="5E3EC57A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2A478B09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15AD9A22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сохранение числа организаций, в которых осуществляется охрана путем приема сигнала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Тревога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4AD8">
              <w:rPr>
                <w:color w:val="000000"/>
                <w:sz w:val="28"/>
                <w:szCs w:val="28"/>
              </w:rPr>
              <w:t xml:space="preserve"> по мобильной связи в 2026 году                      на уровне 28 ед.;</w:t>
            </w:r>
          </w:p>
          <w:p w14:paraId="3FFED73A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увеличение доли организаций, в которых  установлен программно-аппаратный противопожарный комплекс ПАК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4AD8">
              <w:rPr>
                <w:color w:val="000000"/>
                <w:sz w:val="28"/>
                <w:szCs w:val="28"/>
              </w:rPr>
              <w:t>Стрелец-Мониторинг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4AD8">
              <w:rPr>
                <w:color w:val="000000"/>
                <w:sz w:val="28"/>
                <w:szCs w:val="28"/>
              </w:rPr>
              <w:t xml:space="preserve"> в 2026 году до 100%;</w:t>
            </w:r>
          </w:p>
          <w:p w14:paraId="2E93B3D9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увеличение охвата</w:t>
            </w:r>
            <w:r w:rsidRPr="00014AD8">
              <w:t xml:space="preserve"> </w:t>
            </w:r>
            <w:r w:rsidRPr="00014AD8">
              <w:rPr>
                <w:color w:val="000000"/>
                <w:sz w:val="28"/>
                <w:szCs w:val="28"/>
              </w:rPr>
              <w:t>детей в возрасте 5 - 18 лет дополнительными общеобразовательными программами в общей численности детей в возрасте 5 - 18 лет в 2026 году до 37%;</w:t>
            </w:r>
          </w:p>
          <w:p w14:paraId="73675542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DE07C1" w:rsidRPr="00241688" w14:paraId="63AB445B" w14:textId="77777777" w:rsidTr="00DE07C1">
        <w:trPr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292AC6F1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gridSpan w:val="2"/>
            <w:shd w:val="clear" w:color="auto" w:fill="auto"/>
            <w:hideMark/>
          </w:tcPr>
          <w:p w14:paraId="691EDB6C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kern w:val="0"/>
                <w:sz w:val="28"/>
                <w:szCs w:val="28"/>
              </w:rPr>
            </w:pPr>
            <w:r w:rsidRPr="00014AD8">
              <w:rPr>
                <w:kern w:val="0"/>
                <w:sz w:val="28"/>
                <w:szCs w:val="28"/>
              </w:rPr>
              <w:t xml:space="preserve">увеличение </w:t>
            </w:r>
            <w:r w:rsidRPr="00014AD8">
              <w:rPr>
                <w:color w:val="000000"/>
                <w:sz w:val="28"/>
                <w:szCs w:val="28"/>
              </w:rPr>
              <w:t>доли замененных оконных блоков в общем количестве оконных блоков, требующих замены в образовательных организациях в 2026 году до 100%;</w:t>
            </w:r>
          </w:p>
          <w:p w14:paraId="5FD4B033" w14:textId="77777777" w:rsidR="00DE07C1" w:rsidRPr="00BA4E91" w:rsidRDefault="00DE07C1" w:rsidP="00DE07C1">
            <w:pPr>
              <w:ind w:firstLine="601"/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BA4E91">
              <w:rPr>
                <w:color w:val="0D0D0D" w:themeColor="text1" w:themeTint="F2"/>
                <w:sz w:val="28"/>
                <w:szCs w:val="28"/>
              </w:rPr>
              <w:t xml:space="preserve">увеличение доли обучающихся в общеобразовательных организациях, занимающихся физической культурой и спортом во внеурочное время в 2026 году до </w:t>
            </w:r>
            <w:r w:rsidRPr="00BA4E91">
              <w:rPr>
                <w:color w:val="0D0D0D" w:themeColor="text1" w:themeTint="F2"/>
                <w:kern w:val="0"/>
                <w:sz w:val="28"/>
                <w:szCs w:val="28"/>
              </w:rPr>
              <w:t>19%</w:t>
            </w:r>
            <w:r w:rsidRPr="00BA4E91">
              <w:rPr>
                <w:color w:val="0D0D0D" w:themeColor="text1" w:themeTint="F2"/>
                <w:sz w:val="28"/>
                <w:szCs w:val="28"/>
              </w:rPr>
              <w:t>;</w:t>
            </w:r>
          </w:p>
          <w:p w14:paraId="7D7878EE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 xml:space="preserve">увеличение доли объектов муниципальных </w:t>
            </w:r>
          </w:p>
          <w:p w14:paraId="11C42B97" w14:textId="5D4CE542" w:rsidR="00DE07C1" w:rsidRDefault="00123A9E" w:rsidP="00DE07C1">
            <w:pPr>
              <w:tabs>
                <w:tab w:val="left" w:pos="1593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</w:t>
            </w:r>
          </w:p>
          <w:p w14:paraId="2DC8ED57" w14:textId="77777777" w:rsidR="00DE07C1" w:rsidRPr="00014AD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lastRenderedPageBreak/>
              <w:t>общеобразовательных учреждений, где осуществлен ремонт кровель, в общем количестве объектов муниципальных общеобразовательных учреждений Грачевского муниципального округа в 2026 году до 88,24%;</w:t>
            </w:r>
          </w:p>
          <w:p w14:paraId="1045DFE6" w14:textId="77777777" w:rsidR="00DE07C1" w:rsidRPr="00014AD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охвата детей образовательными программами цифрового и гуманитарного профилей, способствующих формированию современных компетенций и навыков у детей, в том числе по предметным областям: «Технология», «Информатика», «Основы безопасности жизнедеятельности», другим предметным областям,</w:t>
            </w:r>
          </w:p>
        </w:tc>
      </w:tr>
      <w:tr w:rsidR="00DE07C1" w:rsidRPr="00241688" w14:paraId="6C5CB026" w14:textId="77777777" w:rsidTr="00DE07C1">
        <w:trPr>
          <w:gridAfter w:val="1"/>
          <w:wAfter w:w="42" w:type="dxa"/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3C6A540A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4" w:type="dxa"/>
            <w:shd w:val="clear" w:color="auto" w:fill="auto"/>
            <w:hideMark/>
          </w:tcPr>
          <w:p w14:paraId="5626DC92" w14:textId="1E76F6AE" w:rsidR="00DE07C1" w:rsidRPr="00241688" w:rsidRDefault="00DE07C1" w:rsidP="00DE07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 так</w:t>
            </w:r>
            <w:r w:rsidRPr="00241688">
              <w:rPr>
                <w:color w:val="000000"/>
                <w:sz w:val="28"/>
                <w:szCs w:val="28"/>
              </w:rPr>
              <w:t xml:space="preserve">же внеурочной деятельности в рамках реализации дополнительных общеобразовательных программ в связи с созданием Центра в рамках </w:t>
            </w:r>
            <w:r>
              <w:rPr>
                <w:color w:val="000000"/>
                <w:sz w:val="28"/>
                <w:szCs w:val="28"/>
              </w:rPr>
              <w:t>регионального</w:t>
            </w:r>
            <w:r w:rsidRPr="00241688">
              <w:rPr>
                <w:color w:val="000000"/>
                <w:sz w:val="28"/>
                <w:szCs w:val="28"/>
              </w:rPr>
              <w:t xml:space="preserve"> проекта «Современная школа» нацио</w:t>
            </w:r>
            <w:r>
              <w:rPr>
                <w:color w:val="000000"/>
                <w:sz w:val="28"/>
                <w:szCs w:val="28"/>
              </w:rPr>
              <w:t xml:space="preserve">нального проекта «Образование» </w:t>
            </w:r>
            <w:r w:rsidRPr="00241688">
              <w:rPr>
                <w:color w:val="000000"/>
                <w:sz w:val="28"/>
                <w:szCs w:val="28"/>
              </w:rPr>
              <w:t xml:space="preserve">в 2026 году </w:t>
            </w:r>
            <w:r>
              <w:rPr>
                <w:color w:val="000000"/>
                <w:sz w:val="28"/>
                <w:szCs w:val="28"/>
              </w:rPr>
              <w:t>на уровне</w:t>
            </w:r>
            <w:r>
              <w:rPr>
                <w:rStyle w:val="aff0"/>
              </w:rPr>
              <w:t xml:space="preserve"> </w:t>
            </w:r>
            <w:r w:rsidRPr="009F02BA">
              <w:rPr>
                <w:rStyle w:val="aff0"/>
                <w:sz w:val="28"/>
                <w:szCs w:val="28"/>
              </w:rPr>
              <w:t>1</w:t>
            </w:r>
            <w:r w:rsidRPr="009F02BA">
              <w:rPr>
                <w:color w:val="000000"/>
                <w:sz w:val="28"/>
                <w:szCs w:val="28"/>
              </w:rPr>
              <w:t>00</w:t>
            </w:r>
            <w:r w:rsidRPr="00241688">
              <w:rPr>
                <w:color w:val="000000"/>
                <w:sz w:val="28"/>
                <w:szCs w:val="28"/>
              </w:rPr>
              <w:t>%;</w:t>
            </w:r>
          </w:p>
          <w:p w14:paraId="2BE8BE2F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увеличение доли объектов муниципальных организаций, в которых проведена работа по благоустройству территории муниципальных образовательных организаций в 2026 году                        до 53,85%;</w:t>
            </w:r>
          </w:p>
          <w:p w14:paraId="1AD4CF31" w14:textId="77777777" w:rsidR="00DE07C1" w:rsidRPr="00014AD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удельного веса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 в 2026 году       на уровне 100%;</w:t>
            </w:r>
          </w:p>
          <w:p w14:paraId="711D5487" w14:textId="77777777" w:rsidR="00DE07C1" w:rsidRPr="00241688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014AD8">
              <w:rPr>
                <w:color w:val="000000"/>
                <w:sz w:val="28"/>
                <w:szCs w:val="28"/>
              </w:rPr>
              <w:t>сохранение удельного</w:t>
            </w:r>
            <w:r w:rsidRPr="00241688">
              <w:rPr>
                <w:color w:val="000000"/>
                <w:sz w:val="28"/>
                <w:szCs w:val="28"/>
              </w:rPr>
              <w:t xml:space="preserve"> веса</w:t>
            </w:r>
            <w:r>
              <w:rPr>
                <w:color w:val="000000"/>
                <w:sz w:val="28"/>
                <w:szCs w:val="28"/>
              </w:rPr>
              <w:t xml:space="preserve"> численности</w:t>
            </w:r>
            <w:r w:rsidRPr="00241688">
              <w:rPr>
                <w:color w:val="000000"/>
                <w:sz w:val="28"/>
                <w:szCs w:val="28"/>
              </w:rPr>
              <w:t xml:space="preserve"> детей-инвалидов, получающих образование на дому с использованием дистанционных образовательных технологий в 2026 году </w:t>
            </w:r>
            <w:r>
              <w:rPr>
                <w:color w:val="000000"/>
                <w:sz w:val="28"/>
                <w:szCs w:val="28"/>
              </w:rPr>
              <w:t>на уровне</w:t>
            </w:r>
            <w:r w:rsidRPr="00241688">
              <w:rPr>
                <w:color w:val="000000"/>
                <w:sz w:val="28"/>
                <w:szCs w:val="28"/>
              </w:rPr>
              <w:t xml:space="preserve"> 100%;</w:t>
            </w:r>
          </w:p>
          <w:p w14:paraId="0D40B50F" w14:textId="77777777" w:rsidR="00DE07C1" w:rsidRPr="00241688" w:rsidRDefault="00DE07C1" w:rsidP="00DE07C1">
            <w:pPr>
              <w:widowControl/>
              <w:suppressAutoHyphens w:val="0"/>
              <w:autoSpaceDN/>
              <w:jc w:val="both"/>
              <w:rPr>
                <w:kern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сохранение доли </w:t>
            </w:r>
            <w:r w:rsidRPr="00014AD8">
              <w:rPr>
                <w:sz w:val="28"/>
                <w:szCs w:val="28"/>
              </w:rPr>
              <w:t>детей 1-4 классов, обеспеченных горячим питанием, обучающихся по образовательным программам начального общего образования, в муниципальных образовательных организациях</w:t>
            </w:r>
            <w:r w:rsidRPr="00241688">
              <w:rPr>
                <w:color w:val="000000"/>
                <w:sz w:val="28"/>
                <w:szCs w:val="28"/>
              </w:rPr>
              <w:t xml:space="preserve"> в 2026 году </w:t>
            </w:r>
            <w:r>
              <w:rPr>
                <w:color w:val="000000"/>
                <w:sz w:val="28"/>
                <w:szCs w:val="28"/>
              </w:rPr>
              <w:t>на уровне</w:t>
            </w:r>
            <w:r w:rsidRPr="00241688">
              <w:rPr>
                <w:sz w:val="28"/>
                <w:szCs w:val="28"/>
              </w:rPr>
              <w:t xml:space="preserve"> 100%;</w:t>
            </w:r>
          </w:p>
          <w:p w14:paraId="066EB73A" w14:textId="77777777" w:rsidR="00DE07C1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</w:t>
            </w:r>
            <w:r w:rsidRPr="00014AD8">
              <w:rPr>
                <w:color w:val="000000"/>
                <w:sz w:val="28"/>
                <w:szCs w:val="28"/>
              </w:rPr>
              <w:t xml:space="preserve"> доли выпускников, получивших при окончании средних общеобразовательных школ округа аттеста</w:t>
            </w:r>
            <w:r>
              <w:rPr>
                <w:color w:val="000000"/>
                <w:sz w:val="28"/>
                <w:szCs w:val="28"/>
              </w:rPr>
              <w:t>ты о среднем общем образовании              в</w:t>
            </w:r>
            <w:r w:rsidRPr="00014AD8">
              <w:rPr>
                <w:color w:val="000000"/>
                <w:sz w:val="28"/>
                <w:szCs w:val="28"/>
              </w:rPr>
              <w:t xml:space="preserve"> 2026 году </w:t>
            </w:r>
            <w:r>
              <w:rPr>
                <w:color w:val="000000"/>
                <w:sz w:val="28"/>
                <w:szCs w:val="28"/>
              </w:rPr>
              <w:t>не ниже</w:t>
            </w:r>
            <w:r w:rsidRPr="00014AD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13 </w:t>
            </w:r>
            <w:r w:rsidRPr="00014AD8">
              <w:rPr>
                <w:color w:val="000000"/>
                <w:sz w:val="28"/>
                <w:szCs w:val="28"/>
              </w:rPr>
              <w:t>%;</w:t>
            </w:r>
          </w:p>
          <w:p w14:paraId="6077D714" w14:textId="77777777" w:rsidR="00DE07C1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sz w:val="28"/>
                <w:szCs w:val="28"/>
              </w:rPr>
            </w:pPr>
          </w:p>
          <w:p w14:paraId="7082FE24" w14:textId="203E030F" w:rsidR="00DE07C1" w:rsidRPr="00806FAB" w:rsidRDefault="00DE07C1" w:rsidP="00123A9E">
            <w:pPr>
              <w:widowControl/>
              <w:suppressAutoHyphens w:val="0"/>
              <w:autoSpaceDN/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</w:t>
            </w:r>
          </w:p>
        </w:tc>
      </w:tr>
      <w:tr w:rsidR="00DE07C1" w:rsidRPr="00241688" w14:paraId="2F57E3B0" w14:textId="77777777" w:rsidTr="00DE07C1">
        <w:trPr>
          <w:gridAfter w:val="1"/>
          <w:wAfter w:w="42" w:type="dxa"/>
          <w:trHeight w:val="274"/>
        </w:trPr>
        <w:tc>
          <w:tcPr>
            <w:tcW w:w="2854" w:type="dxa"/>
            <w:shd w:val="clear" w:color="auto" w:fill="auto"/>
            <w:noWrap/>
            <w:vAlign w:val="bottom"/>
            <w:hideMark/>
          </w:tcPr>
          <w:p w14:paraId="3ADE926C" w14:textId="77777777" w:rsidR="00DE07C1" w:rsidRPr="00241688" w:rsidRDefault="00DE07C1" w:rsidP="00DE07C1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44" w:type="dxa"/>
            <w:shd w:val="clear" w:color="auto" w:fill="auto"/>
            <w:hideMark/>
          </w:tcPr>
          <w:p w14:paraId="07A41360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сохранение расходов бюджета муниципального образования на общее образование в расчете на 1 обучающегося в муниципальных общеобразовательных учреждениях </w:t>
            </w:r>
            <w:r w:rsidRPr="00241688">
              <w:rPr>
                <w:color w:val="000000"/>
                <w:sz w:val="28"/>
                <w:szCs w:val="28"/>
              </w:rPr>
              <w:t xml:space="preserve">в 2026 году </w:t>
            </w:r>
            <w:r>
              <w:rPr>
                <w:color w:val="000000"/>
                <w:sz w:val="28"/>
                <w:szCs w:val="28"/>
              </w:rPr>
              <w:t xml:space="preserve">на уровне </w:t>
            </w:r>
            <w:r w:rsidRPr="00241688">
              <w:rPr>
                <w:sz w:val="28"/>
                <w:szCs w:val="28"/>
              </w:rPr>
              <w:t>66,62 тыс. руб.;</w:t>
            </w:r>
          </w:p>
          <w:p w14:paraId="3C88110F" w14:textId="77777777" w:rsidR="00DE07C1" w:rsidRPr="00241688" w:rsidRDefault="00DE07C1" w:rsidP="00DE07C1">
            <w:pPr>
              <w:widowControl/>
              <w:suppressAutoHyphens w:val="0"/>
              <w:autoSpaceDN/>
              <w:ind w:firstLine="601"/>
              <w:jc w:val="both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улучшение результатов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сфере образования за счет бюджетных ассигнований бюджета Грачевского муниципального округа </w:t>
            </w:r>
            <w:r w:rsidRPr="00241688">
              <w:rPr>
                <w:color w:val="000000"/>
                <w:sz w:val="28"/>
                <w:szCs w:val="28"/>
              </w:rPr>
              <w:t>в 2026 году до</w:t>
            </w:r>
            <w:r w:rsidRPr="00241688">
              <w:rPr>
                <w:sz w:val="28"/>
                <w:szCs w:val="28"/>
              </w:rPr>
              <w:t xml:space="preserve"> 90</w:t>
            </w:r>
            <w:r>
              <w:rPr>
                <w:sz w:val="28"/>
                <w:szCs w:val="28"/>
              </w:rPr>
              <w:t xml:space="preserve"> баллов</w:t>
            </w:r>
          </w:p>
          <w:p w14:paraId="4B03355B" w14:textId="77777777" w:rsidR="00DE07C1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сохранение численности детей, </w:t>
            </w:r>
            <w:r w:rsidRPr="00241688">
              <w:rPr>
                <w:color w:val="000000"/>
                <w:sz w:val="28"/>
                <w:szCs w:val="28"/>
              </w:rPr>
              <w:t xml:space="preserve">охваченных летним отдыхом и оздоровлением детей в пришкольных лагерях в 2026 году </w:t>
            </w:r>
            <w:r>
              <w:rPr>
                <w:color w:val="000000"/>
                <w:sz w:val="28"/>
                <w:szCs w:val="28"/>
              </w:rPr>
              <w:t xml:space="preserve">                              на уровне 1026 детей;</w:t>
            </w:r>
          </w:p>
          <w:p w14:paraId="5522B3C8" w14:textId="77777777" w:rsidR="00DE07C1" w:rsidRPr="001E11AE" w:rsidRDefault="00DE07C1" w:rsidP="00DE07C1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сохранение численности детей, </w:t>
            </w:r>
            <w:r w:rsidRPr="00241688">
              <w:rPr>
                <w:color w:val="000000"/>
                <w:sz w:val="28"/>
                <w:szCs w:val="28"/>
              </w:rPr>
              <w:t xml:space="preserve">охваченных летним отдыхом и оздоровлением детей в загородных лагерях в 2026 году </w:t>
            </w:r>
            <w:r>
              <w:rPr>
                <w:color w:val="000000"/>
                <w:sz w:val="28"/>
                <w:szCs w:val="28"/>
              </w:rPr>
              <w:t>на уровне</w:t>
            </w:r>
            <w:r w:rsidRPr="00241688">
              <w:rPr>
                <w:color w:val="000000"/>
                <w:sz w:val="28"/>
                <w:szCs w:val="28"/>
              </w:rPr>
              <w:t xml:space="preserve"> 33 чел</w:t>
            </w:r>
          </w:p>
        </w:tc>
      </w:tr>
    </w:tbl>
    <w:p w14:paraId="59C69D38" w14:textId="77777777" w:rsidR="00DE07C1" w:rsidRPr="00241688" w:rsidRDefault="00DE07C1" w:rsidP="00DE07C1">
      <w:pPr>
        <w:rPr>
          <w:sz w:val="28"/>
          <w:szCs w:val="28"/>
        </w:rPr>
      </w:pPr>
    </w:p>
    <w:p w14:paraId="338A55B8" w14:textId="77777777" w:rsidR="00DE07C1" w:rsidRPr="00241688" w:rsidRDefault="00DE07C1" w:rsidP="00DE07C1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Характеристика основных мероприятий подпрограммы Программы</w:t>
      </w:r>
    </w:p>
    <w:p w14:paraId="5D074EA8" w14:textId="77777777" w:rsidR="00DE07C1" w:rsidRPr="00241688" w:rsidRDefault="00DE07C1" w:rsidP="00DE07C1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14:paraId="7C616290" w14:textId="77777777" w:rsidR="00DE07C1" w:rsidRPr="00D32955" w:rsidRDefault="00DE07C1" w:rsidP="00DE07C1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D32955">
        <w:rPr>
          <w:rFonts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14:paraId="3F0F1EDB" w14:textId="77777777" w:rsidR="00DE07C1" w:rsidRPr="00D32955" w:rsidRDefault="00DE07C1" w:rsidP="00DE07C1">
      <w:pPr>
        <w:pStyle w:val="Standard"/>
        <w:numPr>
          <w:ilvl w:val="0"/>
          <w:numId w:val="20"/>
        </w:numPr>
        <w:suppressAutoHyphens w:val="0"/>
        <w:ind w:left="0" w:firstLine="708"/>
        <w:rPr>
          <w:rFonts w:cs="Times New Roman"/>
          <w:sz w:val="28"/>
          <w:szCs w:val="28"/>
          <w:lang w:val="ru-RU"/>
        </w:rPr>
      </w:pPr>
      <w:r w:rsidRPr="00D32955">
        <w:rPr>
          <w:rFonts w:cs="Times New Roman"/>
          <w:sz w:val="28"/>
          <w:szCs w:val="28"/>
        </w:rPr>
        <w:t>Обеспечение предоставления бесплатного дошкольного образования.</w:t>
      </w:r>
    </w:p>
    <w:p w14:paraId="421F8ACE" w14:textId="77777777" w:rsidR="00DE07C1" w:rsidRPr="00D32955" w:rsidRDefault="00DE07C1" w:rsidP="00DE07C1">
      <w:pPr>
        <w:pStyle w:val="Standard"/>
        <w:suppressAutoHyphens w:val="0"/>
        <w:ind w:firstLine="708"/>
        <w:rPr>
          <w:rFonts w:eastAsia="Times New Roman" w:cs="Times New Roman"/>
          <w:sz w:val="28"/>
          <w:szCs w:val="28"/>
          <w:lang w:val="ru-RU" w:eastAsia="ru-RU" w:bidi="ar-SA"/>
        </w:rPr>
      </w:pPr>
      <w:r w:rsidRPr="00D32955">
        <w:rPr>
          <w:rFonts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14:paraId="4F1CD31B" w14:textId="77777777" w:rsidR="00DE07C1" w:rsidRPr="00D32955" w:rsidRDefault="00DE07C1" w:rsidP="00DE07C1">
      <w:pPr>
        <w:pStyle w:val="Standard"/>
        <w:suppressAutoHyphens w:val="0"/>
        <w:ind w:firstLine="708"/>
        <w:rPr>
          <w:rFonts w:cs="Times New Roman"/>
          <w:sz w:val="28"/>
          <w:szCs w:val="28"/>
        </w:rPr>
      </w:pPr>
      <w:r w:rsidRPr="00D32955">
        <w:rPr>
          <w:rFonts w:eastAsia="Times New Roman" w:cs="Times New Roman"/>
          <w:sz w:val="28"/>
          <w:szCs w:val="28"/>
          <w:lang w:val="ru-RU" w:eastAsia="ru-RU" w:bidi="ar-SA"/>
        </w:rPr>
        <w:t>-</w:t>
      </w:r>
      <w:r w:rsidRPr="00D32955">
        <w:rPr>
          <w:rFonts w:cs="Times New Roman"/>
          <w:sz w:val="28"/>
          <w:szCs w:val="28"/>
        </w:rPr>
        <w:t xml:space="preserve"> </w:t>
      </w:r>
      <w:r w:rsidRPr="00D32955">
        <w:rPr>
          <w:rFonts w:cs="Times New Roman"/>
          <w:sz w:val="28"/>
          <w:szCs w:val="28"/>
          <w:lang w:val="ru-RU"/>
        </w:rPr>
        <w:t>финансирование</w:t>
      </w:r>
      <w:r w:rsidRPr="00D32955">
        <w:rPr>
          <w:rFonts w:cs="Times New Roman"/>
          <w:sz w:val="28"/>
          <w:szCs w:val="28"/>
        </w:rPr>
        <w:t xml:space="preserve"> деятельности (оказание услуг) муниципальных дошкольных образовательных организаций за счет средств муниципального бюджета Грачевского муниципального округа по оплате коммунальных услуг, налогов, заработной платы, обслуживанию и ремонту зданий, приобретению основных средств, товарно-материальных ценностей и прочих услуг (работ);</w:t>
      </w:r>
    </w:p>
    <w:p w14:paraId="1FDB9D95" w14:textId="77777777" w:rsidR="00DE07C1" w:rsidRPr="00D32955" w:rsidRDefault="00DE07C1" w:rsidP="00DE07C1">
      <w:pPr>
        <w:ind w:firstLine="708"/>
        <w:jc w:val="both"/>
        <w:rPr>
          <w:sz w:val="28"/>
          <w:szCs w:val="28"/>
        </w:rPr>
      </w:pPr>
      <w:r w:rsidRPr="00D32955">
        <w:rPr>
          <w:sz w:val="28"/>
          <w:szCs w:val="28"/>
        </w:rPr>
        <w:t xml:space="preserve"> - реализация образовательных программ дошкольного образования в </w:t>
      </w:r>
    </w:p>
    <w:p w14:paraId="473930C0" w14:textId="77777777" w:rsidR="00DE07C1" w:rsidRPr="00241688" w:rsidRDefault="00DE07C1" w:rsidP="00DE07C1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соответствии с федеральным государственным образовательным стандартом, освоение субвенции на обеспечение государственных гарантий реализации прав на получение общедоступного и бесплатного дошкольного образования в полном объеме; </w:t>
      </w:r>
    </w:p>
    <w:p w14:paraId="7810047F" w14:textId="77777777" w:rsidR="00DE07C1" w:rsidRDefault="00DE07C1" w:rsidP="00DE07C1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- обеспечение доступности дошкольного образования посредством оказания материальной поддержки семьям, имеющим детей дошкольного возраста в виде компенсации части родительской платы за содержание ребенка в дошкольных образовательных организациях и освоение субвенции </w:t>
      </w:r>
    </w:p>
    <w:p w14:paraId="49E70DC4" w14:textId="77777777" w:rsidR="00DE07C1" w:rsidRPr="00241688" w:rsidRDefault="00DE07C1" w:rsidP="00DE07C1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на выплату компенсации части родительской плат за содержание ребенка в </w:t>
      </w:r>
      <w:r w:rsidRPr="00241688">
        <w:rPr>
          <w:sz w:val="28"/>
          <w:szCs w:val="28"/>
        </w:rPr>
        <w:lastRenderedPageBreak/>
        <w:t xml:space="preserve">дошкольных образовательных учреждениях в полном объеме; </w:t>
      </w:r>
    </w:p>
    <w:p w14:paraId="4007E348" w14:textId="77777777" w:rsidR="00DE07C1" w:rsidRPr="00241688" w:rsidRDefault="00DE07C1" w:rsidP="00DE07C1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предоставление мер социальной поддержки педагогическим работникам дошкольных образовательных организаций Грачевского муниципального округа по оплате жилых помещений, отопления и освещения в виде ежемесячной денежной компенсации и освоение субвенции на предмет мер социальной поддержки по оплате коммунальных услуг педагогическим работникам, проживающим в сельской местности в полном.</w:t>
      </w:r>
    </w:p>
    <w:p w14:paraId="09A71B26" w14:textId="77777777" w:rsidR="00DE07C1" w:rsidRPr="00241688" w:rsidRDefault="00DE07C1" w:rsidP="00DE07C1">
      <w:pPr>
        <w:ind w:firstLine="708"/>
        <w:jc w:val="both"/>
        <w:rPr>
          <w:color w:val="000000" w:themeColor="text1"/>
          <w:sz w:val="28"/>
          <w:szCs w:val="28"/>
        </w:rPr>
      </w:pPr>
      <w:r w:rsidRPr="00241688">
        <w:rPr>
          <w:sz w:val="28"/>
          <w:szCs w:val="28"/>
        </w:rPr>
        <w:t xml:space="preserve">Непосредственным результатом реализации данного основного мероприятия </w:t>
      </w:r>
      <w:r w:rsidRPr="00241688">
        <w:rPr>
          <w:color w:val="000000" w:themeColor="text1"/>
          <w:sz w:val="28"/>
          <w:szCs w:val="28"/>
        </w:rPr>
        <w:t>Подпрограммы станет</w:t>
      </w:r>
      <w:r>
        <w:rPr>
          <w:color w:val="000000" w:themeColor="text1"/>
          <w:sz w:val="28"/>
          <w:szCs w:val="28"/>
        </w:rPr>
        <w:t>:</w:t>
      </w:r>
    </w:p>
    <w:p w14:paraId="6AC93A0C" w14:textId="77777777" w:rsidR="00DE07C1" w:rsidRPr="00014AD8" w:rsidRDefault="00DE07C1" w:rsidP="00DE07C1">
      <w:pPr>
        <w:ind w:firstLine="709"/>
        <w:jc w:val="both"/>
        <w:rPr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доли детей в возрасте</w:t>
      </w:r>
      <w:r>
        <w:rPr>
          <w:color w:val="000000"/>
          <w:sz w:val="28"/>
          <w:szCs w:val="28"/>
        </w:rPr>
        <w:t xml:space="preserve"> </w:t>
      </w:r>
      <w:r w:rsidRPr="00014AD8">
        <w:rPr>
          <w:color w:val="000000"/>
          <w:sz w:val="28"/>
          <w:szCs w:val="28"/>
        </w:rPr>
        <w:t>3-7 лет,</w:t>
      </w:r>
      <w:r>
        <w:rPr>
          <w:color w:val="000000"/>
          <w:sz w:val="28"/>
          <w:szCs w:val="28"/>
        </w:rPr>
        <w:t xml:space="preserve"> о</w:t>
      </w:r>
      <w:r w:rsidRPr="00014AD8">
        <w:rPr>
          <w:color w:val="000000"/>
          <w:sz w:val="28"/>
          <w:szCs w:val="28"/>
        </w:rPr>
        <w:t>хваченных</w:t>
      </w:r>
      <w:r>
        <w:rPr>
          <w:color w:val="000000"/>
          <w:sz w:val="28"/>
          <w:szCs w:val="28"/>
        </w:rPr>
        <w:t xml:space="preserve"> услугами муниципального </w:t>
      </w:r>
      <w:r w:rsidRPr="00014AD8">
        <w:rPr>
          <w:color w:val="000000"/>
          <w:sz w:val="28"/>
          <w:szCs w:val="28"/>
        </w:rPr>
        <w:t xml:space="preserve">дошкольного образования на уровне 100 % к 2026 году; </w:t>
      </w:r>
    </w:p>
    <w:p w14:paraId="44C4D5DF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доли детей, охваченных дошкольными образовательными программами, в возрасте от 2 месяцев до 7 лет включительно</w:t>
      </w:r>
      <w:r>
        <w:rPr>
          <w:color w:val="000000"/>
          <w:sz w:val="28"/>
          <w:szCs w:val="28"/>
        </w:rPr>
        <w:t xml:space="preserve"> </w:t>
      </w:r>
      <w:r w:rsidRPr="00014AD8">
        <w:rPr>
          <w:color w:val="000000"/>
          <w:sz w:val="28"/>
          <w:szCs w:val="28"/>
        </w:rPr>
        <w:t>на уровне 59,84</w:t>
      </w:r>
      <w:r w:rsidRPr="003C42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% к</w:t>
      </w:r>
      <w:r w:rsidRPr="00014AD8">
        <w:rPr>
          <w:color w:val="000000"/>
          <w:sz w:val="28"/>
          <w:szCs w:val="28"/>
        </w:rPr>
        <w:t xml:space="preserve"> 2026 году</w:t>
      </w:r>
      <w:r>
        <w:rPr>
          <w:color w:val="000000"/>
          <w:sz w:val="28"/>
          <w:szCs w:val="28"/>
        </w:rPr>
        <w:t>;</w:t>
      </w:r>
    </w:p>
    <w:p w14:paraId="4E4D9B0F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доли детей в возрасте 1</w:t>
      </w:r>
      <w:r>
        <w:rPr>
          <w:color w:val="000000"/>
          <w:sz w:val="28"/>
          <w:szCs w:val="28"/>
        </w:rPr>
        <w:t xml:space="preserve"> -</w:t>
      </w:r>
      <w:r w:rsidRPr="00014AD8">
        <w:rPr>
          <w:color w:val="000000"/>
          <w:sz w:val="28"/>
          <w:szCs w:val="28"/>
        </w:rPr>
        <w:t xml:space="preserve"> 6 лет, стоящих на учете для определения в муниципальные дошкольные образовательные организации, в общей численности детей в возрасте 1</w:t>
      </w:r>
      <w:r>
        <w:rPr>
          <w:color w:val="000000"/>
          <w:sz w:val="28"/>
          <w:szCs w:val="28"/>
        </w:rPr>
        <w:t xml:space="preserve"> -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14AD8">
        <w:rPr>
          <w:color w:val="000000"/>
          <w:sz w:val="28"/>
          <w:szCs w:val="28"/>
        </w:rPr>
        <w:t>6 лет на уровне 63,6%</w:t>
      </w:r>
      <w:r>
        <w:rPr>
          <w:color w:val="000000"/>
          <w:sz w:val="28"/>
          <w:szCs w:val="28"/>
        </w:rPr>
        <w:t xml:space="preserve"> к</w:t>
      </w:r>
      <w:r w:rsidRPr="00014AD8">
        <w:rPr>
          <w:color w:val="000000"/>
          <w:sz w:val="28"/>
          <w:szCs w:val="28"/>
        </w:rPr>
        <w:t xml:space="preserve"> 2026 году;</w:t>
      </w:r>
    </w:p>
    <w:p w14:paraId="1242807E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доли детей, охваченных трехразовым питанием в дошкольных образовательных организациях на уровне 100%</w:t>
      </w:r>
      <w:r w:rsidRPr="003C42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году;</w:t>
      </w:r>
    </w:p>
    <w:p w14:paraId="1C4826C9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численности воспитанников организаций дошкольного образования в расчете на 1 педагогического работника в 2026 году на уровне 15,16 чел</w:t>
      </w:r>
      <w:r>
        <w:rPr>
          <w:color w:val="000000"/>
          <w:sz w:val="28"/>
          <w:szCs w:val="28"/>
        </w:rPr>
        <w:t>овек</w:t>
      </w:r>
      <w:r w:rsidRPr="00014AD8">
        <w:rPr>
          <w:color w:val="000000"/>
          <w:sz w:val="28"/>
          <w:szCs w:val="28"/>
        </w:rPr>
        <w:t xml:space="preserve">; </w:t>
      </w:r>
    </w:p>
    <w:p w14:paraId="1704ABAA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</w:t>
      </w:r>
      <w:r w:rsidRPr="00014AD8">
        <w:rPr>
          <w:color w:val="000000"/>
          <w:sz w:val="28"/>
          <w:szCs w:val="28"/>
        </w:rPr>
        <w:t xml:space="preserve"> доли муниципальных образовательных организаций, в которых созданы   условия для получения качественного образования детям с ограниченными возможностями здоровья (детям-инвалидам), в общей численности муниципальных образовательных организаций до </w:t>
      </w:r>
      <w:r>
        <w:rPr>
          <w:color w:val="000000"/>
          <w:sz w:val="28"/>
          <w:szCs w:val="28"/>
        </w:rPr>
        <w:t>29</w:t>
      </w:r>
      <w:r w:rsidRPr="00014AD8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                        к</w:t>
      </w:r>
      <w:r w:rsidRPr="00014AD8">
        <w:rPr>
          <w:color w:val="000000"/>
          <w:sz w:val="28"/>
          <w:szCs w:val="28"/>
        </w:rPr>
        <w:t xml:space="preserve"> 2026 году;</w:t>
      </w:r>
    </w:p>
    <w:p w14:paraId="293A468A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снижение доли муниципальных образовательных учреждений, здания которых находятся в аварийном состоянии или требуют капитального ремонта, в общем количестве муниципальных образовательных организаци</w:t>
      </w:r>
      <w:r>
        <w:rPr>
          <w:color w:val="000000"/>
          <w:sz w:val="28"/>
          <w:szCs w:val="28"/>
        </w:rPr>
        <w:t>й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0%;</w:t>
      </w:r>
    </w:p>
    <w:p w14:paraId="3BB0F54C" w14:textId="77777777" w:rsidR="00DE07C1" w:rsidRPr="00014AD8" w:rsidRDefault="00DE07C1" w:rsidP="00DE07C1">
      <w:pPr>
        <w:ind w:firstLine="708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соотношения среднемесячной заработной платы педагогических работников образовательных организаций к среднемесячной заработной плате в сфере общего образования в субъекте Российской Федерации</w:t>
      </w:r>
      <w:r>
        <w:rPr>
          <w:color w:val="000000"/>
          <w:sz w:val="28"/>
          <w:szCs w:val="28"/>
        </w:rPr>
        <w:t xml:space="preserve"> к</w:t>
      </w:r>
      <w:r w:rsidRPr="00014AD8">
        <w:rPr>
          <w:color w:val="000000"/>
          <w:sz w:val="28"/>
          <w:szCs w:val="28"/>
        </w:rPr>
        <w:t xml:space="preserve"> 2026 году на уровне 100%;</w:t>
      </w:r>
    </w:p>
    <w:p w14:paraId="0EBF444C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доли работников муниципальных образовательных учреждений, прошедших обязательные медицинские осмотры (обследования)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на уровне 100%;</w:t>
      </w:r>
    </w:p>
    <w:p w14:paraId="5AABC95C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доли педагогических работников, работающих в сельской местности, получивших меры социальной поддержки по оплате жилых помещений, отопления и освещения </w:t>
      </w:r>
      <w:r>
        <w:rPr>
          <w:color w:val="000000"/>
          <w:sz w:val="28"/>
          <w:szCs w:val="28"/>
        </w:rPr>
        <w:t xml:space="preserve">к 2026 году </w:t>
      </w:r>
      <w:r w:rsidRPr="00014AD8">
        <w:rPr>
          <w:color w:val="000000"/>
          <w:sz w:val="28"/>
          <w:szCs w:val="28"/>
        </w:rPr>
        <w:t>на уровне100%;</w:t>
      </w:r>
    </w:p>
    <w:p w14:paraId="40ED1DAA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увеличение доли муниципальных образовательных организаций, в которых созданы условия для развития информатизации, в общей </w:t>
      </w:r>
    </w:p>
    <w:p w14:paraId="71782E5D" w14:textId="77777777" w:rsidR="00DE07C1" w:rsidRPr="00014AD8" w:rsidRDefault="00DE07C1" w:rsidP="00DE07C1">
      <w:pPr>
        <w:jc w:val="both"/>
        <w:rPr>
          <w:color w:val="000000"/>
          <w:kern w:val="0"/>
          <w:sz w:val="28"/>
          <w:szCs w:val="28"/>
        </w:rPr>
      </w:pPr>
      <w:r w:rsidRPr="00014AD8">
        <w:rPr>
          <w:color w:val="000000"/>
          <w:sz w:val="28"/>
          <w:szCs w:val="28"/>
        </w:rPr>
        <w:t>численности муниципальных образовательных организаций</w:t>
      </w:r>
      <w:r>
        <w:rPr>
          <w:color w:val="000000"/>
          <w:sz w:val="28"/>
          <w:szCs w:val="28"/>
        </w:rPr>
        <w:t xml:space="preserve"> к </w:t>
      </w:r>
      <w:r w:rsidRPr="00014AD8">
        <w:rPr>
          <w:color w:val="000000"/>
          <w:sz w:val="28"/>
          <w:szCs w:val="28"/>
        </w:rPr>
        <w:t>2026 году до 100%;</w:t>
      </w:r>
    </w:p>
    <w:p w14:paraId="2A979C2C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lastRenderedPageBreak/>
        <w:t xml:space="preserve">сохранение доли родителей (законных представителей) детей с ограниченными возможностями здоровья (детей-инвалидов) от общего количества родителей, удовлетворенных качеством оказываемых услуг в муниципальных образовательных организациях </w:t>
      </w:r>
      <w:r>
        <w:rPr>
          <w:color w:val="000000"/>
          <w:sz w:val="28"/>
          <w:szCs w:val="28"/>
        </w:rPr>
        <w:t xml:space="preserve">к 2026 году </w:t>
      </w:r>
      <w:r w:rsidRPr="00014AD8">
        <w:rPr>
          <w:color w:val="000000"/>
          <w:sz w:val="28"/>
          <w:szCs w:val="28"/>
        </w:rPr>
        <w:t xml:space="preserve">на уровне 100%; </w:t>
      </w:r>
    </w:p>
    <w:p w14:paraId="154F1D87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числа организаций, в которых осуществляется охрана путем приема сигнала </w:t>
      </w:r>
      <w:r>
        <w:rPr>
          <w:color w:val="000000"/>
          <w:sz w:val="28"/>
          <w:szCs w:val="28"/>
        </w:rPr>
        <w:t>«</w:t>
      </w:r>
      <w:r w:rsidRPr="00014AD8">
        <w:rPr>
          <w:color w:val="000000"/>
          <w:sz w:val="28"/>
          <w:szCs w:val="28"/>
        </w:rPr>
        <w:t>Тревога</w:t>
      </w:r>
      <w:r>
        <w:rPr>
          <w:color w:val="000000"/>
          <w:sz w:val="28"/>
          <w:szCs w:val="28"/>
        </w:rPr>
        <w:t>»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мобильной связи к 2026 году</w:t>
      </w:r>
      <w:r w:rsidRPr="00014AD8">
        <w:rPr>
          <w:color w:val="000000"/>
          <w:sz w:val="28"/>
          <w:szCs w:val="28"/>
        </w:rPr>
        <w:t xml:space="preserve"> на уровне 28 ед.;</w:t>
      </w:r>
    </w:p>
    <w:p w14:paraId="172C79D8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увеличен</w:t>
      </w:r>
      <w:r>
        <w:rPr>
          <w:color w:val="000000"/>
          <w:sz w:val="28"/>
          <w:szCs w:val="28"/>
        </w:rPr>
        <w:t xml:space="preserve">ие доли организаций, в которых </w:t>
      </w:r>
      <w:r w:rsidRPr="00014AD8">
        <w:rPr>
          <w:color w:val="000000"/>
          <w:sz w:val="28"/>
          <w:szCs w:val="28"/>
        </w:rPr>
        <w:t xml:space="preserve">установлен программно-аппаратный противопожарный комплекс ПАК </w:t>
      </w:r>
      <w:r>
        <w:rPr>
          <w:color w:val="000000"/>
          <w:sz w:val="28"/>
          <w:szCs w:val="28"/>
        </w:rPr>
        <w:t>«</w:t>
      </w:r>
      <w:r w:rsidRPr="00014AD8">
        <w:rPr>
          <w:color w:val="000000"/>
          <w:sz w:val="28"/>
          <w:szCs w:val="28"/>
        </w:rPr>
        <w:t>Стрелец-Мониторинг</w:t>
      </w:r>
      <w:r>
        <w:rPr>
          <w:color w:val="000000"/>
          <w:sz w:val="28"/>
          <w:szCs w:val="28"/>
        </w:rPr>
        <w:t xml:space="preserve">»  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100%</w:t>
      </w:r>
      <w:r>
        <w:rPr>
          <w:color w:val="000000"/>
          <w:sz w:val="28"/>
          <w:szCs w:val="28"/>
        </w:rPr>
        <w:t>.</w:t>
      </w:r>
    </w:p>
    <w:p w14:paraId="204B16FB" w14:textId="77777777" w:rsidR="00DE07C1" w:rsidRPr="00241688" w:rsidRDefault="00DE07C1" w:rsidP="00DE07C1">
      <w:pPr>
        <w:ind w:firstLine="709"/>
        <w:jc w:val="both"/>
        <w:rPr>
          <w:color w:val="000000" w:themeColor="text1"/>
          <w:sz w:val="28"/>
          <w:szCs w:val="28"/>
        </w:rPr>
      </w:pPr>
      <w:r w:rsidRPr="00241688">
        <w:rPr>
          <w:color w:val="000000" w:themeColor="text1"/>
          <w:sz w:val="28"/>
          <w:szCs w:val="28"/>
        </w:rPr>
        <w:t xml:space="preserve">Ответственным исполнителем данного основного мероприятия </w:t>
      </w:r>
      <w:r w:rsidRPr="00241688">
        <w:rPr>
          <w:sz w:val="28"/>
          <w:szCs w:val="28"/>
        </w:rPr>
        <w:t>Подпрограммы является управление образования округа.</w:t>
      </w:r>
    </w:p>
    <w:p w14:paraId="7BBD67E8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2.</w:t>
      </w:r>
      <w:r w:rsidRPr="00241688">
        <w:rPr>
          <w:sz w:val="28"/>
          <w:szCs w:val="28"/>
        </w:rPr>
        <w:tab/>
        <w:t>Обеспечение предоставления бесплатного общего и дополнительного образования.</w:t>
      </w:r>
    </w:p>
    <w:p w14:paraId="2C482F7C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bookmarkStart w:id="10" w:name="sub_10011021"/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</w:p>
    <w:p w14:paraId="685279CB" w14:textId="77777777" w:rsidR="00DE07C1" w:rsidRPr="00A73287" w:rsidRDefault="00DE07C1" w:rsidP="00DE07C1">
      <w:pPr>
        <w:ind w:firstLine="709"/>
        <w:jc w:val="both"/>
        <w:rPr>
          <w:b/>
          <w:sz w:val="28"/>
          <w:szCs w:val="28"/>
        </w:rPr>
      </w:pPr>
      <w:bookmarkStart w:id="11" w:name="sub_10011022"/>
      <w:bookmarkEnd w:id="10"/>
      <w:r w:rsidRPr="00241688">
        <w:rPr>
          <w:sz w:val="28"/>
          <w:szCs w:val="28"/>
        </w:rPr>
        <w:t xml:space="preserve">- реализация образовательных программ начального общего, основного общего и среднего общего образования в соответствии </w:t>
      </w:r>
      <w:r w:rsidRPr="00A73287">
        <w:rPr>
          <w:b/>
          <w:sz w:val="28"/>
          <w:szCs w:val="28"/>
        </w:rPr>
        <w:t xml:space="preserve">с </w:t>
      </w:r>
      <w:hyperlink r:id="rId10" w:history="1">
        <w:r w:rsidRPr="00A73287">
          <w:rPr>
            <w:rStyle w:val="af9"/>
            <w:color w:val="000000"/>
            <w:sz w:val="28"/>
            <w:szCs w:val="28"/>
          </w:rPr>
          <w:t>федеральными государственными образовательными стандартами</w:t>
        </w:r>
      </w:hyperlink>
      <w:r w:rsidRPr="00A73287">
        <w:rPr>
          <w:b/>
          <w:sz w:val="28"/>
          <w:szCs w:val="28"/>
        </w:rPr>
        <w:t>;</w:t>
      </w:r>
    </w:p>
    <w:p w14:paraId="3F17411B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bookmarkStart w:id="12" w:name="sub_10011023"/>
      <w:bookmarkEnd w:id="11"/>
      <w:r w:rsidRPr="00241688">
        <w:rPr>
          <w:sz w:val="28"/>
          <w:szCs w:val="28"/>
        </w:rPr>
        <w:t>- приобретение учебников и учебной литературы;</w:t>
      </w:r>
    </w:p>
    <w:bookmarkEnd w:id="12"/>
    <w:p w14:paraId="7A2972E9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приобретение спортивного инвентаря и оборудования;</w:t>
      </w:r>
    </w:p>
    <w:p w14:paraId="232A4723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приобретение учебно-наглядных пособий и учебного оборудования;</w:t>
      </w:r>
    </w:p>
    <w:p w14:paraId="27F7D22C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bookmarkStart w:id="13" w:name="sub_7910"/>
      <w:r w:rsidRPr="00241688">
        <w:rPr>
          <w:sz w:val="28"/>
          <w:szCs w:val="28"/>
        </w:rPr>
        <w:t>- освоение субвенции на обеспечение государственных гарантий реализации прав на получение общедос</w:t>
      </w:r>
      <w:r>
        <w:rPr>
          <w:sz w:val="28"/>
          <w:szCs w:val="28"/>
        </w:rPr>
        <w:t xml:space="preserve">тупного </w:t>
      </w:r>
      <w:r w:rsidRPr="00241688">
        <w:rPr>
          <w:sz w:val="28"/>
          <w:szCs w:val="28"/>
        </w:rPr>
        <w:t xml:space="preserve">бесплатного начального </w:t>
      </w:r>
    </w:p>
    <w:p w14:paraId="6946AE42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общего, основного общего, среднего общего образования в муниципальных общеобразовательных организациях;</w:t>
      </w:r>
    </w:p>
    <w:p w14:paraId="579816BB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обеспечение дополнительного образования детей в муниципальных общеобразовательных организациях и организациях дополнительного образования детей в полном объеме;</w:t>
      </w:r>
    </w:p>
    <w:p w14:paraId="00ACEE56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предоставление мер социальной поддержки педагогическим работникам общеобразовательных организаций и организаций дополнительного образования Грачевского муниципального округа по оплате жилых помещений, отопления и освещения в виде ежемесячной денежной компенсации;</w:t>
      </w:r>
    </w:p>
    <w:p w14:paraId="05400A06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освоение субвенции на обеспечение мер социальной поддержки по оплате коммунальных услуг педагогическим работникам, проживающим в сельской местности в полном объеме;</w:t>
      </w:r>
    </w:p>
    <w:p w14:paraId="04CD452D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повышение заработной платы педагогических работников муниципальных образовательных организаций дополнительного проведение противоаварийных мероприятий и работ по текущему ремонту.</w:t>
      </w:r>
      <w:bookmarkStart w:id="14" w:name="sub_10011025"/>
      <w:bookmarkEnd w:id="13"/>
    </w:p>
    <w:p w14:paraId="51E388C6" w14:textId="77777777" w:rsidR="00DE07C1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14:paraId="2103020E" w14:textId="2F4BCC3A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</w:t>
      </w:r>
      <w:r w:rsidRPr="00014AD8">
        <w:rPr>
          <w:color w:val="000000"/>
          <w:sz w:val="28"/>
          <w:szCs w:val="28"/>
        </w:rPr>
        <w:t xml:space="preserve"> доли муниципальных образовательных организаций, в </w:t>
      </w:r>
    </w:p>
    <w:p w14:paraId="43BAF2D2" w14:textId="77777777" w:rsidR="00DE07C1" w:rsidRPr="00014AD8" w:rsidRDefault="00DE07C1" w:rsidP="00DE07C1">
      <w:pPr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которых созданы условия для получения качественного образования детям с ограниченными возможностями здоровья (детям-инвалидам), в общей численности муниципальных образовательных организаций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</w:t>
      </w:r>
      <w:r>
        <w:rPr>
          <w:color w:val="000000"/>
          <w:sz w:val="28"/>
          <w:szCs w:val="28"/>
        </w:rPr>
        <w:lastRenderedPageBreak/>
        <w:t>29</w:t>
      </w:r>
      <w:r w:rsidRPr="00014AD8">
        <w:rPr>
          <w:color w:val="000000"/>
          <w:sz w:val="28"/>
          <w:szCs w:val="28"/>
        </w:rPr>
        <w:t>%;</w:t>
      </w:r>
    </w:p>
    <w:p w14:paraId="76023CF3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снижение доли муниципальных образовательных учреждений, здания которых находятся в аварийном состоянии или требуют капитального ремонта, в общем количестве муниципальных образовательных организациях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0%;</w:t>
      </w:r>
    </w:p>
    <w:p w14:paraId="4EE92E3D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соотношения среднемесячной заработной платы педагогических работников образовательных организаций к среднемесячной заработной плате в сфере общего образования в субъекте Российской Федерации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на уровне 100%;</w:t>
      </w:r>
    </w:p>
    <w:p w14:paraId="629FACA8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доли работников муниципальных образовательных учреждений, прошедших обязательные медицинские осмотры (обследования)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на уровне 100%;</w:t>
      </w:r>
    </w:p>
    <w:p w14:paraId="22AF8259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доли педагогических работников, работающих в сельской местности, получивших меры социальной поддержки по оплате жилых помещений, отопления и освещения в 2026 году на уровне100%;</w:t>
      </w:r>
    </w:p>
    <w:p w14:paraId="42285797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доли учащихся из малообеспеченных семей, обеспеченных бесплатным горячим питанием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</w:t>
      </w:r>
      <w:r w:rsidRPr="00014AD8">
        <w:rPr>
          <w:sz w:val="28"/>
          <w:szCs w:val="28"/>
        </w:rPr>
        <w:t>на</w:t>
      </w:r>
      <w:r w:rsidRPr="00014AD8">
        <w:rPr>
          <w:color w:val="000000"/>
          <w:sz w:val="28"/>
          <w:szCs w:val="28"/>
        </w:rPr>
        <w:t xml:space="preserve"> уровне 100%;</w:t>
      </w:r>
    </w:p>
    <w:p w14:paraId="20B50BBB" w14:textId="77777777" w:rsidR="00DE07C1" w:rsidRPr="00014AD8" w:rsidRDefault="00DE07C1" w:rsidP="00DE07C1">
      <w:pPr>
        <w:ind w:firstLine="709"/>
        <w:jc w:val="both"/>
        <w:rPr>
          <w:color w:val="000000"/>
          <w:kern w:val="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увеличение доли муниципальных образовательных организаций, в которых созданы условия для развития информатизации, в общей численности муниципальных образовательных организаций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100%;</w:t>
      </w:r>
    </w:p>
    <w:p w14:paraId="5C8FD089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доли родителей (законных представителей) детей с ограниченными возможностями здоровья (детей-инвалидов) от общего количества родителей, удовлетворенных качеством оказываемых услуг в муниципальных образовательных организациях в 2026 году на уровне 100%; </w:t>
      </w:r>
    </w:p>
    <w:p w14:paraId="143FFC2D" w14:textId="77777777" w:rsidR="00DE07C1" w:rsidRPr="00210E1B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увеличение </w:t>
      </w:r>
      <w:r w:rsidRPr="00014AD8">
        <w:rPr>
          <w:color w:val="000000"/>
          <w:sz w:val="28"/>
          <w:szCs w:val="28"/>
        </w:rPr>
        <w:t xml:space="preserve">доли </w:t>
      </w:r>
      <w:r>
        <w:rPr>
          <w:color w:val="0D0D0D"/>
          <w:sz w:val="28"/>
          <w:szCs w:val="28"/>
        </w:rPr>
        <w:t>детей первой и второй групп здоровья в общей численности обучающихся в муниципальных общеобразовательных учреждениях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</w:t>
      </w:r>
      <w:r>
        <w:rPr>
          <w:color w:val="000000"/>
          <w:sz w:val="28"/>
          <w:szCs w:val="28"/>
        </w:rPr>
        <w:t>до 93,5</w:t>
      </w:r>
      <w:r w:rsidRPr="00014AD8">
        <w:rPr>
          <w:color w:val="000000"/>
          <w:sz w:val="28"/>
          <w:szCs w:val="28"/>
        </w:rPr>
        <w:t>%;</w:t>
      </w:r>
    </w:p>
    <w:p w14:paraId="75BA0D1B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увеличение доли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участвующих в едином государственном экзамене по предметам</w:t>
      </w:r>
      <w:r>
        <w:rPr>
          <w:color w:val="000000"/>
          <w:sz w:val="28"/>
          <w:szCs w:val="28"/>
        </w:rPr>
        <w:t xml:space="preserve"> к</w:t>
      </w:r>
      <w:r w:rsidRPr="00014AD8">
        <w:rPr>
          <w:color w:val="000000"/>
          <w:sz w:val="28"/>
          <w:szCs w:val="28"/>
        </w:rPr>
        <w:t xml:space="preserve"> 2026 году до 99%;</w:t>
      </w:r>
    </w:p>
    <w:p w14:paraId="7D95BEF0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снижение доли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10,5%;</w:t>
      </w:r>
    </w:p>
    <w:p w14:paraId="74CB0062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сохранение числа организаций, в которых осуществляется охрана путем приема сигнала</w:t>
      </w:r>
      <w:r>
        <w:rPr>
          <w:color w:val="000000"/>
          <w:sz w:val="28"/>
          <w:szCs w:val="28"/>
        </w:rPr>
        <w:t xml:space="preserve"> «</w:t>
      </w:r>
      <w:r w:rsidRPr="00014AD8">
        <w:rPr>
          <w:color w:val="000000"/>
          <w:sz w:val="28"/>
          <w:szCs w:val="28"/>
        </w:rPr>
        <w:t>Тревога</w:t>
      </w:r>
      <w:r>
        <w:rPr>
          <w:color w:val="000000"/>
          <w:sz w:val="28"/>
          <w:szCs w:val="28"/>
        </w:rPr>
        <w:t>»</w:t>
      </w:r>
      <w:r w:rsidRPr="00014AD8">
        <w:rPr>
          <w:color w:val="000000"/>
          <w:sz w:val="28"/>
          <w:szCs w:val="28"/>
        </w:rPr>
        <w:t xml:space="preserve"> по мобильной связи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на уровне 28 ед.;</w:t>
      </w:r>
    </w:p>
    <w:p w14:paraId="51A8A908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увеличен</w:t>
      </w:r>
      <w:r>
        <w:rPr>
          <w:color w:val="000000"/>
          <w:sz w:val="28"/>
          <w:szCs w:val="28"/>
        </w:rPr>
        <w:t xml:space="preserve">ие доли организаций, в которых </w:t>
      </w:r>
      <w:r w:rsidRPr="00014AD8">
        <w:rPr>
          <w:color w:val="000000"/>
          <w:sz w:val="28"/>
          <w:szCs w:val="28"/>
        </w:rPr>
        <w:t>установлен программно-</w:t>
      </w:r>
    </w:p>
    <w:p w14:paraId="2ADAB1E7" w14:textId="24323ECF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аппаратный противопожарный комплекс ПАК </w:t>
      </w:r>
      <w:r>
        <w:rPr>
          <w:color w:val="000000"/>
          <w:sz w:val="28"/>
          <w:szCs w:val="28"/>
        </w:rPr>
        <w:t>«</w:t>
      </w:r>
      <w:r w:rsidRPr="00014AD8">
        <w:rPr>
          <w:color w:val="000000"/>
          <w:sz w:val="28"/>
          <w:szCs w:val="28"/>
        </w:rPr>
        <w:t>Стрелец-Мониторинг</w:t>
      </w:r>
      <w:r>
        <w:rPr>
          <w:color w:val="000000"/>
          <w:sz w:val="28"/>
          <w:szCs w:val="28"/>
        </w:rPr>
        <w:t>»</w:t>
      </w:r>
      <w:r w:rsidRPr="00014A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100%;</w:t>
      </w:r>
    </w:p>
    <w:p w14:paraId="2FBC206D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 xml:space="preserve">сохранение удельного веса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 </w:t>
      </w:r>
      <w:r>
        <w:rPr>
          <w:color w:val="000000"/>
          <w:sz w:val="28"/>
          <w:szCs w:val="28"/>
        </w:rPr>
        <w:t xml:space="preserve">к 2026 году                     </w:t>
      </w:r>
      <w:r w:rsidRPr="00014AD8">
        <w:rPr>
          <w:color w:val="000000"/>
          <w:sz w:val="28"/>
          <w:szCs w:val="28"/>
        </w:rPr>
        <w:t>на уровне 100%;</w:t>
      </w:r>
    </w:p>
    <w:p w14:paraId="5F34CA31" w14:textId="77777777" w:rsidR="00DE07C1" w:rsidRPr="0024168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lastRenderedPageBreak/>
        <w:t>сохранение удельного</w:t>
      </w:r>
      <w:r w:rsidRPr="00241688">
        <w:rPr>
          <w:color w:val="000000"/>
          <w:sz w:val="28"/>
          <w:szCs w:val="28"/>
        </w:rPr>
        <w:t xml:space="preserve"> веса</w:t>
      </w:r>
      <w:r>
        <w:rPr>
          <w:color w:val="000000"/>
          <w:sz w:val="28"/>
          <w:szCs w:val="28"/>
        </w:rPr>
        <w:t xml:space="preserve"> численности</w:t>
      </w:r>
      <w:r w:rsidRPr="00241688">
        <w:rPr>
          <w:color w:val="000000"/>
          <w:sz w:val="28"/>
          <w:szCs w:val="28"/>
        </w:rPr>
        <w:t xml:space="preserve"> детей-инвалидов, получающих образование на дому с использованием дистанционных образовательных технологий </w:t>
      </w:r>
      <w:r>
        <w:rPr>
          <w:color w:val="000000"/>
          <w:sz w:val="28"/>
          <w:szCs w:val="28"/>
        </w:rPr>
        <w:t xml:space="preserve">к </w:t>
      </w:r>
      <w:r w:rsidRPr="00241688">
        <w:rPr>
          <w:color w:val="000000"/>
          <w:sz w:val="28"/>
          <w:szCs w:val="28"/>
        </w:rPr>
        <w:t xml:space="preserve">2026 году </w:t>
      </w:r>
      <w:r>
        <w:rPr>
          <w:color w:val="000000"/>
          <w:sz w:val="28"/>
          <w:szCs w:val="28"/>
        </w:rPr>
        <w:t>на уровне</w:t>
      </w:r>
      <w:r w:rsidRPr="00241688">
        <w:rPr>
          <w:color w:val="000000"/>
          <w:sz w:val="28"/>
          <w:szCs w:val="28"/>
        </w:rPr>
        <w:t xml:space="preserve"> 100%;</w:t>
      </w:r>
    </w:p>
    <w:p w14:paraId="073D966A" w14:textId="77777777" w:rsidR="00DE07C1" w:rsidRDefault="00DE07C1" w:rsidP="00DE07C1">
      <w:pPr>
        <w:widowControl/>
        <w:suppressAutoHyphens w:val="0"/>
        <w:autoSpaceDN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сохранение</w:t>
      </w:r>
      <w:r w:rsidRPr="00014AD8">
        <w:rPr>
          <w:color w:val="000000"/>
          <w:sz w:val="28"/>
          <w:szCs w:val="28"/>
        </w:rPr>
        <w:t xml:space="preserve"> доли выпускников, получивших при окончании средних общеобразовательных школ округа аттеста</w:t>
      </w:r>
      <w:r>
        <w:rPr>
          <w:color w:val="000000"/>
          <w:sz w:val="28"/>
          <w:szCs w:val="28"/>
        </w:rPr>
        <w:t xml:space="preserve">ты о среднем общем образовании              </w:t>
      </w:r>
      <w:r w:rsidRPr="002901B6">
        <w:rPr>
          <w:color w:val="000000" w:themeColor="text1"/>
          <w:sz w:val="28"/>
          <w:szCs w:val="28"/>
        </w:rPr>
        <w:t>в 2026 году не ниже 13 %;</w:t>
      </w:r>
    </w:p>
    <w:p w14:paraId="60C02777" w14:textId="77777777" w:rsidR="00DE07C1" w:rsidRPr="002901B6" w:rsidRDefault="00DE07C1" w:rsidP="00DE07C1">
      <w:pPr>
        <w:widowControl/>
        <w:suppressAutoHyphens w:val="0"/>
        <w:autoSpaceDN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сохранение д</w:t>
      </w:r>
      <w:r w:rsidRPr="002901B6">
        <w:rPr>
          <w:color w:val="000000" w:themeColor="text1"/>
          <w:sz w:val="28"/>
          <w:szCs w:val="28"/>
        </w:rPr>
        <w:t>ол</w:t>
      </w:r>
      <w:r>
        <w:rPr>
          <w:color w:val="000000" w:themeColor="text1"/>
          <w:sz w:val="28"/>
          <w:szCs w:val="28"/>
        </w:rPr>
        <w:t>и</w:t>
      </w:r>
      <w:r w:rsidRPr="002901B6">
        <w:rPr>
          <w:color w:val="000000" w:themeColor="text1"/>
          <w:sz w:val="28"/>
          <w:szCs w:val="28"/>
        </w:rPr>
        <w:t xml:space="preserve"> лиц, обеспеченных горячим питанием, в общей численности детей, обучающихся в общеобразовательных организациях</w:t>
      </w:r>
      <w:r>
        <w:rPr>
          <w:color w:val="000000" w:themeColor="text1"/>
          <w:sz w:val="28"/>
          <w:szCs w:val="28"/>
        </w:rPr>
        <w:t xml:space="preserve"> в 2026 году на уровне 62,85%;</w:t>
      </w:r>
    </w:p>
    <w:p w14:paraId="46B6DA98" w14:textId="77777777" w:rsidR="00DE07C1" w:rsidRPr="00241688" w:rsidRDefault="00DE07C1" w:rsidP="00DE07C1">
      <w:pPr>
        <w:widowControl/>
        <w:suppressAutoHyphens w:val="0"/>
        <w:autoSpaceDN/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сохранение расходов бюджета муниципального образования на общее образование в расчете на 1 обучающегося в муниципальных общеобразовательных учреждениях </w:t>
      </w:r>
      <w:r w:rsidRPr="00241688">
        <w:rPr>
          <w:color w:val="000000"/>
          <w:sz w:val="28"/>
          <w:szCs w:val="28"/>
        </w:rPr>
        <w:t xml:space="preserve">в 2026 году </w:t>
      </w:r>
      <w:r>
        <w:rPr>
          <w:color w:val="000000"/>
          <w:sz w:val="28"/>
          <w:szCs w:val="28"/>
        </w:rPr>
        <w:t xml:space="preserve">на уровне </w:t>
      </w:r>
      <w:r w:rsidRPr="00241688">
        <w:rPr>
          <w:sz w:val="28"/>
          <w:szCs w:val="28"/>
        </w:rPr>
        <w:t>66,62 тыс. руб.</w:t>
      </w:r>
    </w:p>
    <w:bookmarkEnd w:id="14"/>
    <w:p w14:paraId="6FECD54E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6BBFF43D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3. Энергосбережение и повышение энергетической эффективности в муниципальных образовательных учреждениях</w:t>
      </w:r>
    </w:p>
    <w:p w14:paraId="3E09BF5F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</w:p>
    <w:p w14:paraId="16FF790E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повышение эффективности потребления энергетических ресурсов в муниципальных общеобразовательных учреждениях, предусматривающих достижение наиболее высоких целевых показателей энергосбережения и снижение финансовой нагрузки на бюджет учреждения за счет сокращения платежей тепло и электроэнергию.</w:t>
      </w:r>
    </w:p>
    <w:p w14:paraId="61D3C3E2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</w:t>
      </w:r>
      <w:r>
        <w:rPr>
          <w:sz w:val="28"/>
          <w:szCs w:val="28"/>
        </w:rPr>
        <w:t>том</w:t>
      </w:r>
      <w:r w:rsidRPr="00241688">
        <w:rPr>
          <w:sz w:val="28"/>
          <w:szCs w:val="28"/>
        </w:rPr>
        <w:t xml:space="preserve"> реализации данного основного ме</w:t>
      </w:r>
      <w:r>
        <w:rPr>
          <w:sz w:val="28"/>
          <w:szCs w:val="28"/>
        </w:rPr>
        <w:t xml:space="preserve">роприятия Подпрограммы станет </w:t>
      </w:r>
      <w:r w:rsidRPr="00241688">
        <w:rPr>
          <w:sz w:val="28"/>
          <w:szCs w:val="28"/>
        </w:rPr>
        <w:t>увеличение доли замененных оконных блоков в общем количестве оконных блоков, требующих замены в образовательных организациях в 2026 году до 100</w:t>
      </w:r>
      <w:r>
        <w:rPr>
          <w:sz w:val="28"/>
          <w:szCs w:val="28"/>
        </w:rPr>
        <w:t>%.</w:t>
      </w:r>
    </w:p>
    <w:p w14:paraId="140E9EFA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0FF5A98D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4. </w:t>
      </w:r>
      <w:r>
        <w:rPr>
          <w:sz w:val="28"/>
          <w:szCs w:val="28"/>
        </w:rPr>
        <w:t>Р</w:t>
      </w:r>
      <w:r w:rsidRPr="00241688">
        <w:rPr>
          <w:sz w:val="28"/>
          <w:szCs w:val="28"/>
        </w:rPr>
        <w:t>егиональн</w:t>
      </w:r>
      <w:r>
        <w:rPr>
          <w:sz w:val="28"/>
          <w:szCs w:val="28"/>
        </w:rPr>
        <w:t>ый</w:t>
      </w:r>
      <w:r w:rsidRPr="00241688">
        <w:rPr>
          <w:sz w:val="28"/>
          <w:szCs w:val="28"/>
        </w:rPr>
        <w:t xml:space="preserve"> проект «Успех каждого ребенка».</w:t>
      </w:r>
    </w:p>
    <w:p w14:paraId="5E7639B2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 создание в общеобразовательных организациях, расположенных в сельской местности, условий для занятий физической</w:t>
      </w:r>
      <w:r>
        <w:rPr>
          <w:sz w:val="28"/>
          <w:szCs w:val="28"/>
        </w:rPr>
        <w:t xml:space="preserve"> </w:t>
      </w:r>
      <w:r w:rsidRPr="00241688">
        <w:rPr>
          <w:sz w:val="28"/>
          <w:szCs w:val="28"/>
        </w:rPr>
        <w:t>культурой и спортом, через проведение капитальных ремонтов спортивных</w:t>
      </w:r>
    </w:p>
    <w:p w14:paraId="789059B2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залов, создание спортивных клубов.</w:t>
      </w:r>
    </w:p>
    <w:p w14:paraId="490BE5CB" w14:textId="77777777" w:rsidR="00DE07C1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 xml:space="preserve">ом реализации данного основного </w:t>
      </w:r>
      <w:r w:rsidRPr="00241688">
        <w:rPr>
          <w:sz w:val="28"/>
          <w:szCs w:val="28"/>
        </w:rPr>
        <w:t>мероп</w:t>
      </w:r>
      <w:r>
        <w:rPr>
          <w:sz w:val="28"/>
          <w:szCs w:val="28"/>
        </w:rPr>
        <w:t xml:space="preserve">риятия Подпрограммы станет </w:t>
      </w:r>
      <w:r w:rsidRPr="00241688">
        <w:rPr>
          <w:sz w:val="28"/>
          <w:szCs w:val="28"/>
        </w:rPr>
        <w:t xml:space="preserve">увеличение доли обучающихся </w:t>
      </w:r>
      <w:r>
        <w:rPr>
          <w:sz w:val="28"/>
          <w:szCs w:val="28"/>
        </w:rPr>
        <w:t xml:space="preserve">в </w:t>
      </w:r>
    </w:p>
    <w:p w14:paraId="54CE016A" w14:textId="1700E34E" w:rsidR="00DE07C1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общеобразовательных организаци</w:t>
      </w:r>
      <w:r>
        <w:rPr>
          <w:sz w:val="28"/>
          <w:szCs w:val="28"/>
        </w:rPr>
        <w:t>ях</w:t>
      </w:r>
      <w:r w:rsidRPr="00241688">
        <w:rPr>
          <w:sz w:val="28"/>
          <w:szCs w:val="28"/>
        </w:rPr>
        <w:t xml:space="preserve">, занимающихся физической культурой и </w:t>
      </w:r>
    </w:p>
    <w:p w14:paraId="7E19342B" w14:textId="77777777" w:rsidR="00DE07C1" w:rsidRDefault="00DE07C1" w:rsidP="00DE07C1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>спортом во внеурочное время</w:t>
      </w:r>
      <w:r>
        <w:rPr>
          <w:sz w:val="28"/>
          <w:szCs w:val="28"/>
        </w:rPr>
        <w:t xml:space="preserve"> к 2026 году до 19%.</w:t>
      </w:r>
    </w:p>
    <w:p w14:paraId="3C1F3D9C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158B6AEF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5. Ремонт кровель в муниципальных общеобразовательных организациях Грачевского муниципального округа</w:t>
      </w:r>
      <w:r>
        <w:rPr>
          <w:sz w:val="28"/>
          <w:szCs w:val="28"/>
        </w:rPr>
        <w:t>.</w:t>
      </w:r>
    </w:p>
    <w:p w14:paraId="2091FD76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В рамках данного основного мероприятия Подпрограммы </w:t>
      </w:r>
      <w:r w:rsidRPr="00241688">
        <w:rPr>
          <w:sz w:val="28"/>
          <w:szCs w:val="28"/>
        </w:rPr>
        <w:lastRenderedPageBreak/>
        <w:t>предполагается выполнение работ по капитальному ремонту кровли в муниципальных общеобразовательных организациях Грачевского муниципального округа.</w:t>
      </w:r>
    </w:p>
    <w:p w14:paraId="1BB558E8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>ом</w:t>
      </w:r>
      <w:r w:rsidRPr="00241688">
        <w:rPr>
          <w:sz w:val="28"/>
          <w:szCs w:val="28"/>
        </w:rPr>
        <w:t xml:space="preserve"> реализации данного основного </w:t>
      </w:r>
      <w:r>
        <w:rPr>
          <w:sz w:val="28"/>
          <w:szCs w:val="28"/>
        </w:rPr>
        <w:t xml:space="preserve">мероприятия Подпрограммы станет </w:t>
      </w:r>
      <w:r w:rsidRPr="00241688">
        <w:rPr>
          <w:sz w:val="28"/>
          <w:szCs w:val="28"/>
        </w:rPr>
        <w:t xml:space="preserve">увеличение доли объектов муниципальных общеобразовательных </w:t>
      </w:r>
      <w:r>
        <w:rPr>
          <w:sz w:val="28"/>
          <w:szCs w:val="28"/>
        </w:rPr>
        <w:t xml:space="preserve">учреждений, </w:t>
      </w:r>
      <w:r w:rsidRPr="00241688">
        <w:rPr>
          <w:sz w:val="28"/>
          <w:szCs w:val="28"/>
        </w:rPr>
        <w:t>где осуществлен ремонт кровель, в общем количестве объектов муниципальных общеобразовательных учреждений Грачевского муниципального округа до 88,24 процентов</w:t>
      </w:r>
      <w:r>
        <w:rPr>
          <w:sz w:val="28"/>
          <w:szCs w:val="28"/>
        </w:rPr>
        <w:t xml:space="preserve"> к </w:t>
      </w:r>
      <w:r w:rsidRPr="00241688">
        <w:rPr>
          <w:sz w:val="28"/>
          <w:szCs w:val="28"/>
        </w:rPr>
        <w:t>2026 году.</w:t>
      </w:r>
    </w:p>
    <w:p w14:paraId="1720893C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563D8B2D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6. Проведение работ по благоустройству территории муниципальных образовательных организаций</w:t>
      </w:r>
    </w:p>
    <w:p w14:paraId="12112906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</w:p>
    <w:p w14:paraId="375F7F55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благоустройство территории школы – это комплекс мероприятий по созданию и организации зон и сооружений вокруг основного здания, имеющих определенные функции.</w:t>
      </w:r>
    </w:p>
    <w:p w14:paraId="65A4A38A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площадки для отдыха младших классов и площадка для торжественных мероприятий;</w:t>
      </w:r>
    </w:p>
    <w:p w14:paraId="7822BFCB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дорожки между площадками;</w:t>
      </w:r>
    </w:p>
    <w:p w14:paraId="6824C6B4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асфальтирование.</w:t>
      </w:r>
    </w:p>
    <w:p w14:paraId="65E7E03F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>ом</w:t>
      </w:r>
      <w:r w:rsidRPr="00241688">
        <w:rPr>
          <w:sz w:val="28"/>
          <w:szCs w:val="28"/>
        </w:rPr>
        <w:t xml:space="preserve"> реализации данного основного </w:t>
      </w:r>
      <w:r>
        <w:rPr>
          <w:sz w:val="28"/>
          <w:szCs w:val="28"/>
        </w:rPr>
        <w:t xml:space="preserve">мероприятия Подпрограммы станет </w:t>
      </w:r>
      <w:r w:rsidRPr="00241688">
        <w:rPr>
          <w:sz w:val="28"/>
          <w:szCs w:val="28"/>
        </w:rPr>
        <w:t>увеличении доли объектов муниципальных организаций, в которых проведена работа по благоустройству территории муниципальных образовательных организаций до 53,85 процентов в 2026 году.</w:t>
      </w:r>
    </w:p>
    <w:p w14:paraId="0B92D091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1A5811EF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7.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организациях.</w:t>
      </w:r>
    </w:p>
    <w:p w14:paraId="3FB4CDB3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 приобретение новогодних подарков детям, обучающимся по образовательным программам начального общего образования (1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Pr="0024168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41688">
        <w:rPr>
          <w:sz w:val="28"/>
          <w:szCs w:val="28"/>
        </w:rPr>
        <w:t>кл) в Грачевском муниципальном округе Ставропольского края</w:t>
      </w:r>
      <w:r>
        <w:rPr>
          <w:sz w:val="28"/>
          <w:szCs w:val="28"/>
        </w:rPr>
        <w:t>.</w:t>
      </w:r>
    </w:p>
    <w:p w14:paraId="164417A2" w14:textId="019C55B7" w:rsidR="00DE07C1" w:rsidRDefault="00DE07C1" w:rsidP="003E0CB8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>ом</w:t>
      </w:r>
      <w:r w:rsidRPr="00241688">
        <w:rPr>
          <w:sz w:val="28"/>
          <w:szCs w:val="28"/>
        </w:rPr>
        <w:t xml:space="preserve"> реализации данного основного мероприятия Подпрограммы стан</w:t>
      </w:r>
      <w:r>
        <w:rPr>
          <w:sz w:val="28"/>
          <w:szCs w:val="28"/>
        </w:rPr>
        <w:t>ет</w:t>
      </w:r>
      <w:r w:rsidRPr="00241688">
        <w:rPr>
          <w:sz w:val="28"/>
          <w:szCs w:val="28"/>
        </w:rPr>
        <w:t xml:space="preserve"> сохранение доли обучающихся по образовательным программам начального общего образования, обеспеченных </w:t>
      </w:r>
    </w:p>
    <w:p w14:paraId="5FAA96F3" w14:textId="77777777" w:rsidR="00DE07C1" w:rsidRPr="00241688" w:rsidRDefault="00DE07C1" w:rsidP="00DE07C1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бесплатными новогодними подарками, в общей численности обучающихся </w:t>
      </w:r>
      <w:r>
        <w:rPr>
          <w:sz w:val="28"/>
          <w:szCs w:val="28"/>
        </w:rPr>
        <w:t>в муниципальных общеобразовательных организациях</w:t>
      </w:r>
      <w:r w:rsidRPr="00241688">
        <w:rPr>
          <w:sz w:val="28"/>
          <w:szCs w:val="28"/>
        </w:rPr>
        <w:t xml:space="preserve"> на уровне 100% до 2026 года.</w:t>
      </w:r>
    </w:p>
    <w:p w14:paraId="2E6DE269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4893B2D5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8. Обеспечение горячим питанием обучающихся 1-4 классов в </w:t>
      </w:r>
      <w:r w:rsidRPr="00241688">
        <w:rPr>
          <w:sz w:val="28"/>
          <w:szCs w:val="28"/>
        </w:rPr>
        <w:lastRenderedPageBreak/>
        <w:t>муниципальных образовательных организациях</w:t>
      </w:r>
      <w:r>
        <w:rPr>
          <w:sz w:val="28"/>
          <w:szCs w:val="28"/>
        </w:rPr>
        <w:t>.</w:t>
      </w:r>
    </w:p>
    <w:p w14:paraId="6540634D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 обеспечении организации питания, регламентированные действующими санитарными нормами и правилами, обеспечении 100 % охвата обучающихся начальных классов бесплатным горячим здоровым питанием.</w:t>
      </w:r>
    </w:p>
    <w:p w14:paraId="722E7D93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>ом</w:t>
      </w:r>
      <w:r w:rsidRPr="00241688">
        <w:rPr>
          <w:sz w:val="28"/>
          <w:szCs w:val="28"/>
        </w:rPr>
        <w:t xml:space="preserve"> реализации данного основного м</w:t>
      </w:r>
      <w:r>
        <w:rPr>
          <w:sz w:val="28"/>
          <w:szCs w:val="28"/>
        </w:rPr>
        <w:t xml:space="preserve">ероприятия Подпрограммы станет </w:t>
      </w:r>
      <w:r w:rsidRPr="00241688">
        <w:rPr>
          <w:sz w:val="28"/>
          <w:szCs w:val="28"/>
        </w:rPr>
        <w:t xml:space="preserve">сохранение доли </w:t>
      </w:r>
      <w:r w:rsidRPr="00BA4E91">
        <w:rPr>
          <w:sz w:val="28"/>
          <w:szCs w:val="28"/>
        </w:rPr>
        <w:t>детей 1-4 классов, обеспеченных горячим питанием, обучающихся по образовательным программам начального общего образования, в муниципальных образовательных организациях</w:t>
      </w:r>
      <w:r w:rsidRPr="00241688">
        <w:rPr>
          <w:sz w:val="28"/>
          <w:szCs w:val="28"/>
        </w:rPr>
        <w:t xml:space="preserve"> на уровне 100 процентов </w:t>
      </w:r>
      <w:r>
        <w:rPr>
          <w:sz w:val="28"/>
          <w:szCs w:val="28"/>
        </w:rPr>
        <w:t>к</w:t>
      </w:r>
      <w:r w:rsidRPr="00241688">
        <w:rPr>
          <w:sz w:val="28"/>
          <w:szCs w:val="28"/>
        </w:rPr>
        <w:t xml:space="preserve"> 2026 году.</w:t>
      </w:r>
    </w:p>
    <w:p w14:paraId="7C947339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6615579A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41688">
        <w:rPr>
          <w:sz w:val="28"/>
          <w:szCs w:val="28"/>
        </w:rPr>
        <w:t>. Обеспечение мероприятий по социальной поддержке детей.</w:t>
      </w:r>
    </w:p>
    <w:p w14:paraId="5BCE9F90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</w:p>
    <w:p w14:paraId="20CC3161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финансирование мероприятий на организацию и обеспечение оздоровления детей, проживающих на территории Грачевского муниципального округа Ставропольского края. Организация отдыха, оздоровления и интеллектуального развития учащихся школы в летний период создание системы интересного, разнообразного по форме и содержанию отдыха и оздоровления детей;</w:t>
      </w:r>
    </w:p>
    <w:p w14:paraId="548F1673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формирование эффективной системы выявления, поддержки и развития способностей и талантов у детей, направленной на самоопределение и профессиональную ориентацию обучающихся;</w:t>
      </w:r>
    </w:p>
    <w:p w14:paraId="105D2D2C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обеспечение деятельности (оказания услуг) учреждений по внешкольной работе с детьми;</w:t>
      </w:r>
    </w:p>
    <w:p w14:paraId="619A99F8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- проведение районных мероприятий по выявлению и поддержке одаренных детей; </w:t>
      </w:r>
    </w:p>
    <w:p w14:paraId="0311A6A6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организация и проведение районных семинаров, смотров, конкурсов, олимпиад с обучающимися, в том числе гражданской и патриотической направленности;</w:t>
      </w:r>
    </w:p>
    <w:p w14:paraId="5732E2D4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проведение районных семинаров, смотров, конкурсов, олимпиад и других мероприятий с педагогами по проблемам организации;</w:t>
      </w:r>
    </w:p>
    <w:p w14:paraId="44B5988E" w14:textId="77777777" w:rsidR="00123A9E" w:rsidRDefault="00DE07C1" w:rsidP="00123A9E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воспитательной работы, дополнительного образования.</w:t>
      </w:r>
    </w:p>
    <w:p w14:paraId="418A5C61" w14:textId="4D9E15C2" w:rsidR="00DE07C1" w:rsidRDefault="00DE07C1" w:rsidP="00123A9E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14:paraId="7406BFA4" w14:textId="77777777" w:rsidR="00DE07C1" w:rsidRDefault="00DE07C1" w:rsidP="00DE07C1">
      <w:pPr>
        <w:widowControl/>
        <w:suppressAutoHyphens w:val="0"/>
        <w:autoSpaceDN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1688">
        <w:rPr>
          <w:sz w:val="28"/>
          <w:szCs w:val="28"/>
        </w:rPr>
        <w:t xml:space="preserve">улучшение результатов независимой оценки качества условий </w:t>
      </w:r>
    </w:p>
    <w:p w14:paraId="1D51B21A" w14:textId="77777777" w:rsidR="00DE07C1" w:rsidRDefault="00DE07C1" w:rsidP="00DE07C1">
      <w:pPr>
        <w:widowControl/>
        <w:suppressAutoHyphens w:val="0"/>
        <w:autoSpaceDN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сфере образования за счет бюджетных ассигнований бюджета Грачевского муниципального округа </w:t>
      </w:r>
      <w:r>
        <w:rPr>
          <w:color w:val="000000"/>
          <w:sz w:val="28"/>
          <w:szCs w:val="28"/>
        </w:rPr>
        <w:t>к</w:t>
      </w:r>
      <w:r w:rsidRPr="00241688">
        <w:rPr>
          <w:color w:val="000000"/>
          <w:sz w:val="28"/>
          <w:szCs w:val="28"/>
        </w:rPr>
        <w:t xml:space="preserve"> 2026 году до</w:t>
      </w:r>
      <w:r w:rsidRPr="00241688">
        <w:rPr>
          <w:sz w:val="28"/>
          <w:szCs w:val="28"/>
        </w:rPr>
        <w:t xml:space="preserve"> 90</w:t>
      </w:r>
      <w:r>
        <w:rPr>
          <w:sz w:val="28"/>
          <w:szCs w:val="28"/>
        </w:rPr>
        <w:t xml:space="preserve"> баллов;</w:t>
      </w:r>
    </w:p>
    <w:p w14:paraId="622A5D38" w14:textId="77777777" w:rsidR="00DE07C1" w:rsidRPr="00014AD8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 w:rsidRPr="00014AD8">
        <w:rPr>
          <w:color w:val="000000"/>
          <w:sz w:val="28"/>
          <w:szCs w:val="28"/>
        </w:rPr>
        <w:t>увеличение охвата</w:t>
      </w:r>
      <w:r w:rsidRPr="00014AD8">
        <w:t xml:space="preserve"> </w:t>
      </w:r>
      <w:r w:rsidRPr="00014AD8">
        <w:rPr>
          <w:color w:val="000000"/>
          <w:sz w:val="28"/>
          <w:szCs w:val="28"/>
        </w:rPr>
        <w:t xml:space="preserve">детей в возрасте 5 </w:t>
      </w:r>
      <w:r>
        <w:rPr>
          <w:color w:val="000000"/>
          <w:sz w:val="28"/>
          <w:szCs w:val="28"/>
        </w:rPr>
        <w:t>–</w:t>
      </w:r>
      <w:r w:rsidRPr="00014AD8">
        <w:rPr>
          <w:color w:val="000000"/>
          <w:sz w:val="28"/>
          <w:szCs w:val="28"/>
        </w:rPr>
        <w:t xml:space="preserve"> 18 лет дополнительными общеобразовательными программами в общей численности детей в возрасте 5 </w:t>
      </w:r>
      <w:r>
        <w:rPr>
          <w:color w:val="000000"/>
          <w:sz w:val="28"/>
          <w:szCs w:val="28"/>
        </w:rPr>
        <w:lastRenderedPageBreak/>
        <w:t>–</w:t>
      </w:r>
      <w:r w:rsidRPr="00014AD8">
        <w:rPr>
          <w:color w:val="000000"/>
          <w:sz w:val="28"/>
          <w:szCs w:val="28"/>
        </w:rPr>
        <w:t xml:space="preserve"> 18 лет </w:t>
      </w:r>
      <w:r>
        <w:rPr>
          <w:color w:val="000000"/>
          <w:sz w:val="28"/>
          <w:szCs w:val="28"/>
        </w:rPr>
        <w:t>к</w:t>
      </w:r>
      <w:r w:rsidRPr="00014AD8">
        <w:rPr>
          <w:color w:val="000000"/>
          <w:sz w:val="28"/>
          <w:szCs w:val="28"/>
        </w:rPr>
        <w:t xml:space="preserve"> 2026 году до 37%;</w:t>
      </w:r>
    </w:p>
    <w:p w14:paraId="0E471C04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сохранение численности детей, </w:t>
      </w:r>
      <w:r w:rsidRPr="00241688">
        <w:rPr>
          <w:color w:val="000000"/>
          <w:sz w:val="28"/>
          <w:szCs w:val="28"/>
        </w:rPr>
        <w:t xml:space="preserve">охваченных летним отдыхом и оздоровлением детей в пришкольных лагерях </w:t>
      </w:r>
      <w:r>
        <w:rPr>
          <w:color w:val="000000"/>
          <w:sz w:val="28"/>
          <w:szCs w:val="28"/>
        </w:rPr>
        <w:t>к</w:t>
      </w:r>
      <w:r w:rsidRPr="00241688">
        <w:rPr>
          <w:color w:val="000000"/>
          <w:sz w:val="28"/>
          <w:szCs w:val="28"/>
        </w:rPr>
        <w:t xml:space="preserve"> 2026 году </w:t>
      </w:r>
      <w:r>
        <w:rPr>
          <w:color w:val="000000"/>
          <w:sz w:val="28"/>
          <w:szCs w:val="28"/>
        </w:rPr>
        <w:t>на уровне                     1026 детей;</w:t>
      </w:r>
    </w:p>
    <w:p w14:paraId="590A83CB" w14:textId="77777777" w:rsidR="00DE07C1" w:rsidRDefault="00DE07C1" w:rsidP="00DE07C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сохранение численности детей, </w:t>
      </w:r>
      <w:r w:rsidRPr="00241688">
        <w:rPr>
          <w:color w:val="000000"/>
          <w:sz w:val="28"/>
          <w:szCs w:val="28"/>
        </w:rPr>
        <w:t xml:space="preserve">охваченных летним отдыхом и оздоровлением детей в загородных лагерях </w:t>
      </w:r>
      <w:r>
        <w:rPr>
          <w:color w:val="000000"/>
          <w:sz w:val="28"/>
          <w:szCs w:val="28"/>
        </w:rPr>
        <w:t>к</w:t>
      </w:r>
      <w:r w:rsidRPr="00241688">
        <w:rPr>
          <w:color w:val="000000"/>
          <w:sz w:val="28"/>
          <w:szCs w:val="28"/>
        </w:rPr>
        <w:t xml:space="preserve"> 2026 году </w:t>
      </w:r>
      <w:r>
        <w:rPr>
          <w:color w:val="000000"/>
          <w:sz w:val="28"/>
          <w:szCs w:val="28"/>
        </w:rPr>
        <w:t>на уровне</w:t>
      </w:r>
      <w:r w:rsidRPr="00241688">
        <w:rPr>
          <w:color w:val="000000"/>
          <w:sz w:val="28"/>
          <w:szCs w:val="28"/>
        </w:rPr>
        <w:t xml:space="preserve"> 33 чел</w:t>
      </w:r>
      <w:r>
        <w:rPr>
          <w:color w:val="000000"/>
          <w:sz w:val="28"/>
          <w:szCs w:val="28"/>
        </w:rPr>
        <w:t>.</w:t>
      </w:r>
    </w:p>
    <w:p w14:paraId="036EE162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4FC92FE3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241688">
        <w:rPr>
          <w:sz w:val="28"/>
          <w:szCs w:val="28"/>
        </w:rPr>
        <w:t xml:space="preserve">. Реализация </w:t>
      </w:r>
      <w:r w:rsidRPr="00D03FB8">
        <w:rPr>
          <w:sz w:val="28"/>
          <w:szCs w:val="28"/>
        </w:rPr>
        <w:t>регионального</w:t>
      </w:r>
      <w:r w:rsidRPr="00241688">
        <w:rPr>
          <w:sz w:val="28"/>
          <w:szCs w:val="28"/>
        </w:rPr>
        <w:t xml:space="preserve"> проекта «Современная школа».</w:t>
      </w:r>
    </w:p>
    <w:p w14:paraId="743EF5A6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В рамках данного мероприятия Подпрограммы предполагается</w:t>
      </w:r>
      <w:r>
        <w:rPr>
          <w:sz w:val="28"/>
          <w:szCs w:val="28"/>
        </w:rPr>
        <w:t>:</w:t>
      </w:r>
    </w:p>
    <w:p w14:paraId="2E62C782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- проведение мероприятий, предусмотренных федеральным проектом «Современная школа» национального проекта «Образование», паспорт которого утвержден президиумом Совета при Президенте Российской Федерации по стратегическому развитию и национальным проектам (протокол от 3 сентября 2018 г. № 10), в том числе: обновление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программам; создание центров образования цифрового и гуманитарного профилей, способствующих формированию современных компетенций и навыков у детей, в том числе по предметным областям «Технология», «Информатика», «Основы безопасности жизнедеятельности», другим предметным областям, а также внеурочной деятельности, и в рамках реализации дополнительных общеобразовательных программ; </w:t>
      </w:r>
    </w:p>
    <w:p w14:paraId="1E8C96C7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- предоставление денежных средств муниципальным общеобразовательным учреждениям на обеспечение деятельности центров образования цифрового и гуманитарного профилей в соответствии с Правилами предоставления и распределения субсидий из бюджета Ставропольского края бюджетам муниципальных районов и городских округов Ставропольского края на обеспечение деятельности центров образования цифрового и гуманитарного профилей в рамках реализации </w:t>
      </w:r>
      <w:r>
        <w:rPr>
          <w:sz w:val="28"/>
          <w:szCs w:val="28"/>
        </w:rPr>
        <w:t xml:space="preserve"> </w:t>
      </w:r>
      <w:r w:rsidRPr="00241688">
        <w:rPr>
          <w:sz w:val="28"/>
          <w:szCs w:val="28"/>
        </w:rPr>
        <w:t>государственной программы «Развитие образования Ставропольского края».</w:t>
      </w:r>
    </w:p>
    <w:p w14:paraId="12810DE3" w14:textId="1A92FFB8" w:rsidR="00DE07C1" w:rsidRDefault="00DE07C1" w:rsidP="00123A9E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>ом</w:t>
      </w:r>
      <w:r w:rsidRPr="00241688">
        <w:rPr>
          <w:sz w:val="28"/>
          <w:szCs w:val="28"/>
        </w:rPr>
        <w:t xml:space="preserve"> реализации данного основного мероприятия Подпрограммы стан</w:t>
      </w:r>
      <w:r>
        <w:rPr>
          <w:sz w:val="28"/>
          <w:szCs w:val="28"/>
        </w:rPr>
        <w:t>ет</w:t>
      </w:r>
      <w:r w:rsidRPr="00241688">
        <w:rPr>
          <w:sz w:val="28"/>
          <w:szCs w:val="28"/>
        </w:rPr>
        <w:t xml:space="preserve"> ежегодное сохранение </w:t>
      </w:r>
      <w:r>
        <w:rPr>
          <w:sz w:val="28"/>
          <w:szCs w:val="28"/>
        </w:rPr>
        <w:t>охвата</w:t>
      </w:r>
      <w:r w:rsidRPr="00241688">
        <w:rPr>
          <w:sz w:val="28"/>
          <w:szCs w:val="28"/>
        </w:rPr>
        <w:t xml:space="preserve"> </w:t>
      </w:r>
      <w:r w:rsidRPr="00B93E97">
        <w:rPr>
          <w:sz w:val="28"/>
          <w:szCs w:val="28"/>
        </w:rPr>
        <w:t xml:space="preserve">детей образовательными программами цифрового и гуманитарного профилей, способствующих формированию современных компетенций и навыков у детей, в том числе по предметным областям: </w:t>
      </w:r>
      <w:r>
        <w:rPr>
          <w:sz w:val="28"/>
          <w:szCs w:val="28"/>
        </w:rPr>
        <w:t>«</w:t>
      </w:r>
      <w:r w:rsidRPr="00B93E97">
        <w:rPr>
          <w:sz w:val="28"/>
          <w:szCs w:val="28"/>
        </w:rPr>
        <w:t>Технология</w:t>
      </w:r>
      <w:r>
        <w:rPr>
          <w:sz w:val="28"/>
          <w:szCs w:val="28"/>
        </w:rPr>
        <w:t>», «</w:t>
      </w:r>
      <w:r w:rsidRPr="00B93E97">
        <w:rPr>
          <w:sz w:val="28"/>
          <w:szCs w:val="28"/>
        </w:rPr>
        <w:t>Информатика</w:t>
      </w:r>
      <w:r>
        <w:rPr>
          <w:sz w:val="28"/>
          <w:szCs w:val="28"/>
        </w:rPr>
        <w:t>»</w:t>
      </w:r>
      <w:r w:rsidRPr="00B93E97">
        <w:rPr>
          <w:sz w:val="28"/>
          <w:szCs w:val="28"/>
        </w:rPr>
        <w:t xml:space="preserve">, </w:t>
      </w:r>
    </w:p>
    <w:p w14:paraId="6D05CAC9" w14:textId="41E7E8FD" w:rsidR="00DE07C1" w:rsidRPr="00241688" w:rsidRDefault="003E0CB8" w:rsidP="00DE07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07C1">
        <w:rPr>
          <w:sz w:val="28"/>
          <w:szCs w:val="28"/>
        </w:rPr>
        <w:t>«</w:t>
      </w:r>
      <w:r w:rsidR="00DE07C1" w:rsidRPr="00B93E97">
        <w:rPr>
          <w:sz w:val="28"/>
          <w:szCs w:val="28"/>
        </w:rPr>
        <w:t>Основы безопасности жизнедеятельности</w:t>
      </w:r>
      <w:r w:rsidR="00DE07C1">
        <w:rPr>
          <w:sz w:val="28"/>
          <w:szCs w:val="28"/>
        </w:rPr>
        <w:t>»</w:t>
      </w:r>
      <w:r w:rsidR="00DE07C1" w:rsidRPr="00B93E97">
        <w:rPr>
          <w:sz w:val="28"/>
          <w:szCs w:val="28"/>
        </w:rPr>
        <w:t xml:space="preserve">, другим предметным областям, а так же внеурочной деятельности в рамках реализации дополнительных общеобразовательных программ в связи с созданием Центра в рамках </w:t>
      </w:r>
      <w:r w:rsidR="00DE07C1">
        <w:rPr>
          <w:sz w:val="28"/>
          <w:szCs w:val="28"/>
        </w:rPr>
        <w:t>регионального</w:t>
      </w:r>
      <w:r w:rsidR="00DE07C1" w:rsidRPr="00B93E97">
        <w:rPr>
          <w:sz w:val="28"/>
          <w:szCs w:val="28"/>
        </w:rPr>
        <w:t xml:space="preserve"> проекта </w:t>
      </w:r>
      <w:r w:rsidR="00DE07C1">
        <w:rPr>
          <w:sz w:val="28"/>
          <w:szCs w:val="28"/>
        </w:rPr>
        <w:t>«</w:t>
      </w:r>
      <w:r w:rsidR="00DE07C1" w:rsidRPr="00B93E97">
        <w:rPr>
          <w:sz w:val="28"/>
          <w:szCs w:val="28"/>
        </w:rPr>
        <w:t>Современная школа</w:t>
      </w:r>
      <w:r w:rsidR="00DE07C1">
        <w:rPr>
          <w:sz w:val="28"/>
          <w:szCs w:val="28"/>
        </w:rPr>
        <w:t>»</w:t>
      </w:r>
      <w:r w:rsidR="00DE07C1" w:rsidRPr="00B93E97">
        <w:rPr>
          <w:sz w:val="28"/>
          <w:szCs w:val="28"/>
        </w:rPr>
        <w:t xml:space="preserve"> национального проекта </w:t>
      </w:r>
      <w:r w:rsidR="00DE07C1">
        <w:rPr>
          <w:sz w:val="28"/>
          <w:szCs w:val="28"/>
        </w:rPr>
        <w:t>«</w:t>
      </w:r>
      <w:r w:rsidR="00DE07C1" w:rsidRPr="00B93E97">
        <w:rPr>
          <w:sz w:val="28"/>
          <w:szCs w:val="28"/>
        </w:rPr>
        <w:t>Образование</w:t>
      </w:r>
      <w:r w:rsidR="00DE07C1">
        <w:rPr>
          <w:sz w:val="28"/>
          <w:szCs w:val="28"/>
        </w:rPr>
        <w:t xml:space="preserve">» </w:t>
      </w:r>
      <w:r w:rsidR="00DE07C1" w:rsidRPr="00241688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DE07C1">
        <w:rPr>
          <w:sz w:val="28"/>
          <w:szCs w:val="28"/>
        </w:rPr>
        <w:t xml:space="preserve"> у</w:t>
      </w:r>
      <w:r w:rsidR="00DE07C1" w:rsidRPr="00241688">
        <w:rPr>
          <w:sz w:val="28"/>
          <w:szCs w:val="28"/>
        </w:rPr>
        <w:t>правление образования округа.</w:t>
      </w:r>
    </w:p>
    <w:p w14:paraId="124181D3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241688">
        <w:rPr>
          <w:sz w:val="28"/>
          <w:szCs w:val="28"/>
        </w:rPr>
        <w:t xml:space="preserve"> Обеспечение деятельности центров образования цифрового и гуманитарного профилей.</w:t>
      </w:r>
    </w:p>
    <w:p w14:paraId="761E386B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В рамках данного основного мероприятия Подпрограммы </w:t>
      </w:r>
      <w:r w:rsidRPr="00241688">
        <w:rPr>
          <w:sz w:val="28"/>
          <w:szCs w:val="28"/>
        </w:rPr>
        <w:lastRenderedPageBreak/>
        <w:t>предполагается создание условий для внедрения на уровнях начального общего, основного общего и (или)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естественно-научного,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«ОБЖ», использование инфраструктуры центров во внеурочное время как общественного пространства для развития общекультурных компетенций и цифровой грамотности населения, шахматного образования, проектной деятельности, творческой, социальной самореализации детей, педагогов, родительской общественности.</w:t>
      </w:r>
    </w:p>
    <w:p w14:paraId="006746A1" w14:textId="77777777" w:rsidR="00DE07C1" w:rsidRPr="0070660E" w:rsidRDefault="00DE07C1" w:rsidP="00DE07C1">
      <w:pPr>
        <w:ind w:firstLine="709"/>
        <w:jc w:val="both"/>
        <w:rPr>
          <w:sz w:val="28"/>
          <w:szCs w:val="28"/>
          <w:highlight w:val="yellow"/>
        </w:rPr>
      </w:pPr>
      <w:r w:rsidRPr="00241688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>ом</w:t>
      </w:r>
      <w:r w:rsidRPr="00241688">
        <w:rPr>
          <w:sz w:val="28"/>
          <w:szCs w:val="28"/>
        </w:rPr>
        <w:t xml:space="preserve"> реализации данного основного мероприятия Подпрограммы стан</w:t>
      </w:r>
      <w:r>
        <w:rPr>
          <w:sz w:val="28"/>
          <w:szCs w:val="28"/>
        </w:rPr>
        <w:t>ет</w:t>
      </w:r>
      <w:r w:rsidRPr="00241688">
        <w:rPr>
          <w:sz w:val="28"/>
          <w:szCs w:val="28"/>
        </w:rPr>
        <w:t xml:space="preserve"> сохранение охвата детей образовательными программами цифрового и гуманитарного профилей, способствующих формированию современных компетенций и навыков у детей, в том числе по предметным областям: «Технология», «Информатика», «Основы безопасности жизнедеятельности», другим предметным областям, а так же внеурочной деятельности в рамках реализации дополнительных общеобразовательных программ в связи с созданием Центра в рамках </w:t>
      </w:r>
      <w:r>
        <w:rPr>
          <w:sz w:val="28"/>
          <w:szCs w:val="28"/>
        </w:rPr>
        <w:t>регионального</w:t>
      </w:r>
      <w:r w:rsidRPr="00241688">
        <w:rPr>
          <w:sz w:val="28"/>
          <w:szCs w:val="28"/>
        </w:rPr>
        <w:t xml:space="preserve"> проекта «Современная школа» национального проекта «Образование» в Грачевском муниципальном округе на уровне 100% до 2026 года.</w:t>
      </w:r>
    </w:p>
    <w:p w14:paraId="150D3561" w14:textId="77777777" w:rsidR="00DE07C1" w:rsidRPr="00241688" w:rsidRDefault="00DE07C1" w:rsidP="00DE07C1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36C58822" w14:textId="77777777" w:rsidR="00DE07C1" w:rsidRPr="00241688" w:rsidRDefault="00DE07C1" w:rsidP="00DE07C1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Перечень основных мероприятий Подпрограммы приведен в приложении 6 к Программе.</w:t>
      </w:r>
    </w:p>
    <w:p w14:paraId="5304438B" w14:textId="77777777" w:rsidR="00DE07C1" w:rsidRPr="00241688" w:rsidRDefault="00DE07C1" w:rsidP="00DE07C1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14:paraId="65A00A94" w14:textId="77777777" w:rsidR="00DE07C1" w:rsidRPr="00241688" w:rsidRDefault="00DE07C1" w:rsidP="00DE07C1">
      <w:pPr>
        <w:pStyle w:val="Standard"/>
        <w:suppressAutoHyphens w:val="0"/>
        <w:ind w:firstLine="709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_______________________________________</w:t>
      </w:r>
    </w:p>
    <w:p w14:paraId="47C2BCDC" w14:textId="77777777" w:rsidR="00DE07C1" w:rsidRDefault="00DE07C1" w:rsidP="00DE07C1"/>
    <w:p w14:paraId="32A4C3CF" w14:textId="6E33DDD3" w:rsidR="00DE07C1" w:rsidRDefault="00DE07C1" w:rsidP="003E0CB8">
      <w:pPr>
        <w:widowControl/>
        <w:suppressAutoHyphens w:val="0"/>
        <w:autoSpaceDN/>
        <w:rPr>
          <w:sz w:val="28"/>
          <w:szCs w:val="28"/>
        </w:rPr>
      </w:pPr>
    </w:p>
    <w:p w14:paraId="56D1E861" w14:textId="77777777" w:rsidR="003E0CB8" w:rsidRPr="003E0CB8" w:rsidRDefault="003E0CB8" w:rsidP="003E0CB8">
      <w:pPr>
        <w:widowControl/>
        <w:suppressAutoHyphens w:val="0"/>
        <w:autoSpaceDN/>
        <w:rPr>
          <w:sz w:val="28"/>
          <w:szCs w:val="28"/>
        </w:rPr>
      </w:pPr>
    </w:p>
    <w:p w14:paraId="342D0888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2B89A36C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5C65E718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52E15AAF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4D1CCA08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4BAA0302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61159259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3F250D54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262A2F91" w14:textId="77777777" w:rsidR="00E342D2" w:rsidRDefault="00E342D2" w:rsidP="00241688">
      <w:pPr>
        <w:pStyle w:val="Standard"/>
        <w:suppressAutoHyphens w:val="0"/>
        <w:ind w:left="4820"/>
        <w:jc w:val="center"/>
      </w:pPr>
    </w:p>
    <w:p w14:paraId="5978741A" w14:textId="77777777" w:rsidR="001F5D6E" w:rsidRDefault="001F5D6E" w:rsidP="00241688">
      <w:pPr>
        <w:pStyle w:val="Standard"/>
        <w:suppressAutoHyphens w:val="0"/>
        <w:ind w:left="4820"/>
        <w:jc w:val="center"/>
      </w:pPr>
    </w:p>
    <w:p w14:paraId="6B7610CB" w14:textId="77777777" w:rsidR="001F5D6E" w:rsidRDefault="001F5D6E" w:rsidP="00241688">
      <w:pPr>
        <w:pStyle w:val="Standard"/>
        <w:suppressAutoHyphens w:val="0"/>
        <w:ind w:left="4820"/>
        <w:jc w:val="center"/>
      </w:pPr>
    </w:p>
    <w:p w14:paraId="35340D57" w14:textId="77777777" w:rsidR="001F5D6E" w:rsidRDefault="001F5D6E" w:rsidP="00241688">
      <w:pPr>
        <w:pStyle w:val="Standard"/>
        <w:suppressAutoHyphens w:val="0"/>
        <w:ind w:left="4820"/>
        <w:jc w:val="center"/>
      </w:pPr>
    </w:p>
    <w:p w14:paraId="1E7CD64B" w14:textId="77777777" w:rsidR="001F5D6E" w:rsidRDefault="001F5D6E" w:rsidP="00241688">
      <w:pPr>
        <w:pStyle w:val="Standard"/>
        <w:suppressAutoHyphens w:val="0"/>
        <w:ind w:left="4820"/>
        <w:jc w:val="center"/>
      </w:pPr>
    </w:p>
    <w:p w14:paraId="05C0E432" w14:textId="77777777" w:rsidR="001F5D6E" w:rsidRDefault="001F5D6E" w:rsidP="00241688">
      <w:pPr>
        <w:pStyle w:val="Standard"/>
        <w:suppressAutoHyphens w:val="0"/>
        <w:ind w:left="4820"/>
        <w:jc w:val="center"/>
      </w:pPr>
    </w:p>
    <w:p w14:paraId="5EFAEA67" w14:textId="77777777" w:rsidR="001F5D6E" w:rsidRDefault="001F5D6E" w:rsidP="00241688">
      <w:pPr>
        <w:pStyle w:val="Standard"/>
        <w:suppressAutoHyphens w:val="0"/>
        <w:ind w:left="4820"/>
        <w:jc w:val="center"/>
      </w:pPr>
    </w:p>
    <w:p w14:paraId="76A382AC" w14:textId="6A1FBF4D" w:rsidR="00695E53" w:rsidRPr="00241688" w:rsidRDefault="00012A0E" w:rsidP="00241688">
      <w:pPr>
        <w:pStyle w:val="Standard"/>
        <w:suppressAutoHyphens w:val="0"/>
        <w:ind w:left="4820"/>
        <w:jc w:val="center"/>
        <w:rPr>
          <w:rFonts w:cs="Times New Roman"/>
          <w:sz w:val="28"/>
          <w:szCs w:val="28"/>
          <w:lang w:val="ru-RU"/>
        </w:rPr>
      </w:pPr>
      <w:hyperlink w:anchor="Приложение6" w:history="1">
        <w:r w:rsidR="00695E53" w:rsidRPr="00241688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EB5653" w:rsidRPr="00241688">
          <w:rPr>
            <w:rFonts w:cs="Times New Roman"/>
            <w:sz w:val="28"/>
            <w:szCs w:val="28"/>
            <w:lang w:val="ru-RU"/>
          </w:rPr>
          <w:t>2</w:t>
        </w:r>
      </w:hyperlink>
    </w:p>
    <w:p w14:paraId="79D8E689" w14:textId="77777777" w:rsidR="00695E53" w:rsidRPr="00241688" w:rsidRDefault="00695E53" w:rsidP="00241688">
      <w:pPr>
        <w:pStyle w:val="Standard"/>
        <w:suppressAutoHyphens w:val="0"/>
        <w:ind w:left="482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к муниципальной программе Грач</w:t>
      </w:r>
      <w:r w:rsidR="00A22A7A" w:rsidRPr="00241688">
        <w:rPr>
          <w:rFonts w:cs="Times New Roman"/>
          <w:sz w:val="28"/>
          <w:szCs w:val="28"/>
          <w:lang w:val="ru-RU"/>
        </w:rPr>
        <w:t>е</w:t>
      </w:r>
      <w:r w:rsidRPr="00241688">
        <w:rPr>
          <w:rFonts w:cs="Times New Roman"/>
          <w:sz w:val="28"/>
          <w:szCs w:val="28"/>
          <w:lang w:val="ru-RU"/>
        </w:rPr>
        <w:t xml:space="preserve">вского муниципального </w:t>
      </w:r>
      <w:r w:rsidR="00A53976" w:rsidRPr="00241688">
        <w:rPr>
          <w:rFonts w:cs="Times New Roman"/>
          <w:sz w:val="28"/>
          <w:szCs w:val="28"/>
          <w:lang w:val="ru-RU"/>
        </w:rPr>
        <w:t>округа</w:t>
      </w:r>
      <w:r w:rsidRPr="00241688">
        <w:rPr>
          <w:rFonts w:cs="Times New Roman"/>
          <w:sz w:val="28"/>
          <w:szCs w:val="28"/>
          <w:lang w:val="ru-RU"/>
        </w:rPr>
        <w:t xml:space="preserve">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</w:t>
      </w:r>
      <w:r w:rsidR="00A22A7A" w:rsidRPr="00241688">
        <w:rPr>
          <w:rFonts w:eastAsia="Times New Roman" w:cs="Times New Roman"/>
          <w:color w:val="000000"/>
          <w:sz w:val="28"/>
          <w:szCs w:val="28"/>
          <w:lang w:val="ru-RU"/>
        </w:rPr>
        <w:t>е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 xml:space="preserve">вском муниципальном </w:t>
      </w:r>
      <w:r w:rsidR="00A53976" w:rsidRPr="00241688">
        <w:rPr>
          <w:rFonts w:eastAsia="Times New Roman" w:cs="Times New Roman"/>
          <w:color w:val="000000"/>
          <w:sz w:val="28"/>
          <w:szCs w:val="28"/>
          <w:lang w:val="ru-RU"/>
        </w:rPr>
        <w:t>округе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 xml:space="preserve"> Ставропольского края»</w:t>
      </w:r>
    </w:p>
    <w:p w14:paraId="1110FEE6" w14:textId="77777777" w:rsidR="00695E53" w:rsidRPr="00241688" w:rsidRDefault="00695E53" w:rsidP="00241688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14:paraId="540F6B09" w14:textId="77777777" w:rsidR="00695E53" w:rsidRPr="00241688" w:rsidRDefault="00695E53" w:rsidP="00241688">
      <w:pPr>
        <w:pStyle w:val="Standard"/>
        <w:suppressAutoHyphens w:val="0"/>
        <w:jc w:val="left"/>
        <w:rPr>
          <w:rFonts w:cs="Times New Roman"/>
          <w:sz w:val="28"/>
          <w:szCs w:val="28"/>
          <w:lang w:val="ru-RU"/>
        </w:rPr>
      </w:pPr>
    </w:p>
    <w:p w14:paraId="6E8A1BEC" w14:textId="77777777" w:rsidR="00A22A7A" w:rsidRPr="00241688" w:rsidRDefault="00A22A7A" w:rsidP="00241688">
      <w:pPr>
        <w:pStyle w:val="Standard"/>
        <w:suppressAutoHyphens w:val="0"/>
        <w:jc w:val="left"/>
        <w:rPr>
          <w:rFonts w:cs="Times New Roman"/>
          <w:sz w:val="28"/>
          <w:szCs w:val="28"/>
          <w:lang w:val="ru-RU"/>
        </w:rPr>
      </w:pPr>
    </w:p>
    <w:p w14:paraId="435E1CE7" w14:textId="77777777" w:rsidR="00695E53" w:rsidRPr="00241688" w:rsidRDefault="00695E53" w:rsidP="00241688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ПОДПРОГРАММА</w:t>
      </w:r>
    </w:p>
    <w:p w14:paraId="0C87A09D" w14:textId="77777777" w:rsidR="00A22A7A" w:rsidRPr="00241688" w:rsidRDefault="00A22A7A" w:rsidP="00241688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14:paraId="4A296094" w14:textId="77777777" w:rsidR="00695E53" w:rsidRPr="00241688" w:rsidRDefault="00695E53" w:rsidP="00241688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</w:t>
      </w:r>
      <w:r w:rsidR="00A53976" w:rsidRPr="00241688">
        <w:rPr>
          <w:rFonts w:cs="Times New Roman"/>
          <w:sz w:val="28"/>
          <w:szCs w:val="28"/>
          <w:lang w:val="ru-RU"/>
        </w:rPr>
        <w:t>округе</w:t>
      </w:r>
      <w:r w:rsidRPr="00241688">
        <w:rPr>
          <w:rFonts w:cs="Times New Roman"/>
          <w:sz w:val="28"/>
          <w:szCs w:val="28"/>
          <w:lang w:val="ru-RU"/>
        </w:rPr>
        <w:t xml:space="preserve"> Ставропольского края» муниципальной программы Грачевского муниципального </w:t>
      </w:r>
      <w:r w:rsidR="00A53976" w:rsidRPr="00241688">
        <w:rPr>
          <w:rFonts w:cs="Times New Roman"/>
          <w:sz w:val="28"/>
          <w:szCs w:val="28"/>
          <w:lang w:val="ru-RU"/>
        </w:rPr>
        <w:t>округа</w:t>
      </w:r>
      <w:r w:rsidRPr="00241688">
        <w:rPr>
          <w:rFonts w:cs="Times New Roman"/>
          <w:sz w:val="28"/>
          <w:szCs w:val="28"/>
          <w:lang w:val="ru-RU"/>
        </w:rPr>
        <w:t xml:space="preserve"> Ставропольского края</w:t>
      </w:r>
      <w:r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«Развитие образования в Грачевском муниципальном </w:t>
      </w:r>
      <w:r w:rsidR="00A53976"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>округе</w:t>
      </w:r>
      <w:r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Ставропольского края»</w:t>
      </w:r>
    </w:p>
    <w:p w14:paraId="306AFACA" w14:textId="77777777" w:rsidR="00695E53" w:rsidRPr="00241688" w:rsidRDefault="00695E53" w:rsidP="00241688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p w14:paraId="1323D5E0" w14:textId="77777777" w:rsidR="00695E53" w:rsidRPr="00241688" w:rsidRDefault="00695E53" w:rsidP="00241688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  <w:r w:rsidRPr="00241688">
        <w:rPr>
          <w:b w:val="0"/>
          <w:sz w:val="28"/>
          <w:szCs w:val="28"/>
        </w:rPr>
        <w:t>ПАСПОРТ</w:t>
      </w:r>
    </w:p>
    <w:p w14:paraId="60D0B895" w14:textId="77777777" w:rsidR="00A22A7A" w:rsidRPr="00241688" w:rsidRDefault="00A22A7A" w:rsidP="00241688">
      <w:pPr>
        <w:pStyle w:val="ConsPlusTitle"/>
        <w:widowControl/>
        <w:suppressAutoHyphens w:val="0"/>
        <w:jc w:val="center"/>
        <w:rPr>
          <w:sz w:val="28"/>
          <w:szCs w:val="28"/>
        </w:rPr>
      </w:pPr>
    </w:p>
    <w:p w14:paraId="42460D89" w14:textId="77777777" w:rsidR="00695E53" w:rsidRPr="00241688" w:rsidRDefault="00695E53" w:rsidP="0061411B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подпрограммы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</w:t>
      </w:r>
      <w:r w:rsidR="00A53976" w:rsidRPr="00241688">
        <w:rPr>
          <w:rFonts w:cs="Times New Roman"/>
          <w:sz w:val="28"/>
          <w:szCs w:val="28"/>
          <w:lang w:val="ru-RU"/>
        </w:rPr>
        <w:t>округе</w:t>
      </w:r>
      <w:r w:rsidRPr="00241688">
        <w:rPr>
          <w:rFonts w:cs="Times New Roman"/>
          <w:sz w:val="28"/>
          <w:szCs w:val="28"/>
          <w:lang w:val="ru-RU"/>
        </w:rPr>
        <w:t xml:space="preserve"> Ставропольского края» муниципальной программы Грачевского муниципального </w:t>
      </w:r>
      <w:r w:rsidR="00A53976" w:rsidRPr="00241688">
        <w:rPr>
          <w:rFonts w:cs="Times New Roman"/>
          <w:sz w:val="28"/>
          <w:szCs w:val="28"/>
          <w:lang w:val="ru-RU"/>
        </w:rPr>
        <w:t>округа</w:t>
      </w:r>
      <w:r w:rsidRPr="00241688">
        <w:rPr>
          <w:rFonts w:cs="Times New Roman"/>
          <w:sz w:val="28"/>
          <w:szCs w:val="28"/>
          <w:lang w:val="ru-RU"/>
        </w:rPr>
        <w:t xml:space="preserve"> Ставропольского края</w:t>
      </w:r>
      <w:r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«Развитие образования в Грачёвском муниципальном </w:t>
      </w:r>
      <w:r w:rsidR="00A53976"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>округе</w:t>
      </w:r>
      <w:r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Ставропольского края»</w:t>
      </w:r>
    </w:p>
    <w:p w14:paraId="14821FB5" w14:textId="77777777" w:rsidR="00695E53" w:rsidRPr="00241688" w:rsidRDefault="00695E53" w:rsidP="00241688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2996"/>
        <w:gridCol w:w="6379"/>
      </w:tblGrid>
      <w:tr w:rsidR="00EB5653" w:rsidRPr="00241688" w14:paraId="005AEE70" w14:textId="77777777" w:rsidTr="00D82081">
        <w:trPr>
          <w:trHeight w:val="2406"/>
        </w:trPr>
        <w:tc>
          <w:tcPr>
            <w:tcW w:w="2996" w:type="dxa"/>
            <w:shd w:val="clear" w:color="auto" w:fill="auto"/>
            <w:hideMark/>
          </w:tcPr>
          <w:p w14:paraId="5F071B8C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79" w:type="dxa"/>
            <w:shd w:val="clear" w:color="auto" w:fill="auto"/>
            <w:hideMark/>
          </w:tcPr>
          <w:p w14:paraId="2EB8BDED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округе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края» муниципальной программы «Развитие образования в Грачевском муниципальном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округе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края» (далее соответственно – подпрограмма, Программа)</w:t>
            </w:r>
          </w:p>
        </w:tc>
      </w:tr>
      <w:tr w:rsidR="00EB5653" w:rsidRPr="00241688" w14:paraId="36B57A5F" w14:textId="77777777" w:rsidTr="00D82081">
        <w:trPr>
          <w:trHeight w:val="104"/>
        </w:trPr>
        <w:tc>
          <w:tcPr>
            <w:tcW w:w="2996" w:type="dxa"/>
            <w:shd w:val="clear" w:color="auto" w:fill="auto"/>
          </w:tcPr>
          <w:p w14:paraId="3B7A0126" w14:textId="77777777" w:rsidR="00EB5653" w:rsidRPr="00241688" w:rsidRDefault="00EB5653" w:rsidP="00241688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528AED11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EB5653" w:rsidRPr="00241688" w14:paraId="46C46A2E" w14:textId="77777777" w:rsidTr="00D82081">
        <w:trPr>
          <w:trHeight w:val="917"/>
        </w:trPr>
        <w:tc>
          <w:tcPr>
            <w:tcW w:w="2996" w:type="dxa"/>
            <w:shd w:val="clear" w:color="auto" w:fill="auto"/>
            <w:hideMark/>
          </w:tcPr>
          <w:p w14:paraId="6B245624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shd w:val="clear" w:color="auto" w:fill="auto"/>
            <w:hideMark/>
          </w:tcPr>
          <w:p w14:paraId="6C0995CA" w14:textId="77777777" w:rsidR="00EB5653" w:rsidRPr="00241688" w:rsidRDefault="00AC08B2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управление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 образования администрации Грачевского муниципального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округа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 Ставропольского края (далее – </w:t>
            </w:r>
            <w:r w:rsidRPr="00241688">
              <w:rPr>
                <w:color w:val="000000"/>
                <w:kern w:val="0"/>
                <w:sz w:val="28"/>
                <w:szCs w:val="28"/>
              </w:rPr>
              <w:t>управление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 образования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округа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EB5653" w:rsidRPr="00241688" w14:paraId="4A5FE04E" w14:textId="77777777" w:rsidTr="00D82081">
        <w:trPr>
          <w:trHeight w:val="95"/>
        </w:trPr>
        <w:tc>
          <w:tcPr>
            <w:tcW w:w="2996" w:type="dxa"/>
            <w:shd w:val="clear" w:color="auto" w:fill="auto"/>
            <w:hideMark/>
          </w:tcPr>
          <w:p w14:paraId="782A5407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379" w:type="dxa"/>
            <w:shd w:val="clear" w:color="auto" w:fill="auto"/>
            <w:hideMark/>
          </w:tcPr>
          <w:p w14:paraId="0AE69146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B5653" w:rsidRPr="00241688" w14:paraId="5F2BD79E" w14:textId="77777777" w:rsidTr="00D82081">
        <w:trPr>
          <w:trHeight w:val="339"/>
        </w:trPr>
        <w:tc>
          <w:tcPr>
            <w:tcW w:w="2996" w:type="dxa"/>
            <w:shd w:val="clear" w:color="auto" w:fill="auto"/>
            <w:hideMark/>
          </w:tcPr>
          <w:p w14:paraId="5B2CDAD0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379" w:type="dxa"/>
            <w:shd w:val="clear" w:color="auto" w:fill="auto"/>
            <w:hideMark/>
          </w:tcPr>
          <w:p w14:paraId="62D34C88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EB5653" w:rsidRPr="00241688" w14:paraId="5F9C38D8" w14:textId="77777777" w:rsidTr="00D82081">
        <w:trPr>
          <w:trHeight w:val="597"/>
        </w:trPr>
        <w:tc>
          <w:tcPr>
            <w:tcW w:w="2996" w:type="dxa"/>
            <w:shd w:val="clear" w:color="auto" w:fill="auto"/>
            <w:hideMark/>
          </w:tcPr>
          <w:p w14:paraId="2FFBBCEA" w14:textId="77777777" w:rsidR="00EB5653" w:rsidRPr="00241688" w:rsidRDefault="00EB5653" w:rsidP="00241688">
            <w:pPr>
              <w:widowControl/>
              <w:suppressAutoHyphens w:val="0"/>
              <w:autoSpaceDN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6379" w:type="dxa"/>
            <w:shd w:val="clear" w:color="auto" w:fill="auto"/>
            <w:hideMark/>
          </w:tcPr>
          <w:p w14:paraId="678B21CA" w14:textId="77777777" w:rsidR="00EB5653" w:rsidRPr="00241688" w:rsidRDefault="00A22A7A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EB5653" w:rsidRPr="00241688" w14:paraId="0520FE2D" w14:textId="77777777" w:rsidTr="00D82081">
        <w:trPr>
          <w:trHeight w:val="98"/>
        </w:trPr>
        <w:tc>
          <w:tcPr>
            <w:tcW w:w="2996" w:type="dxa"/>
            <w:shd w:val="clear" w:color="auto" w:fill="auto"/>
            <w:hideMark/>
          </w:tcPr>
          <w:p w14:paraId="073D96FB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379" w:type="dxa"/>
            <w:shd w:val="clear" w:color="auto" w:fill="auto"/>
            <w:hideMark/>
          </w:tcPr>
          <w:p w14:paraId="60D5CCDC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B5653" w:rsidRPr="00241688" w14:paraId="1793D4D1" w14:textId="77777777" w:rsidTr="00D82081">
        <w:trPr>
          <w:trHeight w:val="709"/>
        </w:trPr>
        <w:tc>
          <w:tcPr>
            <w:tcW w:w="2996" w:type="dxa"/>
            <w:shd w:val="clear" w:color="auto" w:fill="auto"/>
            <w:hideMark/>
          </w:tcPr>
          <w:p w14:paraId="5DC3A730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  <w:hideMark/>
          </w:tcPr>
          <w:p w14:paraId="35F1C809" w14:textId="77777777" w:rsidR="00EB5653" w:rsidRPr="00241688" w:rsidRDefault="001D308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со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здание в Грачевском муниципальном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округе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 условий для обеспечения законных прав и интересов детей с ограниченными возможностями здоровья, детей-инвалидов, детей-сирот  и детей, оставшихся без попечения родителей</w:t>
            </w:r>
          </w:p>
        </w:tc>
      </w:tr>
      <w:tr w:rsidR="00EB5653" w:rsidRPr="00241688" w14:paraId="2248121E" w14:textId="77777777" w:rsidTr="00D82081">
        <w:trPr>
          <w:trHeight w:val="375"/>
        </w:trPr>
        <w:tc>
          <w:tcPr>
            <w:tcW w:w="2996" w:type="dxa"/>
            <w:shd w:val="clear" w:color="auto" w:fill="auto"/>
            <w:hideMark/>
          </w:tcPr>
          <w:p w14:paraId="1D581DB6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379" w:type="dxa"/>
            <w:shd w:val="clear" w:color="auto" w:fill="auto"/>
            <w:hideMark/>
          </w:tcPr>
          <w:p w14:paraId="5878830B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B5653" w:rsidRPr="00241688" w14:paraId="327DD96A" w14:textId="77777777" w:rsidTr="00D82081">
        <w:trPr>
          <w:trHeight w:val="1185"/>
        </w:trPr>
        <w:tc>
          <w:tcPr>
            <w:tcW w:w="2996" w:type="dxa"/>
            <w:shd w:val="clear" w:color="auto" w:fill="auto"/>
            <w:hideMark/>
          </w:tcPr>
          <w:p w14:paraId="41EBC990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379" w:type="dxa"/>
            <w:shd w:val="clear" w:color="auto" w:fill="auto"/>
            <w:hideMark/>
          </w:tcPr>
          <w:p w14:paraId="0DA069CA" w14:textId="77777777" w:rsidR="00614636" w:rsidRPr="00241688" w:rsidRDefault="00A22A7A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</w:t>
            </w:r>
            <w:r w:rsidR="00BB7BE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оля</w:t>
            </w:r>
            <w:r w:rsidR="00BB7BE6" w:rsidRPr="00241688">
              <w:rPr>
                <w:color w:val="000000"/>
                <w:kern w:val="0"/>
                <w:sz w:val="28"/>
                <w:szCs w:val="28"/>
              </w:rPr>
              <w:t xml:space="preserve"> </w:t>
            </w:r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детей-сирот и детей, оставшихся без попечения родителей, которым выплачиваются денежные средства на содержание ребёнка опекуну от общей численности детей, оставшихся без попечения родителей, в Грачевском муниципальном округе</w:t>
            </w:r>
            <w:r w:rsidR="001D3083" w:rsidRPr="00241688">
              <w:rPr>
                <w:color w:val="000000"/>
                <w:kern w:val="0"/>
                <w:sz w:val="28"/>
                <w:szCs w:val="28"/>
              </w:rPr>
              <w:t>;</w:t>
            </w:r>
          </w:p>
          <w:p w14:paraId="5E072101" w14:textId="77777777" w:rsidR="00614636" w:rsidRPr="00241688" w:rsidRDefault="001D308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</w:t>
            </w:r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оля детей-сирот и детей, оставшихся без попече</w:t>
            </w:r>
            <w:r w:rsidR="009A5FB2" w:rsidRPr="00241688">
              <w:rPr>
                <w:color w:val="000000"/>
                <w:kern w:val="0"/>
                <w:sz w:val="28"/>
                <w:szCs w:val="28"/>
                <w:lang w:val="de-DE"/>
              </w:rPr>
              <w:t xml:space="preserve">ния родителей, </w:t>
            </w:r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которым выплачиваются денежные средства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  <w:r w:rsidRPr="00241688">
              <w:rPr>
                <w:color w:val="000000"/>
                <w:kern w:val="0"/>
                <w:sz w:val="28"/>
                <w:szCs w:val="28"/>
              </w:rPr>
              <w:t>;</w:t>
            </w:r>
          </w:p>
          <w:p w14:paraId="528A0D29" w14:textId="77777777" w:rsidR="00D82081" w:rsidRDefault="001D308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д</w:t>
            </w:r>
            <w:r w:rsidR="00614636" w:rsidRPr="00241688">
              <w:rPr>
                <w:color w:val="000000"/>
                <w:kern w:val="0"/>
                <w:sz w:val="28"/>
                <w:szCs w:val="28"/>
                <w:lang w:val="de-DE"/>
              </w:rPr>
              <w:t>оля детей, на которых осуществляется выплата единовременного пособия усыновителям в возрасте от 7 лет</w:t>
            </w:r>
            <w:r w:rsidR="00D82081">
              <w:rPr>
                <w:color w:val="000000"/>
                <w:kern w:val="0"/>
                <w:sz w:val="28"/>
                <w:szCs w:val="28"/>
              </w:rPr>
              <w:t>;</w:t>
            </w:r>
          </w:p>
          <w:p w14:paraId="1527CA05" w14:textId="77777777" w:rsidR="00EB5653" w:rsidRPr="00241688" w:rsidRDefault="00D82081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к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оличество врученных уведомлений законным представителям,</w:t>
            </w:r>
            <w:r w:rsidRPr="00241688">
              <w:rPr>
                <w:sz w:val="28"/>
                <w:szCs w:val="28"/>
              </w:rPr>
              <w:t xml:space="preserve"> 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опекуну, приемным родителям, попечителям о правах несовершеннолетних.</w:t>
            </w:r>
          </w:p>
        </w:tc>
      </w:tr>
      <w:tr w:rsidR="00EB5653" w:rsidRPr="00241688" w14:paraId="277B3938" w14:textId="77777777" w:rsidTr="00D82081">
        <w:trPr>
          <w:trHeight w:val="95"/>
        </w:trPr>
        <w:tc>
          <w:tcPr>
            <w:tcW w:w="2996" w:type="dxa"/>
            <w:shd w:val="clear" w:color="auto" w:fill="auto"/>
            <w:hideMark/>
          </w:tcPr>
          <w:p w14:paraId="210A88CF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379" w:type="dxa"/>
            <w:shd w:val="clear" w:color="auto" w:fill="auto"/>
            <w:hideMark/>
          </w:tcPr>
          <w:p w14:paraId="2C2F23C0" w14:textId="77777777" w:rsidR="00EB5653" w:rsidRPr="00241688" w:rsidRDefault="00EB5653" w:rsidP="00241688">
            <w:pPr>
              <w:widowControl/>
              <w:suppressAutoHyphens w:val="0"/>
              <w:autoSpaceDN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EB5653" w:rsidRPr="00241688" w14:paraId="5CD61510" w14:textId="77777777" w:rsidTr="00D82081">
        <w:trPr>
          <w:trHeight w:val="569"/>
        </w:trPr>
        <w:tc>
          <w:tcPr>
            <w:tcW w:w="2996" w:type="dxa"/>
            <w:shd w:val="clear" w:color="auto" w:fill="auto"/>
            <w:hideMark/>
          </w:tcPr>
          <w:p w14:paraId="3D4EE339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379" w:type="dxa"/>
            <w:shd w:val="clear" w:color="auto" w:fill="auto"/>
            <w:hideMark/>
          </w:tcPr>
          <w:p w14:paraId="166FDF4C" w14:textId="77777777" w:rsidR="00EB5653" w:rsidRPr="00241688" w:rsidRDefault="002073EC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2021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>-</w:t>
            </w:r>
            <w:r w:rsidRPr="00241688">
              <w:rPr>
                <w:color w:val="000000"/>
                <w:kern w:val="0"/>
                <w:sz w:val="28"/>
                <w:szCs w:val="28"/>
              </w:rPr>
              <w:t>2026</w:t>
            </w:r>
            <w:r w:rsidR="00EB5653" w:rsidRPr="00241688">
              <w:rPr>
                <w:color w:val="000000"/>
                <w:kern w:val="0"/>
                <w:sz w:val="28"/>
                <w:szCs w:val="28"/>
              </w:rPr>
              <w:t xml:space="preserve"> годы</w:t>
            </w:r>
          </w:p>
        </w:tc>
      </w:tr>
      <w:tr w:rsidR="00EB5653" w:rsidRPr="00241688" w14:paraId="15E5F073" w14:textId="77777777" w:rsidTr="00D82081">
        <w:trPr>
          <w:trHeight w:val="95"/>
        </w:trPr>
        <w:tc>
          <w:tcPr>
            <w:tcW w:w="2996" w:type="dxa"/>
            <w:shd w:val="clear" w:color="auto" w:fill="auto"/>
            <w:hideMark/>
          </w:tcPr>
          <w:p w14:paraId="1BF2F855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379" w:type="dxa"/>
            <w:shd w:val="clear" w:color="auto" w:fill="auto"/>
            <w:hideMark/>
          </w:tcPr>
          <w:p w14:paraId="532D8F79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342D2" w:rsidRPr="00241688" w14:paraId="10ED2A0C" w14:textId="77777777" w:rsidTr="00012A0E">
        <w:trPr>
          <w:trHeight w:val="2898"/>
        </w:trPr>
        <w:tc>
          <w:tcPr>
            <w:tcW w:w="2996" w:type="dxa"/>
            <w:vMerge w:val="restart"/>
            <w:shd w:val="clear" w:color="auto" w:fill="auto"/>
            <w:hideMark/>
          </w:tcPr>
          <w:p w14:paraId="314616F0" w14:textId="77777777" w:rsidR="00E342D2" w:rsidRPr="00241688" w:rsidRDefault="00E342D2" w:rsidP="00241688">
            <w:pPr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379" w:type="dxa"/>
            <w:shd w:val="clear" w:color="auto" w:fill="auto"/>
            <w:hideMark/>
          </w:tcPr>
          <w:p w14:paraId="28FFDD7C" w14:textId="77777777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объем финансового обеспечения подпрограммы составит 38107,72 тыс. рублей, в том числе по годам:</w:t>
            </w:r>
          </w:p>
          <w:p w14:paraId="7AE09A96" w14:textId="77777777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2021 году – 5999,28 тыс. рублей;</w:t>
            </w:r>
          </w:p>
          <w:p w14:paraId="159763B5" w14:textId="77777777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2022 году – 6230,00 тыс. рублей;</w:t>
            </w:r>
          </w:p>
          <w:p w14:paraId="6BD8C9ED" w14:textId="77777777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2023 году – 6469,61 тыс. рублей;</w:t>
            </w:r>
          </w:p>
          <w:p w14:paraId="76C78B9F" w14:textId="77777777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2024 году – 6469,61 тыс. рублей;</w:t>
            </w:r>
          </w:p>
          <w:p w14:paraId="60443CC9" w14:textId="77777777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2025 году – 6469,61 тыс. рублей;</w:t>
            </w:r>
          </w:p>
          <w:p w14:paraId="68EAC0A3" w14:textId="34DCC5C2" w:rsidR="00E342D2" w:rsidRPr="00241688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2026 году – 6469,61 тыс. рублей;</w:t>
            </w:r>
          </w:p>
        </w:tc>
      </w:tr>
      <w:tr w:rsidR="00E342D2" w:rsidRPr="00241688" w14:paraId="3E30BB2E" w14:textId="77777777" w:rsidTr="00012A0E">
        <w:trPr>
          <w:trHeight w:val="1265"/>
        </w:trPr>
        <w:tc>
          <w:tcPr>
            <w:tcW w:w="2996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14:paraId="252D6B10" w14:textId="77777777" w:rsidR="00E342D2" w:rsidRPr="00241688" w:rsidRDefault="00E342D2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vMerge w:val="restart"/>
            <w:tcBorders>
              <w:bottom w:val="nil"/>
            </w:tcBorders>
            <w:shd w:val="clear" w:color="auto" w:fill="auto"/>
            <w:hideMark/>
          </w:tcPr>
          <w:p w14:paraId="0C4C2D44" w14:textId="77777777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том числе за счет средств бюджета Ставропольского края (далее – краевой бюджет) – 38107,72 тыс. рублей, в том числе по годам:</w:t>
            </w:r>
          </w:p>
          <w:p w14:paraId="61713263" w14:textId="77777777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2021 году – 5999,28 тыс. рублей;</w:t>
            </w:r>
          </w:p>
          <w:p w14:paraId="4EA6F201" w14:textId="77777777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lastRenderedPageBreak/>
              <w:t>в 2022 году – 6230,00 тыс. рублей;</w:t>
            </w:r>
          </w:p>
          <w:p w14:paraId="759EFBBC" w14:textId="77777777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2023 году – 6469,61 тыс. рублей;</w:t>
            </w:r>
          </w:p>
          <w:p w14:paraId="0FAB9E1F" w14:textId="720C59D6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2024 году – 6469,61 т</w:t>
            </w:r>
            <w:r>
              <w:rPr>
                <w:color w:val="000000"/>
                <w:sz w:val="28"/>
                <w:szCs w:val="28"/>
              </w:rPr>
              <w:t>ыс. рублей;</w:t>
            </w:r>
          </w:p>
          <w:p w14:paraId="45DDBE23" w14:textId="77777777" w:rsidR="00E342D2" w:rsidRPr="00E342D2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2025 году – 6469,61 тыс. рублей;</w:t>
            </w:r>
          </w:p>
          <w:p w14:paraId="5A710DF1" w14:textId="66D42B5D" w:rsidR="00E342D2" w:rsidRPr="00241688" w:rsidRDefault="00E342D2" w:rsidP="00E342D2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  <w:r w:rsidRPr="00E342D2">
              <w:rPr>
                <w:color w:val="000000"/>
                <w:sz w:val="28"/>
                <w:szCs w:val="28"/>
              </w:rPr>
              <w:t>в 2026 году – 6469,61 тыс. рублей.</w:t>
            </w:r>
          </w:p>
        </w:tc>
      </w:tr>
      <w:tr w:rsidR="00E342D2" w:rsidRPr="00241688" w14:paraId="3EA39A1E" w14:textId="77777777" w:rsidTr="00D82081">
        <w:trPr>
          <w:trHeight w:val="186"/>
        </w:trPr>
        <w:tc>
          <w:tcPr>
            <w:tcW w:w="2996" w:type="dxa"/>
            <w:shd w:val="clear" w:color="auto" w:fill="auto"/>
            <w:vAlign w:val="center"/>
            <w:hideMark/>
          </w:tcPr>
          <w:p w14:paraId="6FCF9DE7" w14:textId="77777777" w:rsidR="00E342D2" w:rsidRPr="00241688" w:rsidRDefault="00E342D2" w:rsidP="0024168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Merge/>
            <w:shd w:val="clear" w:color="auto" w:fill="auto"/>
            <w:hideMark/>
          </w:tcPr>
          <w:p w14:paraId="0AE9991D" w14:textId="4FD86D63" w:rsidR="00E342D2" w:rsidRPr="00241688" w:rsidRDefault="00E342D2" w:rsidP="00241688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342D2" w:rsidRPr="00241688" w14:paraId="0F35E602" w14:textId="77777777" w:rsidTr="00D82081">
        <w:trPr>
          <w:trHeight w:val="276"/>
        </w:trPr>
        <w:tc>
          <w:tcPr>
            <w:tcW w:w="2996" w:type="dxa"/>
            <w:shd w:val="clear" w:color="auto" w:fill="auto"/>
            <w:vAlign w:val="center"/>
            <w:hideMark/>
          </w:tcPr>
          <w:p w14:paraId="255C4DA9" w14:textId="77777777" w:rsidR="00E342D2" w:rsidRPr="00241688" w:rsidRDefault="00E342D2" w:rsidP="0024168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Merge/>
            <w:shd w:val="clear" w:color="auto" w:fill="auto"/>
            <w:hideMark/>
          </w:tcPr>
          <w:p w14:paraId="611C2149" w14:textId="457C1F7A" w:rsidR="00E342D2" w:rsidRPr="00241688" w:rsidRDefault="00E342D2" w:rsidP="00241688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342D2" w:rsidRPr="00241688" w14:paraId="0BBA2355" w14:textId="77777777" w:rsidTr="00D82081">
        <w:trPr>
          <w:trHeight w:val="238"/>
        </w:trPr>
        <w:tc>
          <w:tcPr>
            <w:tcW w:w="2996" w:type="dxa"/>
            <w:shd w:val="clear" w:color="auto" w:fill="auto"/>
            <w:vAlign w:val="center"/>
            <w:hideMark/>
          </w:tcPr>
          <w:p w14:paraId="21C59134" w14:textId="77777777" w:rsidR="00E342D2" w:rsidRPr="00241688" w:rsidRDefault="00E342D2" w:rsidP="0024168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Merge/>
            <w:shd w:val="clear" w:color="auto" w:fill="auto"/>
            <w:hideMark/>
          </w:tcPr>
          <w:p w14:paraId="33602D64" w14:textId="4F1359C5" w:rsidR="00E342D2" w:rsidRPr="00241688" w:rsidRDefault="00E342D2" w:rsidP="00241688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342D2" w:rsidRPr="00241688" w14:paraId="61013F7A" w14:textId="77777777" w:rsidTr="00D82081">
        <w:trPr>
          <w:trHeight w:val="214"/>
        </w:trPr>
        <w:tc>
          <w:tcPr>
            <w:tcW w:w="2996" w:type="dxa"/>
            <w:shd w:val="clear" w:color="auto" w:fill="auto"/>
            <w:vAlign w:val="center"/>
            <w:hideMark/>
          </w:tcPr>
          <w:p w14:paraId="7EEA2AB9" w14:textId="77777777" w:rsidR="00E342D2" w:rsidRPr="00241688" w:rsidRDefault="00E342D2" w:rsidP="0024168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Merge/>
            <w:shd w:val="clear" w:color="auto" w:fill="auto"/>
            <w:hideMark/>
          </w:tcPr>
          <w:p w14:paraId="7875F9E8" w14:textId="30EF6814" w:rsidR="00E342D2" w:rsidRPr="00241688" w:rsidRDefault="00E342D2" w:rsidP="00241688">
            <w:pPr>
              <w:ind w:left="-108"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B5653" w:rsidRPr="00241688" w14:paraId="576FB522" w14:textId="77777777" w:rsidTr="00D82081">
        <w:trPr>
          <w:trHeight w:val="95"/>
        </w:trPr>
        <w:tc>
          <w:tcPr>
            <w:tcW w:w="2996" w:type="dxa"/>
            <w:shd w:val="clear" w:color="auto" w:fill="auto"/>
            <w:hideMark/>
          </w:tcPr>
          <w:p w14:paraId="07ED1174" w14:textId="77777777" w:rsidR="00EB5653" w:rsidRPr="00241688" w:rsidRDefault="00EB5653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379" w:type="dxa"/>
            <w:shd w:val="clear" w:color="auto" w:fill="auto"/>
            <w:hideMark/>
          </w:tcPr>
          <w:p w14:paraId="2CC3325C" w14:textId="77777777" w:rsidR="00EB5653" w:rsidRPr="00241688" w:rsidRDefault="00EB5653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3B541A" w:rsidRPr="00241688" w14:paraId="47862242" w14:textId="77777777" w:rsidTr="00D82081">
        <w:trPr>
          <w:trHeight w:val="810"/>
        </w:trPr>
        <w:tc>
          <w:tcPr>
            <w:tcW w:w="2996" w:type="dxa"/>
            <w:shd w:val="clear" w:color="auto" w:fill="auto"/>
            <w:hideMark/>
          </w:tcPr>
          <w:p w14:paraId="7384BEA7" w14:textId="77777777" w:rsidR="003B541A" w:rsidRPr="00241688" w:rsidRDefault="003B541A" w:rsidP="00241688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379" w:type="dxa"/>
            <w:shd w:val="clear" w:color="auto" w:fill="auto"/>
            <w:hideMark/>
          </w:tcPr>
          <w:p w14:paraId="4692FCB0" w14:textId="77777777" w:rsidR="001D3083" w:rsidRPr="00241688" w:rsidRDefault="00335979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сохранение </w:t>
            </w:r>
            <w:r w:rsidR="001D3083" w:rsidRPr="00241688">
              <w:rPr>
                <w:color w:val="000000"/>
                <w:kern w:val="0"/>
                <w:sz w:val="28"/>
                <w:szCs w:val="28"/>
              </w:rPr>
              <w:t>д</w:t>
            </w:r>
            <w:r w:rsidR="003B541A" w:rsidRPr="00241688">
              <w:rPr>
                <w:color w:val="000000"/>
                <w:kern w:val="0"/>
                <w:sz w:val="28"/>
                <w:szCs w:val="28"/>
              </w:rPr>
              <w:t>ол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и</w:t>
            </w:r>
            <w:r w:rsidR="003B541A" w:rsidRPr="00241688">
              <w:rPr>
                <w:color w:val="000000"/>
                <w:kern w:val="0"/>
                <w:sz w:val="28"/>
                <w:szCs w:val="28"/>
              </w:rPr>
              <w:t xml:space="preserve"> детей-сирот и детей, оставшихся без попечения родителей, которым выплачиваются денежные средства на содержание ребёнка опекуну от общей численности детей, оставшихся без попечения родителей, в Грачевском муниципальном </w:t>
            </w:r>
            <w:r w:rsidR="00A53976" w:rsidRPr="00241688">
              <w:rPr>
                <w:color w:val="000000"/>
                <w:kern w:val="0"/>
                <w:sz w:val="28"/>
                <w:szCs w:val="28"/>
              </w:rPr>
              <w:t>округе</w:t>
            </w:r>
            <w:r w:rsidR="003B541A" w:rsidRPr="00241688">
              <w:rPr>
                <w:color w:val="000000"/>
                <w:kern w:val="0"/>
                <w:sz w:val="28"/>
                <w:szCs w:val="28"/>
              </w:rPr>
              <w:t xml:space="preserve"> </w:t>
            </w:r>
            <w:r w:rsidR="00716451">
              <w:rPr>
                <w:color w:val="000000"/>
                <w:kern w:val="0"/>
                <w:sz w:val="28"/>
                <w:szCs w:val="28"/>
              </w:rPr>
              <w:t>в</w:t>
            </w:r>
            <w:r w:rsidR="00C15ED8" w:rsidRPr="00241688">
              <w:rPr>
                <w:color w:val="000000"/>
                <w:kern w:val="0"/>
                <w:sz w:val="28"/>
                <w:szCs w:val="28"/>
              </w:rPr>
              <w:t xml:space="preserve"> 2026 года </w:t>
            </w:r>
            <w:r w:rsidR="00716451">
              <w:rPr>
                <w:color w:val="000000"/>
                <w:kern w:val="0"/>
                <w:sz w:val="28"/>
                <w:szCs w:val="28"/>
              </w:rPr>
              <w:t xml:space="preserve">на уровне </w:t>
            </w:r>
            <w:r w:rsidR="003B541A" w:rsidRPr="00241688">
              <w:rPr>
                <w:color w:val="000000"/>
                <w:kern w:val="0"/>
                <w:sz w:val="28"/>
                <w:szCs w:val="28"/>
              </w:rPr>
              <w:t>100%;</w:t>
            </w:r>
            <w:r w:rsidR="001D3083" w:rsidRPr="00241688">
              <w:rPr>
                <w:color w:val="000000"/>
                <w:kern w:val="0"/>
                <w:sz w:val="28"/>
                <w:szCs w:val="28"/>
              </w:rPr>
              <w:t xml:space="preserve"> </w:t>
            </w:r>
          </w:p>
          <w:p w14:paraId="0FF4B4B2" w14:textId="77777777" w:rsidR="003B541A" w:rsidRPr="00241688" w:rsidRDefault="00335979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сохранение доли </w:t>
            </w:r>
            <w:r w:rsidR="001D3083" w:rsidRPr="00241688">
              <w:rPr>
                <w:color w:val="000000"/>
                <w:kern w:val="0"/>
                <w:sz w:val="28"/>
                <w:szCs w:val="28"/>
              </w:rPr>
              <w:t xml:space="preserve">детей-сирот и детей, оставшихся без попечения родителей, которым выплачиваются денежные средства на содержание детей-сирот и детей, оставшихся без попечения родителей, в приемных семьях, а также на вознаграждение, причитающееся приемным родителям </w:t>
            </w:r>
            <w:r w:rsidR="00716451">
              <w:rPr>
                <w:color w:val="000000"/>
                <w:kern w:val="0"/>
                <w:sz w:val="28"/>
                <w:szCs w:val="28"/>
              </w:rPr>
              <w:t>в</w:t>
            </w:r>
            <w:r w:rsidR="00716451" w:rsidRPr="00241688">
              <w:rPr>
                <w:color w:val="000000"/>
                <w:kern w:val="0"/>
                <w:sz w:val="28"/>
                <w:szCs w:val="28"/>
              </w:rPr>
              <w:t xml:space="preserve"> 2026 года </w:t>
            </w:r>
            <w:r w:rsidR="00716451">
              <w:rPr>
                <w:color w:val="000000"/>
                <w:kern w:val="0"/>
                <w:sz w:val="28"/>
                <w:szCs w:val="28"/>
              </w:rPr>
              <w:t xml:space="preserve">на уровне </w:t>
            </w:r>
            <w:r w:rsidR="00716451" w:rsidRPr="00241688">
              <w:rPr>
                <w:color w:val="000000"/>
                <w:kern w:val="0"/>
                <w:sz w:val="28"/>
                <w:szCs w:val="28"/>
              </w:rPr>
              <w:t>100%;</w:t>
            </w:r>
          </w:p>
          <w:p w14:paraId="39C4D274" w14:textId="77777777" w:rsidR="00C0210F" w:rsidRDefault="00335979" w:rsidP="00241688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 xml:space="preserve">сохранение доли </w:t>
            </w:r>
            <w:r w:rsidR="001D3083" w:rsidRPr="00241688">
              <w:rPr>
                <w:color w:val="000000"/>
                <w:kern w:val="0"/>
                <w:sz w:val="28"/>
                <w:szCs w:val="28"/>
              </w:rPr>
              <w:t xml:space="preserve">детей, на которых осуществляется выплата единовременного пособия усыновителям в возрасте от 7 лет </w:t>
            </w:r>
            <w:r w:rsidR="00C0210F">
              <w:rPr>
                <w:color w:val="000000"/>
                <w:kern w:val="0"/>
                <w:sz w:val="28"/>
                <w:szCs w:val="28"/>
              </w:rPr>
              <w:t>в</w:t>
            </w:r>
            <w:r w:rsidR="00C0210F" w:rsidRPr="00241688">
              <w:rPr>
                <w:color w:val="000000"/>
                <w:kern w:val="0"/>
                <w:sz w:val="28"/>
                <w:szCs w:val="28"/>
              </w:rPr>
              <w:t xml:space="preserve"> 2026 года </w:t>
            </w:r>
            <w:r w:rsidR="00C0210F">
              <w:rPr>
                <w:color w:val="000000"/>
                <w:kern w:val="0"/>
                <w:sz w:val="28"/>
                <w:szCs w:val="28"/>
              </w:rPr>
              <w:t xml:space="preserve">на уровне </w:t>
            </w:r>
            <w:r w:rsidR="00C0210F" w:rsidRPr="00241688">
              <w:rPr>
                <w:color w:val="000000"/>
                <w:kern w:val="0"/>
                <w:sz w:val="28"/>
                <w:szCs w:val="28"/>
              </w:rPr>
              <w:t xml:space="preserve">100%; </w:t>
            </w:r>
          </w:p>
          <w:p w14:paraId="4ECA720C" w14:textId="77777777" w:rsidR="000F5468" w:rsidRPr="00241688" w:rsidRDefault="000F5468" w:rsidP="00C0210F">
            <w:pPr>
              <w:widowControl/>
              <w:suppressAutoHyphens w:val="0"/>
              <w:autoSpaceDN/>
              <w:ind w:left="-108" w:firstLine="567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увеличение количества</w:t>
            </w:r>
            <w:r w:rsidR="00477EB2" w:rsidRPr="00241688">
              <w:rPr>
                <w:color w:val="000000"/>
                <w:kern w:val="0"/>
                <w:sz w:val="28"/>
                <w:szCs w:val="28"/>
              </w:rPr>
              <w:t xml:space="preserve"> врученных уведомлений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законным представителям, опекуну, приемным родителям, попечителям о правах несовершеннолетних</w:t>
            </w:r>
            <w:r w:rsidR="00C0210F">
              <w:rPr>
                <w:color w:val="000000"/>
                <w:kern w:val="0"/>
                <w:sz w:val="28"/>
                <w:szCs w:val="28"/>
              </w:rPr>
              <w:t xml:space="preserve"> до 200 единиц к 2026году</w:t>
            </w:r>
          </w:p>
        </w:tc>
      </w:tr>
    </w:tbl>
    <w:p w14:paraId="7FDD0707" w14:textId="77777777" w:rsidR="00695E53" w:rsidRPr="00241688" w:rsidRDefault="00695E53" w:rsidP="00241688">
      <w:pPr>
        <w:pStyle w:val="Standard"/>
        <w:suppressAutoHyphens w:val="0"/>
        <w:ind w:hanging="142"/>
        <w:jc w:val="center"/>
        <w:rPr>
          <w:rFonts w:cs="Times New Roman"/>
          <w:color w:val="000000"/>
          <w:sz w:val="28"/>
          <w:szCs w:val="28"/>
          <w:lang w:val="ru-RU"/>
        </w:rPr>
      </w:pPr>
    </w:p>
    <w:p w14:paraId="5D639B91" w14:textId="77777777" w:rsidR="00695E53" w:rsidRPr="00241688" w:rsidRDefault="00695E53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Характеристика основных мероприятий подпрограммы Программы.</w:t>
      </w:r>
    </w:p>
    <w:p w14:paraId="5153E59D" w14:textId="77777777" w:rsidR="00335979" w:rsidRPr="00241688" w:rsidRDefault="00335979" w:rsidP="00241688">
      <w:pPr>
        <w:jc w:val="center"/>
        <w:rPr>
          <w:sz w:val="28"/>
          <w:szCs w:val="28"/>
        </w:rPr>
      </w:pPr>
    </w:p>
    <w:p w14:paraId="1A9C8D02" w14:textId="77777777" w:rsidR="00A22A7A" w:rsidRPr="00241688" w:rsidRDefault="00A22A7A" w:rsidP="00241688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14:paraId="02DA3875" w14:textId="1313FB8E" w:rsidR="00335979" w:rsidRPr="00E342D2" w:rsidRDefault="00335979" w:rsidP="00241688">
      <w:pPr>
        <w:ind w:firstLine="709"/>
        <w:jc w:val="both"/>
        <w:rPr>
          <w:i/>
          <w:color w:val="0D0D0D" w:themeColor="text1" w:themeTint="F2"/>
          <w:sz w:val="28"/>
          <w:szCs w:val="28"/>
        </w:rPr>
      </w:pPr>
      <w:r w:rsidRPr="00E342D2">
        <w:rPr>
          <w:color w:val="0D0D0D" w:themeColor="text1" w:themeTint="F2"/>
          <w:sz w:val="28"/>
          <w:szCs w:val="28"/>
        </w:rPr>
        <w:t>1. Защита прав и законных интересов детей-сирот и детей, оставшихся без попечения родителей</w:t>
      </w:r>
      <w:r w:rsidR="00E342D2">
        <w:rPr>
          <w:color w:val="0D0D0D" w:themeColor="text1" w:themeTint="F2"/>
          <w:sz w:val="28"/>
          <w:szCs w:val="28"/>
        </w:rPr>
        <w:t>.</w:t>
      </w:r>
    </w:p>
    <w:p w14:paraId="08B492DC" w14:textId="77777777" w:rsidR="00335979" w:rsidRPr="00241688" w:rsidRDefault="00335979" w:rsidP="00241688">
      <w:pPr>
        <w:ind w:firstLine="709"/>
        <w:jc w:val="both"/>
        <w:rPr>
          <w:sz w:val="28"/>
          <w:szCs w:val="28"/>
        </w:rPr>
      </w:pPr>
      <w:bookmarkStart w:id="15" w:name="sub_1002115"/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</w:p>
    <w:p w14:paraId="1272B7CD" w14:textId="77777777" w:rsidR="00335979" w:rsidRPr="00241688" w:rsidRDefault="00A22A7A" w:rsidP="00241688">
      <w:pPr>
        <w:ind w:firstLine="709"/>
        <w:jc w:val="both"/>
        <w:rPr>
          <w:sz w:val="28"/>
          <w:szCs w:val="28"/>
        </w:rPr>
      </w:pPr>
      <w:bookmarkStart w:id="16" w:name="sub_1002124"/>
      <w:bookmarkEnd w:id="15"/>
      <w:r w:rsidRPr="00241688">
        <w:rPr>
          <w:sz w:val="28"/>
          <w:szCs w:val="28"/>
        </w:rPr>
        <w:t>-</w:t>
      </w:r>
      <w:r w:rsidR="00C235CA" w:rsidRPr="00241688">
        <w:rPr>
          <w:sz w:val="28"/>
          <w:szCs w:val="28"/>
        </w:rPr>
        <w:t xml:space="preserve"> </w:t>
      </w:r>
      <w:r w:rsidR="00335979" w:rsidRPr="00241688">
        <w:rPr>
          <w:sz w:val="28"/>
          <w:szCs w:val="28"/>
        </w:rPr>
        <w:t xml:space="preserve">предоставление выплат денежных средств на содержание ребенка опекуну (попечителю) в </w:t>
      </w:r>
      <w:r w:rsidR="001737C0" w:rsidRPr="00241688">
        <w:rPr>
          <w:sz w:val="28"/>
          <w:szCs w:val="28"/>
        </w:rPr>
        <w:t xml:space="preserve">Грачевском муниципальном </w:t>
      </w:r>
      <w:r w:rsidR="00335979" w:rsidRPr="00241688">
        <w:rPr>
          <w:sz w:val="28"/>
          <w:szCs w:val="28"/>
        </w:rPr>
        <w:t xml:space="preserve">округе Ставропольского края; </w:t>
      </w:r>
    </w:p>
    <w:p w14:paraId="5601EE95" w14:textId="77777777" w:rsidR="00335979" w:rsidRPr="00241688" w:rsidRDefault="00A22A7A" w:rsidP="00241688">
      <w:pPr>
        <w:ind w:firstLine="709"/>
        <w:jc w:val="both"/>
        <w:rPr>
          <w:sz w:val="28"/>
          <w:szCs w:val="28"/>
        </w:rPr>
      </w:pPr>
      <w:bookmarkStart w:id="17" w:name="sub_1002127"/>
      <w:bookmarkEnd w:id="16"/>
      <w:r w:rsidRPr="00241688">
        <w:rPr>
          <w:sz w:val="28"/>
          <w:szCs w:val="28"/>
        </w:rPr>
        <w:t>-</w:t>
      </w:r>
      <w:r w:rsidR="00C235CA" w:rsidRPr="00241688">
        <w:rPr>
          <w:sz w:val="28"/>
          <w:szCs w:val="28"/>
        </w:rPr>
        <w:t xml:space="preserve"> </w:t>
      </w:r>
      <w:r w:rsidR="00335979" w:rsidRPr="00241688">
        <w:rPr>
          <w:sz w:val="28"/>
          <w:szCs w:val="28"/>
        </w:rPr>
        <w:t>предоставление выплат на содержание детей-сирот и детей, оставшихся без попечения родителей, в приемных семьях, а также на вознаграждение, причитающееся приемным родителям;</w:t>
      </w:r>
    </w:p>
    <w:p w14:paraId="232AA0C9" w14:textId="041C8B73" w:rsidR="00547096" w:rsidRPr="00241688" w:rsidRDefault="00A22A7A" w:rsidP="00D82081">
      <w:pPr>
        <w:ind w:firstLine="708"/>
        <w:jc w:val="both"/>
        <w:rPr>
          <w:sz w:val="28"/>
          <w:szCs w:val="28"/>
        </w:rPr>
      </w:pPr>
      <w:bookmarkStart w:id="18" w:name="sub_1002128"/>
      <w:bookmarkEnd w:id="17"/>
      <w:r w:rsidRPr="00241688">
        <w:rPr>
          <w:sz w:val="28"/>
          <w:szCs w:val="28"/>
        </w:rPr>
        <w:t>-</w:t>
      </w:r>
      <w:r w:rsidR="00C235CA" w:rsidRPr="00241688">
        <w:rPr>
          <w:sz w:val="28"/>
          <w:szCs w:val="28"/>
        </w:rPr>
        <w:t xml:space="preserve"> </w:t>
      </w:r>
      <w:r w:rsidR="00335979" w:rsidRPr="00241688">
        <w:rPr>
          <w:sz w:val="28"/>
          <w:szCs w:val="28"/>
        </w:rPr>
        <w:t>предоставление выплат едино</w:t>
      </w:r>
      <w:r w:rsidR="00D82081">
        <w:rPr>
          <w:sz w:val="28"/>
          <w:szCs w:val="28"/>
        </w:rPr>
        <w:t xml:space="preserve">временных пособий </w:t>
      </w:r>
      <w:r w:rsidR="00D82081" w:rsidRPr="001F5D6E">
        <w:rPr>
          <w:color w:val="0D0D0D" w:themeColor="text1" w:themeTint="F2"/>
          <w:sz w:val="28"/>
          <w:szCs w:val="28"/>
          <w:shd w:val="clear" w:color="auto" w:fill="FFFFFF" w:themeFill="background1"/>
        </w:rPr>
        <w:t xml:space="preserve">усыновителям. </w:t>
      </w:r>
      <w:r w:rsidR="001F5D6E" w:rsidRPr="001F5D6E">
        <w:rPr>
          <w:color w:val="0D0D0D" w:themeColor="text1" w:themeTint="F2"/>
          <w:sz w:val="28"/>
          <w:szCs w:val="28"/>
          <w:shd w:val="clear" w:color="auto" w:fill="FFFFFF" w:themeFill="background1"/>
        </w:rPr>
        <w:t>О</w:t>
      </w:r>
      <w:r w:rsidR="00547096" w:rsidRPr="001F5D6E">
        <w:rPr>
          <w:color w:val="0D0D0D" w:themeColor="text1" w:themeTint="F2"/>
          <w:sz w:val="28"/>
          <w:szCs w:val="28"/>
          <w:shd w:val="clear" w:color="auto" w:fill="FFFFFF" w:themeFill="background1"/>
        </w:rPr>
        <w:t>рганизация</w:t>
      </w:r>
      <w:r w:rsidR="00547096" w:rsidRPr="00C0210F">
        <w:rPr>
          <w:sz w:val="28"/>
          <w:szCs w:val="28"/>
          <w:shd w:val="clear" w:color="auto" w:fill="FFFFFF" w:themeFill="background1"/>
        </w:rPr>
        <w:t xml:space="preserve"> процесса обучения детей-сирот и дет</w:t>
      </w:r>
      <w:r w:rsidR="00547096" w:rsidRPr="00241688">
        <w:rPr>
          <w:sz w:val="28"/>
          <w:szCs w:val="28"/>
        </w:rPr>
        <w:t>ей, оставшихся без</w:t>
      </w:r>
    </w:p>
    <w:p w14:paraId="3567084D" w14:textId="77777777" w:rsidR="00547096" w:rsidRPr="00241688" w:rsidRDefault="00547096" w:rsidP="00241688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>попечения родителей;</w:t>
      </w:r>
    </w:p>
    <w:p w14:paraId="4CB63E2D" w14:textId="77777777" w:rsidR="00547096" w:rsidRPr="00241688" w:rsidRDefault="00A22A7A" w:rsidP="00241688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lastRenderedPageBreak/>
        <w:t>-</w:t>
      </w:r>
      <w:r w:rsidR="00C235CA" w:rsidRPr="00241688">
        <w:rPr>
          <w:sz w:val="28"/>
          <w:szCs w:val="28"/>
        </w:rPr>
        <w:t xml:space="preserve"> </w:t>
      </w:r>
      <w:r w:rsidR="00547096" w:rsidRPr="00241688">
        <w:rPr>
          <w:sz w:val="28"/>
          <w:szCs w:val="28"/>
        </w:rPr>
        <w:t>обучение кандидатов в замещающие родители</w:t>
      </w:r>
    </w:p>
    <w:p w14:paraId="067C13C7" w14:textId="77777777" w:rsidR="00335979" w:rsidRPr="00241688" w:rsidRDefault="00335979" w:rsidP="00241688">
      <w:pPr>
        <w:ind w:firstLine="709"/>
        <w:jc w:val="both"/>
        <w:rPr>
          <w:sz w:val="28"/>
          <w:szCs w:val="28"/>
        </w:rPr>
      </w:pPr>
      <w:bookmarkStart w:id="19" w:name="sub_1002131"/>
      <w:bookmarkEnd w:id="18"/>
      <w:r w:rsidRPr="00241688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bookmarkStart w:id="20" w:name="sub_1002136"/>
      <w:bookmarkEnd w:id="19"/>
      <w:r w:rsidR="00587856" w:rsidRPr="00241688">
        <w:rPr>
          <w:sz w:val="28"/>
          <w:szCs w:val="28"/>
        </w:rPr>
        <w:t>снижение</w:t>
      </w:r>
      <w:r w:rsidRPr="00241688">
        <w:rPr>
          <w:sz w:val="28"/>
          <w:szCs w:val="28"/>
        </w:rPr>
        <w:t xml:space="preserve"> доли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Федерации, в общей численности детей-сирот и детей, оставшихся без попечения родителей, в </w:t>
      </w:r>
      <w:r w:rsidR="001737C0" w:rsidRPr="00241688">
        <w:rPr>
          <w:sz w:val="28"/>
          <w:szCs w:val="28"/>
        </w:rPr>
        <w:t>Грачевском муниципальном округе Ставропольского края.</w:t>
      </w:r>
    </w:p>
    <w:p w14:paraId="610F5B15" w14:textId="77777777" w:rsidR="00E83590" w:rsidRPr="00241688" w:rsidRDefault="00E83590" w:rsidP="00241688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образования округа.</w:t>
      </w:r>
    </w:p>
    <w:p w14:paraId="252631C3" w14:textId="77777777" w:rsidR="00E83590" w:rsidRPr="00241688" w:rsidRDefault="00E83590" w:rsidP="00241688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Перечень основных мероприятий Подпрограммы приведен в приложении 6 к Программе.</w:t>
      </w:r>
    </w:p>
    <w:p w14:paraId="454FC65A" w14:textId="77777777" w:rsidR="00753DAE" w:rsidRPr="00241688" w:rsidRDefault="00753DAE" w:rsidP="00241688">
      <w:pPr>
        <w:ind w:firstLine="709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14:paraId="20795399" w14:textId="77777777" w:rsidR="00753DAE" w:rsidRPr="00241688" w:rsidRDefault="00D82081" w:rsidP="002416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77EB2" w:rsidRPr="00241688">
        <w:rPr>
          <w:sz w:val="28"/>
          <w:szCs w:val="28"/>
        </w:rPr>
        <w:t>Вручение законным представителям, опекунам, приемным родителям, попечителям уведомлений, содержащих официальную информацию</w:t>
      </w:r>
      <w:r w:rsidR="00753DAE" w:rsidRPr="00241688">
        <w:rPr>
          <w:sz w:val="28"/>
          <w:szCs w:val="28"/>
        </w:rPr>
        <w:t xml:space="preserve"> о правах несовершеннолетних</w:t>
      </w:r>
      <w:r w:rsidR="00477EB2" w:rsidRPr="00241688">
        <w:rPr>
          <w:sz w:val="28"/>
          <w:szCs w:val="28"/>
        </w:rPr>
        <w:t xml:space="preserve">; телефоны «горячих линий» по вопросам прав и защиты интересов несовершеннолетних; социально- психологической помощи как несовершеннолетним, так и законным представителям. </w:t>
      </w:r>
    </w:p>
    <w:p w14:paraId="6988D372" w14:textId="77777777" w:rsidR="00753DAE" w:rsidRPr="00241688" w:rsidRDefault="00753DAE" w:rsidP="00241688">
      <w:pPr>
        <w:ind w:firstLine="709"/>
        <w:jc w:val="both"/>
        <w:rPr>
          <w:sz w:val="28"/>
          <w:szCs w:val="28"/>
        </w:rPr>
      </w:pPr>
      <w:commentRangeStart w:id="21"/>
      <w:r w:rsidRPr="00241688">
        <w:rPr>
          <w:sz w:val="28"/>
          <w:szCs w:val="28"/>
        </w:rPr>
        <w:t>В рамках данного основного мероприятия Подпрограммы предполагается:</w:t>
      </w:r>
      <w:commentRangeEnd w:id="21"/>
      <w:r w:rsidR="00D82081">
        <w:rPr>
          <w:rStyle w:val="aff0"/>
        </w:rPr>
        <w:commentReference w:id="21"/>
      </w:r>
    </w:p>
    <w:p w14:paraId="4124A577" w14:textId="77777777" w:rsidR="00C84899" w:rsidRPr="00241688" w:rsidRDefault="00D82081" w:rsidP="002416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84899" w:rsidRPr="00241688">
        <w:rPr>
          <w:sz w:val="28"/>
          <w:szCs w:val="28"/>
        </w:rPr>
        <w:t xml:space="preserve">епосредственным результатом реализации данного основного мероприятия Подпрограммы станет увеличение количества </w:t>
      </w:r>
      <w:r w:rsidR="00EC1DB8" w:rsidRPr="00241688">
        <w:rPr>
          <w:sz w:val="28"/>
          <w:szCs w:val="28"/>
        </w:rPr>
        <w:t>уведомлений</w:t>
      </w:r>
      <w:r w:rsidR="00477EB2" w:rsidRPr="00241688">
        <w:rPr>
          <w:sz w:val="28"/>
          <w:szCs w:val="28"/>
        </w:rPr>
        <w:t xml:space="preserve">, врученных </w:t>
      </w:r>
      <w:r w:rsidR="00C84899" w:rsidRPr="00241688">
        <w:rPr>
          <w:sz w:val="28"/>
          <w:szCs w:val="28"/>
        </w:rPr>
        <w:t>законным представителям, опекун</w:t>
      </w:r>
      <w:r w:rsidR="00477EB2" w:rsidRPr="00241688">
        <w:rPr>
          <w:sz w:val="28"/>
          <w:szCs w:val="28"/>
        </w:rPr>
        <w:t>ам</w:t>
      </w:r>
      <w:r w:rsidR="00C84899" w:rsidRPr="00241688">
        <w:rPr>
          <w:sz w:val="28"/>
          <w:szCs w:val="28"/>
        </w:rPr>
        <w:t>, приемным родителям, попечителям о правах несовершеннолетних.</w:t>
      </w:r>
    </w:p>
    <w:p w14:paraId="35EC9308" w14:textId="77777777" w:rsidR="00335979" w:rsidRPr="00241688" w:rsidRDefault="00335979" w:rsidP="00241688">
      <w:pPr>
        <w:ind w:firstLine="709"/>
        <w:jc w:val="both"/>
        <w:rPr>
          <w:sz w:val="28"/>
          <w:szCs w:val="28"/>
        </w:rPr>
      </w:pPr>
      <w:bookmarkStart w:id="22" w:name="sub_1002139"/>
      <w:bookmarkEnd w:id="20"/>
      <w:r w:rsidRPr="00241688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1737C0" w:rsidRPr="00241688">
        <w:rPr>
          <w:sz w:val="28"/>
          <w:szCs w:val="28"/>
        </w:rPr>
        <w:t>управление</w:t>
      </w:r>
      <w:r w:rsidRPr="00241688">
        <w:rPr>
          <w:sz w:val="28"/>
          <w:szCs w:val="28"/>
        </w:rPr>
        <w:t xml:space="preserve"> образования</w:t>
      </w:r>
      <w:r w:rsidR="001737C0" w:rsidRPr="00241688">
        <w:rPr>
          <w:sz w:val="28"/>
          <w:szCs w:val="28"/>
        </w:rPr>
        <w:t xml:space="preserve"> округа</w:t>
      </w:r>
      <w:r w:rsidRPr="00241688">
        <w:rPr>
          <w:sz w:val="28"/>
          <w:szCs w:val="28"/>
        </w:rPr>
        <w:t>.</w:t>
      </w:r>
    </w:p>
    <w:bookmarkEnd w:id="22"/>
    <w:p w14:paraId="4FD17AB7" w14:textId="77777777" w:rsidR="00C235CA" w:rsidRPr="00241688" w:rsidRDefault="00A22A7A" w:rsidP="00241688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Перечень основных мероприятий Подпрограммы приведен в приложении 6 к Программе</w:t>
      </w:r>
      <w:r w:rsidR="00C235CA" w:rsidRPr="00241688">
        <w:rPr>
          <w:rFonts w:cs="Times New Roman"/>
          <w:sz w:val="28"/>
          <w:szCs w:val="28"/>
          <w:lang w:val="ru-RU"/>
        </w:rPr>
        <w:t>.</w:t>
      </w:r>
    </w:p>
    <w:p w14:paraId="325D8C08" w14:textId="77777777" w:rsidR="00C235CA" w:rsidRPr="00241688" w:rsidRDefault="00C235CA" w:rsidP="00241688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14:paraId="49D1E8AC" w14:textId="77777777" w:rsidR="00C235CA" w:rsidRPr="00241688" w:rsidRDefault="00C235CA" w:rsidP="00241688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14:paraId="14D7D931" w14:textId="77777777" w:rsidR="00A22A7A" w:rsidRPr="00241688" w:rsidRDefault="00C235CA" w:rsidP="00241688">
      <w:pPr>
        <w:pStyle w:val="Standard"/>
        <w:suppressAutoHyphens w:val="0"/>
        <w:ind w:firstLine="709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________________________________________</w:t>
      </w:r>
      <w:r w:rsidR="00A22A7A" w:rsidRPr="00241688">
        <w:rPr>
          <w:rFonts w:cs="Times New Roman"/>
          <w:sz w:val="28"/>
          <w:szCs w:val="28"/>
          <w:lang w:val="ru-RU"/>
        </w:rPr>
        <w:br w:type="page"/>
      </w:r>
    </w:p>
    <w:p w14:paraId="6683557C" w14:textId="77777777" w:rsidR="00E342D2" w:rsidRPr="00241688" w:rsidRDefault="00012A0E" w:rsidP="00E342D2">
      <w:pPr>
        <w:pStyle w:val="Standard"/>
        <w:pageBreakBefore/>
        <w:suppressAutoHyphens w:val="0"/>
        <w:spacing w:line="240" w:lineRule="exact"/>
        <w:ind w:left="4820"/>
        <w:jc w:val="center"/>
        <w:rPr>
          <w:rFonts w:cs="Times New Roman"/>
          <w:sz w:val="28"/>
          <w:szCs w:val="28"/>
          <w:lang w:val="ru-RU"/>
        </w:rPr>
      </w:pPr>
      <w:hyperlink w:anchor="Приложение7" w:history="1">
        <w:r w:rsidR="00E342D2" w:rsidRPr="00241688">
          <w:rPr>
            <w:rFonts w:cs="Times New Roman"/>
            <w:sz w:val="28"/>
            <w:szCs w:val="28"/>
            <w:lang w:val="ru-RU"/>
          </w:rPr>
          <w:t>Приложение 3</w:t>
        </w:r>
      </w:hyperlink>
    </w:p>
    <w:p w14:paraId="5773543B" w14:textId="77777777" w:rsidR="00E342D2" w:rsidRPr="00241688" w:rsidRDefault="00E342D2" w:rsidP="00E342D2">
      <w:pPr>
        <w:pStyle w:val="Standard"/>
        <w:suppressAutoHyphens w:val="0"/>
        <w:spacing w:line="240" w:lineRule="exact"/>
        <w:ind w:left="482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округе Ставропольского края»</w:t>
      </w:r>
    </w:p>
    <w:p w14:paraId="7E7341A2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26A9DAC4" w14:textId="77777777" w:rsidR="00E342D2" w:rsidRPr="00241688" w:rsidRDefault="00E342D2" w:rsidP="00E342D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14:paraId="5D3A4EDE" w14:textId="77777777" w:rsidR="00E342D2" w:rsidRPr="00241688" w:rsidRDefault="00E342D2" w:rsidP="00E342D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14:paraId="20F0874C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ПОДПРОГРАММА</w:t>
      </w:r>
    </w:p>
    <w:p w14:paraId="4683309F" w14:textId="77777777" w:rsidR="00E342D2" w:rsidRDefault="00E342D2" w:rsidP="00E342D2">
      <w:pPr>
        <w:pStyle w:val="Standard"/>
        <w:suppressAutoHyphens w:val="0"/>
        <w:spacing w:line="240" w:lineRule="exact"/>
        <w:jc w:val="center"/>
        <w:rPr>
          <w:rFonts w:eastAsia="Times New Roman" w:cs="Times New Roman"/>
          <w:bCs/>
          <w:color w:val="000000"/>
          <w:sz w:val="28"/>
          <w:szCs w:val="28"/>
          <w:lang w:val="ru-RU"/>
        </w:rPr>
      </w:pP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«Обеспечение реализации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 и общепрограммные мероприятия»</w:t>
      </w:r>
      <w:r w:rsidRPr="00241688">
        <w:rPr>
          <w:rFonts w:cs="Times New Roman"/>
          <w:sz w:val="28"/>
          <w:szCs w:val="28"/>
          <w:lang w:val="ru-RU"/>
        </w:rPr>
        <w:t xml:space="preserve"> муниципальной программы </w:t>
      </w:r>
      <w:r w:rsidRPr="00241688">
        <w:rPr>
          <w:rFonts w:eastAsia="Times New Roman" w:cs="Times New Roman"/>
          <w:bCs/>
          <w:color w:val="000000"/>
          <w:sz w:val="28"/>
          <w:szCs w:val="28"/>
          <w:lang w:val="ru-RU"/>
        </w:rPr>
        <w:t>Грачевского муниципального округа Ставропольского края «Развитие образования в Грачевском муниципальном округе Ставропольского края»</w:t>
      </w:r>
    </w:p>
    <w:p w14:paraId="31ED1E93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70BACCEF" w14:textId="77777777" w:rsidR="00E342D2" w:rsidRPr="00241688" w:rsidRDefault="00E342D2" w:rsidP="00E342D2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p w14:paraId="4954DD5E" w14:textId="77777777" w:rsidR="00E342D2" w:rsidRDefault="00E342D2" w:rsidP="00E342D2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Сферой деятельности подпрограммы </w:t>
      </w:r>
      <w:r w:rsidRPr="00241688">
        <w:rPr>
          <w:color w:val="000000"/>
          <w:kern w:val="0"/>
          <w:sz w:val="28"/>
          <w:szCs w:val="28"/>
        </w:rPr>
        <w:t>«Обеспечение реализации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 и общепрограммные мероприятия»</w:t>
      </w:r>
      <w:r w:rsidRPr="00241688">
        <w:rPr>
          <w:sz w:val="28"/>
          <w:szCs w:val="28"/>
        </w:rPr>
        <w:t xml:space="preserve"> муниципальной программы </w:t>
      </w:r>
      <w:r w:rsidRPr="00241688">
        <w:rPr>
          <w:bCs/>
          <w:color w:val="000000"/>
          <w:sz w:val="28"/>
          <w:szCs w:val="28"/>
        </w:rPr>
        <w:t>Грачевского муниципального округа Ставропольского края «Развитие образования в Грачевском муниципальном округе Ставропольского края»</w:t>
      </w:r>
      <w:r w:rsidRPr="00241688">
        <w:rPr>
          <w:sz w:val="28"/>
          <w:szCs w:val="28"/>
        </w:rPr>
        <w:t xml:space="preserve"> (далее соответственно </w:t>
      </w:r>
      <w:r>
        <w:rPr>
          <w:sz w:val="28"/>
          <w:szCs w:val="28"/>
        </w:rPr>
        <w:t>–</w:t>
      </w:r>
      <w:r w:rsidRPr="00241688">
        <w:rPr>
          <w:sz w:val="28"/>
          <w:szCs w:val="28"/>
        </w:rPr>
        <w:t xml:space="preserve"> подпрограмма</w:t>
      </w:r>
      <w:r>
        <w:rPr>
          <w:sz w:val="28"/>
          <w:szCs w:val="28"/>
        </w:rPr>
        <w:t>,</w:t>
      </w:r>
      <w:r w:rsidRPr="0024168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241688">
        <w:rPr>
          <w:sz w:val="28"/>
          <w:szCs w:val="28"/>
        </w:rPr>
        <w:t>) является управленческая и организационная деятельность управление образования администрации Грачевского муниципального округа Ставропольского края (далее – управление образования</w:t>
      </w:r>
      <w:r>
        <w:rPr>
          <w:sz w:val="28"/>
          <w:szCs w:val="28"/>
        </w:rPr>
        <w:t xml:space="preserve"> администрации</w:t>
      </w:r>
      <w:r w:rsidRPr="00241688">
        <w:rPr>
          <w:sz w:val="28"/>
          <w:szCs w:val="28"/>
        </w:rPr>
        <w:t>).</w:t>
      </w:r>
    </w:p>
    <w:p w14:paraId="57BD3265" w14:textId="77777777" w:rsidR="00E342D2" w:rsidRPr="00241688" w:rsidRDefault="00E342D2" w:rsidP="00E342D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1688">
        <w:rPr>
          <w:rFonts w:ascii="Times New Roman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14:paraId="10431EF7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67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1.Обеспечение функций органа местного самоуправления.</w:t>
      </w:r>
    </w:p>
    <w:p w14:paraId="7A07AE23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Механизм реализации мероприятия предусматривает:</w:t>
      </w:r>
    </w:p>
    <w:p w14:paraId="13B06EB3" w14:textId="77777777" w:rsidR="00E342D2" w:rsidRPr="00241688" w:rsidRDefault="00E342D2" w:rsidP="00E342D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 осуществление полномочия по организации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дополнительного образования на территории Грач</w:t>
      </w:r>
      <w:r>
        <w:rPr>
          <w:rFonts w:cs="Times New Roman"/>
          <w:sz w:val="28"/>
          <w:szCs w:val="28"/>
          <w:lang w:val="ru-RU"/>
        </w:rPr>
        <w:t>е</w:t>
      </w:r>
      <w:r w:rsidRPr="00241688">
        <w:rPr>
          <w:rFonts w:cs="Times New Roman"/>
          <w:sz w:val="28"/>
          <w:szCs w:val="28"/>
          <w:lang w:val="ru-RU"/>
        </w:rPr>
        <w:t>вского муниципального округа</w:t>
      </w:r>
      <w:r>
        <w:rPr>
          <w:rFonts w:cs="Times New Roman"/>
          <w:sz w:val="28"/>
          <w:szCs w:val="28"/>
          <w:lang w:val="ru-RU"/>
        </w:rPr>
        <w:t>, а так</w:t>
      </w:r>
      <w:r w:rsidRPr="00241688">
        <w:rPr>
          <w:rFonts w:cs="Times New Roman"/>
          <w:sz w:val="28"/>
          <w:szCs w:val="28"/>
          <w:lang w:val="ru-RU"/>
        </w:rPr>
        <w:t>же отдыха детей в каникулярное время;</w:t>
      </w:r>
    </w:p>
    <w:p w14:paraId="729397C6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 создание нормативной правовой базы, обеспечивающей функционирование и развитие системы образования Грач</w:t>
      </w:r>
      <w:r>
        <w:rPr>
          <w:rFonts w:cs="Times New Roman"/>
          <w:sz w:val="28"/>
          <w:szCs w:val="28"/>
          <w:lang w:val="ru-RU"/>
        </w:rPr>
        <w:t>е</w:t>
      </w:r>
      <w:r w:rsidRPr="00241688">
        <w:rPr>
          <w:rFonts w:cs="Times New Roman"/>
          <w:sz w:val="28"/>
          <w:szCs w:val="28"/>
          <w:lang w:val="ru-RU"/>
        </w:rPr>
        <w:t>вского муниципального округа Ставропольского края;</w:t>
      </w:r>
    </w:p>
    <w:p w14:paraId="23328376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- формирование единого информационного пространства для осуществления бюджетного процесса в Грач</w:t>
      </w:r>
      <w:r>
        <w:rPr>
          <w:rFonts w:cs="Times New Roman"/>
          <w:sz w:val="28"/>
          <w:szCs w:val="28"/>
          <w:lang w:val="ru-RU"/>
        </w:rPr>
        <w:t>е</w:t>
      </w:r>
      <w:r w:rsidRPr="00241688">
        <w:rPr>
          <w:rFonts w:cs="Times New Roman"/>
          <w:sz w:val="28"/>
          <w:szCs w:val="28"/>
          <w:lang w:val="ru-RU"/>
        </w:rPr>
        <w:t>вском округе;</w:t>
      </w:r>
    </w:p>
    <w:p w14:paraId="63EA1B82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color w:val="000000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t xml:space="preserve">- установление соблюдения образовательными учреждениями требований, установленных законодательством Российской Федерации в области образования и муниципальными правовыми актами, посредством проводимых плановых и внеплановых документарных и выездных проверок, </w:t>
      </w:r>
    </w:p>
    <w:p w14:paraId="272E3BAB" w14:textId="77777777" w:rsidR="00E342D2" w:rsidRDefault="00E342D2" w:rsidP="00E342D2">
      <w:pPr>
        <w:pStyle w:val="Standard"/>
        <w:suppressAutoHyphens w:val="0"/>
        <w:rPr>
          <w:rFonts w:cs="Times New Roman"/>
          <w:color w:val="000000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t xml:space="preserve">принятия предусмотренных законодательством Российской Федерации мер по пресечению и (или) устранению последствий выявленных нарушений; </w:t>
      </w:r>
    </w:p>
    <w:p w14:paraId="1802B6C8" w14:textId="77777777" w:rsidR="00E342D2" w:rsidRPr="00241688" w:rsidRDefault="00E342D2" w:rsidP="00E342D2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lastRenderedPageBreak/>
        <w:t>осуществление контроля качества образования в отношении расположенных на территории округа образовательных учреждений и осуществляющих образовательную деятельность учреждений посредством проведения плановых и внеплановых документарных и выездных проверок;</w:t>
      </w:r>
    </w:p>
    <w:p w14:paraId="3B2AE7CE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t>- установление соответствия содержания и (или) качества подготовки обучающихся и выпускников учреждений требованиям федеральных государственных образовательных стандартов или федеральным государственным требованиям;</w:t>
      </w:r>
    </w:p>
    <w:p w14:paraId="780B98CF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color w:val="000000"/>
          <w:sz w:val="28"/>
          <w:szCs w:val="28"/>
          <w:lang w:val="ru-RU"/>
        </w:rPr>
      </w:pPr>
      <w:r w:rsidRPr="00241688">
        <w:rPr>
          <w:rFonts w:cs="Times New Roman"/>
          <w:color w:val="000000"/>
          <w:sz w:val="28"/>
          <w:szCs w:val="28"/>
          <w:lang w:val="ru-RU"/>
        </w:rPr>
        <w:t>- контроль выполнения учреждениями предписаний о приведении содержания и (или) качества подготовки обучающихся и выпускников в соответствие с требованиями федеральных государственных образовательных стандартов или федеральными государственными требованиями.</w:t>
      </w:r>
    </w:p>
    <w:p w14:paraId="6FF22845" w14:textId="77777777" w:rsidR="00E342D2" w:rsidRPr="00241688" w:rsidRDefault="00E342D2" w:rsidP="00E342D2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</w:t>
      </w:r>
      <w:r>
        <w:rPr>
          <w:rFonts w:cs="Times New Roman"/>
          <w:sz w:val="28"/>
          <w:szCs w:val="28"/>
          <w:lang w:val="ru-RU"/>
        </w:rPr>
        <w:t>:</w:t>
      </w:r>
      <w:r w:rsidRPr="00241688">
        <w:rPr>
          <w:rFonts w:cs="Times New Roman"/>
          <w:sz w:val="28"/>
          <w:szCs w:val="28"/>
        </w:rPr>
        <w:t xml:space="preserve"> </w:t>
      </w:r>
    </w:p>
    <w:p w14:paraId="37FFCEA3" w14:textId="77777777" w:rsidR="00E342D2" w:rsidRPr="00241688" w:rsidRDefault="00E342D2" w:rsidP="00E342D2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осуществление ведомственного контроля за подведомственными образовательными организациями муниципального округа Ставропольского края;</w:t>
      </w:r>
    </w:p>
    <w:p w14:paraId="6BA70885" w14:textId="77777777" w:rsidR="00E342D2" w:rsidRPr="00241688" w:rsidRDefault="00E342D2" w:rsidP="00E342D2">
      <w:pPr>
        <w:ind w:firstLine="708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установление соблюдения подведомственными образовательными</w:t>
      </w:r>
    </w:p>
    <w:p w14:paraId="01FED732" w14:textId="77777777" w:rsidR="00E342D2" w:rsidRPr="00241688" w:rsidRDefault="00E342D2" w:rsidP="00E342D2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организациями, расположе</w:t>
      </w:r>
      <w:r>
        <w:rPr>
          <w:sz w:val="28"/>
          <w:szCs w:val="28"/>
        </w:rPr>
        <w:t xml:space="preserve">нными на территории Грачевского </w:t>
      </w:r>
      <w:r w:rsidRPr="00241688">
        <w:rPr>
          <w:sz w:val="28"/>
          <w:szCs w:val="28"/>
        </w:rPr>
        <w:t>муниципального округа Ставропольского</w:t>
      </w:r>
      <w:r>
        <w:rPr>
          <w:sz w:val="28"/>
          <w:szCs w:val="28"/>
        </w:rPr>
        <w:t xml:space="preserve"> края, положений, норм, правил, </w:t>
      </w:r>
      <w:r w:rsidRPr="00241688">
        <w:rPr>
          <w:sz w:val="28"/>
          <w:szCs w:val="28"/>
        </w:rPr>
        <w:t>требований муниципальных нормати</w:t>
      </w:r>
      <w:r>
        <w:rPr>
          <w:sz w:val="28"/>
          <w:szCs w:val="28"/>
        </w:rPr>
        <w:t xml:space="preserve">вных правовых актов Грачевского </w:t>
      </w:r>
      <w:r w:rsidRPr="00241688">
        <w:rPr>
          <w:sz w:val="28"/>
          <w:szCs w:val="28"/>
        </w:rPr>
        <w:t>муниципального округа Ставропольско</w:t>
      </w:r>
      <w:r>
        <w:rPr>
          <w:sz w:val="28"/>
          <w:szCs w:val="28"/>
        </w:rPr>
        <w:t xml:space="preserve">го края посредством проведения </w:t>
      </w:r>
      <w:r w:rsidRPr="00241688">
        <w:rPr>
          <w:sz w:val="28"/>
          <w:szCs w:val="28"/>
        </w:rPr>
        <w:t>мониторинга, плановых и внепл</w:t>
      </w:r>
      <w:r>
        <w:rPr>
          <w:sz w:val="28"/>
          <w:szCs w:val="28"/>
        </w:rPr>
        <w:t xml:space="preserve">ановых документарных и выездных </w:t>
      </w:r>
      <w:r w:rsidRPr="00241688">
        <w:rPr>
          <w:sz w:val="28"/>
          <w:szCs w:val="28"/>
        </w:rPr>
        <w:t>проверок, контроля качества предоставления муниципальных услуг.</w:t>
      </w:r>
    </w:p>
    <w:p w14:paraId="28925CD3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является: управление образования администрации.</w:t>
      </w:r>
    </w:p>
    <w:p w14:paraId="11FFE552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2.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пунктов.</w:t>
      </w:r>
    </w:p>
    <w:p w14:paraId="210D3D07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Реализация мероприятия предусматривает обеспечение деятельности (оказания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пунктов.</w:t>
      </w:r>
    </w:p>
    <w:p w14:paraId="13EAFEE7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</w:t>
      </w:r>
      <w:r w:rsidRPr="00241688">
        <w:rPr>
          <w:rFonts w:cs="Times New Roman"/>
          <w:sz w:val="28"/>
          <w:szCs w:val="28"/>
          <w:lang w:val="ru-RU"/>
        </w:rPr>
        <w:t>:</w:t>
      </w:r>
      <w:r w:rsidRPr="00241688">
        <w:rPr>
          <w:rFonts w:cs="Times New Roman"/>
          <w:sz w:val="28"/>
          <w:szCs w:val="28"/>
        </w:rPr>
        <w:t xml:space="preserve"> </w:t>
      </w:r>
    </w:p>
    <w:p w14:paraId="394190BA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- </w:t>
      </w:r>
      <w:r w:rsidRPr="00241688">
        <w:rPr>
          <w:rFonts w:cs="Times New Roman"/>
          <w:sz w:val="28"/>
          <w:szCs w:val="28"/>
        </w:rPr>
        <w:t xml:space="preserve">финансирование расходов на содержание </w:t>
      </w:r>
      <w:r w:rsidRPr="00241688">
        <w:rPr>
          <w:rFonts w:cs="Times New Roman"/>
          <w:color w:val="000000"/>
          <w:kern w:val="0"/>
          <w:sz w:val="28"/>
          <w:szCs w:val="28"/>
        </w:rPr>
        <w:t>муниципально</w:t>
      </w:r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>го</w:t>
      </w:r>
      <w:r w:rsidRPr="00241688">
        <w:rPr>
          <w:rFonts w:cs="Times New Roman"/>
          <w:color w:val="000000"/>
          <w:kern w:val="0"/>
          <w:sz w:val="28"/>
          <w:szCs w:val="28"/>
        </w:rPr>
        <w:t xml:space="preserve"> казенно</w:t>
      </w:r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>го</w:t>
      </w:r>
      <w:r w:rsidRPr="00241688">
        <w:rPr>
          <w:rFonts w:cs="Times New Roman"/>
          <w:color w:val="000000"/>
          <w:kern w:val="0"/>
          <w:sz w:val="28"/>
          <w:szCs w:val="28"/>
        </w:rPr>
        <w:t xml:space="preserve"> учреждени</w:t>
      </w:r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>я</w:t>
      </w:r>
      <w:r w:rsidRPr="00241688">
        <w:rPr>
          <w:rFonts w:cs="Times New Roman"/>
          <w:color w:val="000000"/>
          <w:kern w:val="0"/>
          <w:sz w:val="28"/>
          <w:szCs w:val="28"/>
        </w:rPr>
        <w:t xml:space="preserve"> </w:t>
      </w:r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>«</w:t>
      </w:r>
      <w:r w:rsidRPr="00241688">
        <w:rPr>
          <w:rFonts w:cs="Times New Roman"/>
          <w:color w:val="000000"/>
          <w:kern w:val="0"/>
          <w:sz w:val="28"/>
          <w:szCs w:val="28"/>
        </w:rPr>
        <w:t>Центр обслуживания отрасли образования</w:t>
      </w:r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>»</w:t>
      </w:r>
      <w:r w:rsidRPr="00241688">
        <w:rPr>
          <w:rFonts w:cs="Times New Roman"/>
          <w:color w:val="000000"/>
          <w:kern w:val="0"/>
          <w:sz w:val="28"/>
          <w:szCs w:val="28"/>
        </w:rPr>
        <w:t xml:space="preserve"> Грачевского муниципального округа Ставропольского края (далее</w:t>
      </w:r>
      <w:r w:rsidRPr="00241688">
        <w:rPr>
          <w:rFonts w:cs="Times New Roman"/>
          <w:color w:val="000000"/>
          <w:kern w:val="0"/>
          <w:sz w:val="28"/>
          <w:szCs w:val="28"/>
          <w:lang w:val="ru-RU"/>
        </w:rPr>
        <w:t xml:space="preserve"> – </w:t>
      </w:r>
      <w:r w:rsidRPr="00241688">
        <w:rPr>
          <w:rFonts w:cs="Times New Roman"/>
          <w:color w:val="000000"/>
          <w:kern w:val="0"/>
          <w:sz w:val="28"/>
          <w:szCs w:val="28"/>
        </w:rPr>
        <w:t>МКУ ЦООО)</w:t>
      </w:r>
      <w:r w:rsidRPr="00241688">
        <w:rPr>
          <w:rFonts w:cs="Times New Roman"/>
          <w:sz w:val="28"/>
          <w:szCs w:val="28"/>
          <w:lang w:val="ru-RU"/>
        </w:rPr>
        <w:t>;</w:t>
      </w:r>
    </w:p>
    <w:p w14:paraId="2359FAE0" w14:textId="77777777" w:rsidR="00E342D2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- </w:t>
      </w:r>
      <w:r w:rsidRPr="00241688">
        <w:rPr>
          <w:rFonts w:cs="Times New Roman"/>
          <w:sz w:val="28"/>
          <w:szCs w:val="28"/>
        </w:rPr>
        <w:t>проведение мероприятий для педагогов, обучающихся и воспитанников</w:t>
      </w:r>
      <w:r w:rsidRPr="00241688">
        <w:rPr>
          <w:rFonts w:cs="Times New Roman"/>
          <w:sz w:val="28"/>
          <w:szCs w:val="28"/>
          <w:lang w:val="ru-RU"/>
        </w:rPr>
        <w:t xml:space="preserve"> </w:t>
      </w:r>
      <w:r w:rsidRPr="00241688">
        <w:rPr>
          <w:rFonts w:cs="Times New Roman"/>
          <w:sz w:val="28"/>
          <w:szCs w:val="28"/>
        </w:rPr>
        <w:t>за</w:t>
      </w:r>
      <w:r w:rsidRPr="00241688">
        <w:rPr>
          <w:rFonts w:cs="Times New Roman"/>
          <w:sz w:val="28"/>
          <w:szCs w:val="28"/>
          <w:lang w:val="ru-RU"/>
        </w:rPr>
        <w:t xml:space="preserve"> </w:t>
      </w:r>
      <w:r w:rsidRPr="00241688">
        <w:rPr>
          <w:rFonts w:cs="Times New Roman"/>
          <w:sz w:val="28"/>
          <w:szCs w:val="28"/>
        </w:rPr>
        <w:t>счет средств, предусмотренных в бюджете Грачевского муниципального</w:t>
      </w:r>
      <w:r w:rsidRPr="00241688">
        <w:rPr>
          <w:rFonts w:cs="Times New Roman"/>
          <w:sz w:val="28"/>
          <w:szCs w:val="28"/>
          <w:lang w:val="ru-RU"/>
        </w:rPr>
        <w:t xml:space="preserve"> </w:t>
      </w:r>
      <w:r w:rsidRPr="00241688">
        <w:rPr>
          <w:rFonts w:cs="Times New Roman"/>
          <w:sz w:val="28"/>
          <w:szCs w:val="28"/>
        </w:rPr>
        <w:t xml:space="preserve">округа Ставропольского края на соответствующий </w:t>
      </w:r>
    </w:p>
    <w:p w14:paraId="11733688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/>
        <w:rPr>
          <w:rFonts w:cs="Times New Roman"/>
          <w:sz w:val="28"/>
          <w:szCs w:val="28"/>
        </w:rPr>
      </w:pPr>
      <w:r w:rsidRPr="00241688">
        <w:rPr>
          <w:rFonts w:cs="Times New Roman"/>
          <w:sz w:val="28"/>
          <w:szCs w:val="28"/>
        </w:rPr>
        <w:t xml:space="preserve">финансовый год, обеспечение хозяйственного, технического, транспортного обслуживания, содержания зданий и сооружений МКУ ЦООО, организацию </w:t>
      </w:r>
      <w:r w:rsidRPr="00241688">
        <w:rPr>
          <w:rFonts w:cs="Times New Roman"/>
          <w:sz w:val="28"/>
          <w:szCs w:val="28"/>
        </w:rPr>
        <w:lastRenderedPageBreak/>
        <w:t>выездов в</w:t>
      </w:r>
      <w:r w:rsidRPr="00241688">
        <w:rPr>
          <w:rFonts w:cs="Times New Roman"/>
          <w:sz w:val="28"/>
          <w:szCs w:val="28"/>
          <w:lang w:val="ru-RU"/>
        </w:rPr>
        <w:t xml:space="preserve"> </w:t>
      </w:r>
      <w:r w:rsidRPr="00241688">
        <w:rPr>
          <w:rFonts w:cs="Times New Roman"/>
          <w:sz w:val="28"/>
          <w:szCs w:val="28"/>
        </w:rPr>
        <w:t>рамках ведомственного контроля, на мероприятия муниципального и</w:t>
      </w:r>
      <w:r w:rsidRPr="00241688">
        <w:rPr>
          <w:rFonts w:cs="Times New Roman"/>
          <w:sz w:val="28"/>
          <w:szCs w:val="28"/>
          <w:lang w:val="ru-RU"/>
        </w:rPr>
        <w:t xml:space="preserve"> </w:t>
      </w:r>
      <w:r w:rsidRPr="00241688">
        <w:rPr>
          <w:rFonts w:cs="Times New Roman"/>
          <w:sz w:val="28"/>
          <w:szCs w:val="28"/>
        </w:rPr>
        <w:t>регионального уровней, доставку экзаменационного материала в период</w:t>
      </w:r>
      <w:r w:rsidRPr="00241688">
        <w:rPr>
          <w:rFonts w:cs="Times New Roman"/>
          <w:sz w:val="28"/>
          <w:szCs w:val="28"/>
          <w:lang w:val="ru-RU"/>
        </w:rPr>
        <w:t xml:space="preserve"> </w:t>
      </w:r>
      <w:r w:rsidRPr="00241688">
        <w:rPr>
          <w:rFonts w:cs="Times New Roman"/>
          <w:sz w:val="28"/>
          <w:szCs w:val="28"/>
        </w:rPr>
        <w:t>проведения государственной итоговой аттестации.</w:t>
      </w:r>
    </w:p>
    <w:p w14:paraId="0BFFAB51" w14:textId="77777777" w:rsidR="00E342D2" w:rsidRPr="00241688" w:rsidRDefault="00E342D2" w:rsidP="00E342D2">
      <w:pPr>
        <w:ind w:firstLine="567"/>
        <w:jc w:val="both"/>
        <w:rPr>
          <w:b/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является: МКУ ЦООО.</w:t>
      </w:r>
    </w:p>
    <w:p w14:paraId="6A5C06D5" w14:textId="77777777" w:rsidR="00E342D2" w:rsidRPr="00241688" w:rsidRDefault="00E342D2" w:rsidP="00E342D2">
      <w:pPr>
        <w:pStyle w:val="a3"/>
        <w:shd w:val="clear" w:color="auto" w:fill="FFFFFF"/>
        <w:suppressAutoHyphens w:val="0"/>
        <w:ind w:left="0" w:right="72" w:firstLine="567"/>
        <w:rPr>
          <w:rFonts w:cs="Times New Roman"/>
          <w:sz w:val="28"/>
          <w:szCs w:val="28"/>
          <w:lang w:val="ru-RU"/>
        </w:rPr>
      </w:pP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3. Организация и осуществление деятельности по опеке и попечительству в области образования.</w:t>
      </w:r>
    </w:p>
    <w:p w14:paraId="677F135C" w14:textId="77777777" w:rsidR="00E342D2" w:rsidRPr="00241688" w:rsidRDefault="00E342D2" w:rsidP="00E342D2">
      <w:pPr>
        <w:pStyle w:val="Standard"/>
        <w:tabs>
          <w:tab w:val="left" w:pos="900"/>
        </w:tabs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Реализация данного мероприятия включает, в том числе, реализацию законодательства Ставропольского края в части переданных полномочий по опеке и попечительству над несовершеннолетними.</w:t>
      </w:r>
    </w:p>
    <w:p w14:paraId="1116A58A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станет: </w:t>
      </w:r>
    </w:p>
    <w:p w14:paraId="2CD94EF0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обеспечение финансирования для выполнения текущей деятельности</w:t>
      </w:r>
    </w:p>
    <w:p w14:paraId="27B622AF" w14:textId="77777777" w:rsidR="00E342D2" w:rsidRPr="00241688" w:rsidRDefault="00E342D2" w:rsidP="00E342D2">
      <w:pPr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по опеке и попечительству, защиты прав несовершеннолетних; </w:t>
      </w:r>
    </w:p>
    <w:p w14:paraId="115D50B8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укрепления материально-технической базы, рабочих мест специалистов, курирующих деятельность по опеке и попечительству;</w:t>
      </w:r>
    </w:p>
    <w:p w14:paraId="43EE5EB6" w14:textId="77777777" w:rsidR="00E342D2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повышение качества и доступности предоставляемых услуг.</w:t>
      </w:r>
    </w:p>
    <w:p w14:paraId="2AB44AFA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является: управление образования администрации.</w:t>
      </w:r>
    </w:p>
    <w:p w14:paraId="61AD3102" w14:textId="77777777" w:rsidR="00E342D2" w:rsidRDefault="00E342D2" w:rsidP="00E342D2">
      <w:pPr>
        <w:ind w:firstLine="567"/>
        <w:jc w:val="both"/>
        <w:rPr>
          <w:color w:val="000000"/>
          <w:kern w:val="0"/>
          <w:sz w:val="28"/>
          <w:szCs w:val="28"/>
        </w:rPr>
      </w:pPr>
      <w:r>
        <w:rPr>
          <w:sz w:val="28"/>
          <w:szCs w:val="28"/>
        </w:rPr>
        <w:t>4.</w:t>
      </w:r>
      <w:r w:rsidRPr="00F94048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 xml:space="preserve">Обеспечение деятельности </w:t>
      </w:r>
      <w:r w:rsidRPr="00C872E0">
        <w:rPr>
          <w:color w:val="000000"/>
          <w:kern w:val="0"/>
          <w:sz w:val="28"/>
          <w:szCs w:val="28"/>
        </w:rPr>
        <w:t>учрежде</w:t>
      </w:r>
      <w:r>
        <w:rPr>
          <w:color w:val="000000"/>
          <w:kern w:val="0"/>
          <w:sz w:val="28"/>
          <w:szCs w:val="28"/>
        </w:rPr>
        <w:t>ний дополнительного образования.</w:t>
      </w:r>
    </w:p>
    <w:p w14:paraId="4C3E11E9" w14:textId="77777777" w:rsidR="00E342D2" w:rsidRPr="00F94048" w:rsidRDefault="00E342D2" w:rsidP="00E342D2">
      <w:pPr>
        <w:pStyle w:val="Standard"/>
        <w:tabs>
          <w:tab w:val="left" w:pos="900"/>
        </w:tabs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Реализация данного мероприятия включает</w:t>
      </w:r>
      <w:r>
        <w:rPr>
          <w:rFonts w:cs="Times New Roman"/>
          <w:sz w:val="28"/>
          <w:szCs w:val="28"/>
          <w:lang w:val="ru-RU"/>
        </w:rPr>
        <w:t xml:space="preserve"> в себя </w:t>
      </w:r>
      <w:r>
        <w:rPr>
          <w:color w:val="000000"/>
          <w:kern w:val="0"/>
          <w:sz w:val="28"/>
          <w:szCs w:val="28"/>
          <w:lang w:val="ru-RU"/>
        </w:rPr>
        <w:t>о</w:t>
      </w:r>
      <w:r>
        <w:rPr>
          <w:color w:val="000000"/>
          <w:kern w:val="0"/>
          <w:sz w:val="28"/>
          <w:szCs w:val="28"/>
        </w:rPr>
        <w:t>плат</w:t>
      </w:r>
      <w:r>
        <w:rPr>
          <w:color w:val="000000"/>
          <w:kern w:val="0"/>
          <w:sz w:val="28"/>
          <w:szCs w:val="28"/>
          <w:lang w:val="ru-RU"/>
        </w:rPr>
        <w:t>у</w:t>
      </w:r>
      <w:r>
        <w:rPr>
          <w:color w:val="000000"/>
          <w:kern w:val="0"/>
          <w:sz w:val="28"/>
          <w:szCs w:val="28"/>
        </w:rPr>
        <w:t xml:space="preserve"> аренды помещений учреждений дополнительного образования</w:t>
      </w:r>
      <w:r>
        <w:rPr>
          <w:color w:val="000000"/>
          <w:kern w:val="0"/>
          <w:sz w:val="28"/>
          <w:szCs w:val="28"/>
          <w:lang w:val="ru-RU"/>
        </w:rPr>
        <w:t>.</w:t>
      </w:r>
    </w:p>
    <w:p w14:paraId="0441FEFA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станет: </w:t>
      </w:r>
    </w:p>
    <w:p w14:paraId="72DF5C70" w14:textId="77777777" w:rsidR="00E342D2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- повышение качества и доступности предоставляемых услуг.</w:t>
      </w:r>
    </w:p>
    <w:p w14:paraId="7DEA278D" w14:textId="77777777" w:rsidR="00E342D2" w:rsidRPr="00241688" w:rsidRDefault="00E342D2" w:rsidP="00E342D2">
      <w:pPr>
        <w:ind w:firstLine="567"/>
        <w:jc w:val="both"/>
        <w:rPr>
          <w:sz w:val="28"/>
          <w:szCs w:val="28"/>
        </w:rPr>
      </w:pPr>
      <w:r w:rsidRPr="00241688">
        <w:rPr>
          <w:sz w:val="28"/>
          <w:szCs w:val="28"/>
        </w:rPr>
        <w:t>Ответственным исполнителем данного основного мероприятия Подпрограммы является администраци</w:t>
      </w:r>
      <w:r>
        <w:rPr>
          <w:sz w:val="28"/>
          <w:szCs w:val="28"/>
        </w:rPr>
        <w:t>я Грачевского муниципального округа Ставропольского края</w:t>
      </w:r>
      <w:r w:rsidRPr="00241688">
        <w:rPr>
          <w:sz w:val="28"/>
          <w:szCs w:val="28"/>
        </w:rPr>
        <w:t>.</w:t>
      </w:r>
    </w:p>
    <w:p w14:paraId="1AFC3799" w14:textId="77777777" w:rsidR="00E342D2" w:rsidRDefault="00E342D2" w:rsidP="00E342D2">
      <w:pPr>
        <w:pStyle w:val="a3"/>
        <w:suppressAutoHyphens w:val="0"/>
        <w:ind w:left="0" w:firstLine="567"/>
        <w:rPr>
          <w:rFonts w:cs="Times New Roman"/>
          <w:sz w:val="28"/>
          <w:szCs w:val="28"/>
          <w:lang w:val="ru-RU"/>
        </w:rPr>
      </w:pPr>
      <w:r w:rsidRPr="00622B53">
        <w:rPr>
          <w:rFonts w:cs="Times New Roman"/>
          <w:sz w:val="28"/>
          <w:szCs w:val="28"/>
          <w:lang w:val="ru-RU"/>
        </w:rPr>
        <w:t>Перечень основных мероприятий Подпрограммы приведен в приложении 6 к Программе.</w:t>
      </w:r>
    </w:p>
    <w:p w14:paraId="58EDA74C" w14:textId="77777777" w:rsidR="00E342D2" w:rsidRDefault="00E342D2" w:rsidP="00E342D2">
      <w:pPr>
        <w:pStyle w:val="a3"/>
        <w:suppressAutoHyphens w:val="0"/>
        <w:ind w:left="0" w:firstLine="567"/>
        <w:rPr>
          <w:rFonts w:cs="Times New Roman"/>
          <w:sz w:val="28"/>
          <w:szCs w:val="28"/>
          <w:lang w:val="ru-RU"/>
        </w:rPr>
      </w:pPr>
    </w:p>
    <w:p w14:paraId="3037E9B9" w14:textId="77777777" w:rsidR="00E342D2" w:rsidRPr="00622B53" w:rsidRDefault="00E342D2" w:rsidP="00E342D2">
      <w:pPr>
        <w:pStyle w:val="a3"/>
        <w:suppressAutoHyphens w:val="0"/>
        <w:ind w:left="0" w:firstLine="567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____________________________________</w:t>
      </w:r>
    </w:p>
    <w:p w14:paraId="77C6330B" w14:textId="77777777" w:rsidR="00695E53" w:rsidRPr="00241688" w:rsidRDefault="00695E53" w:rsidP="00241688">
      <w:pPr>
        <w:rPr>
          <w:sz w:val="28"/>
          <w:szCs w:val="28"/>
          <w:lang w:eastAsia="fa-IR" w:bidi="fa-IR"/>
        </w:rPr>
        <w:sectPr w:rsidR="00695E53" w:rsidRPr="00241688" w:rsidSect="0070660E">
          <w:headerReference w:type="default" r:id="rId11"/>
          <w:pgSz w:w="11906" w:h="16838"/>
          <w:pgMar w:top="1134" w:right="567" w:bottom="1134" w:left="1985" w:header="567" w:footer="567" w:gutter="0"/>
          <w:cols w:space="720"/>
          <w:titlePg/>
          <w:docGrid w:linePitch="272"/>
        </w:sectPr>
      </w:pPr>
    </w:p>
    <w:p w14:paraId="09A115F9" w14:textId="77777777" w:rsidR="00BD4689" w:rsidRPr="00241688" w:rsidRDefault="00012A0E" w:rsidP="00241688">
      <w:pPr>
        <w:pStyle w:val="Standard"/>
        <w:suppressAutoHyphens w:val="0"/>
        <w:ind w:left="9923"/>
        <w:jc w:val="center"/>
        <w:rPr>
          <w:rFonts w:cs="Times New Roman"/>
          <w:sz w:val="28"/>
          <w:szCs w:val="28"/>
          <w:lang w:val="ru-RU"/>
        </w:rPr>
      </w:pPr>
      <w:hyperlink w:anchor="Приложение3" w:history="1">
        <w:r w:rsidR="00BD4689" w:rsidRPr="00241688">
          <w:rPr>
            <w:rFonts w:cs="Times New Roman"/>
            <w:sz w:val="28"/>
            <w:szCs w:val="28"/>
            <w:lang w:val="ru-RU"/>
          </w:rPr>
          <w:t>Приложение 5</w:t>
        </w:r>
      </w:hyperlink>
    </w:p>
    <w:p w14:paraId="03D4B75E" w14:textId="77777777" w:rsidR="00BD4689" w:rsidRPr="00241688" w:rsidRDefault="00BD4689" w:rsidP="00241688">
      <w:pPr>
        <w:pStyle w:val="Standard"/>
        <w:suppressAutoHyphens w:val="0"/>
        <w:ind w:left="9923"/>
        <w:rPr>
          <w:rFonts w:eastAsia="Times New Roman" w:cs="Times New Roman"/>
          <w:color w:val="000000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округе Ставропольского края»</w:t>
      </w:r>
    </w:p>
    <w:p w14:paraId="128B56AF" w14:textId="77777777" w:rsidR="00BD4689" w:rsidRPr="00241688" w:rsidRDefault="00BD4689" w:rsidP="00241688">
      <w:pPr>
        <w:pStyle w:val="Standard"/>
        <w:suppressAutoHyphens w:val="0"/>
        <w:ind w:left="7371"/>
        <w:jc w:val="left"/>
        <w:rPr>
          <w:rFonts w:eastAsia="Times New Roman" w:cs="Times New Roman"/>
          <w:color w:val="000000"/>
          <w:sz w:val="28"/>
          <w:szCs w:val="28"/>
          <w:lang w:val="ru-RU"/>
        </w:rPr>
      </w:pPr>
    </w:p>
    <w:p w14:paraId="068940A2" w14:textId="77777777" w:rsidR="00C8622D" w:rsidRPr="00241688" w:rsidRDefault="00C8622D" w:rsidP="00241688">
      <w:pPr>
        <w:pStyle w:val="Standard"/>
        <w:suppressAutoHyphens w:val="0"/>
        <w:ind w:left="7371"/>
        <w:jc w:val="left"/>
        <w:rPr>
          <w:rFonts w:eastAsia="Times New Roman" w:cs="Times New Roman"/>
          <w:color w:val="000000"/>
          <w:sz w:val="28"/>
          <w:szCs w:val="28"/>
          <w:lang w:val="ru-RU"/>
        </w:rPr>
      </w:pPr>
    </w:p>
    <w:p w14:paraId="5A813E26" w14:textId="77777777" w:rsidR="00C8622D" w:rsidRPr="00241688" w:rsidRDefault="00C8622D" w:rsidP="00241688">
      <w:pPr>
        <w:pStyle w:val="Standard"/>
        <w:suppressAutoHyphens w:val="0"/>
        <w:ind w:left="7371"/>
        <w:jc w:val="left"/>
        <w:rPr>
          <w:rFonts w:eastAsia="Times New Roman" w:cs="Times New Roman"/>
          <w:color w:val="000000"/>
          <w:sz w:val="28"/>
          <w:szCs w:val="28"/>
          <w:lang w:val="ru-RU"/>
        </w:rPr>
      </w:pPr>
    </w:p>
    <w:p w14:paraId="2B3A1398" w14:textId="77777777" w:rsidR="00DE24F5" w:rsidRPr="00241688" w:rsidRDefault="00DE24F5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 xml:space="preserve">СВЕДЕНИЯ </w:t>
      </w:r>
    </w:p>
    <w:p w14:paraId="6E0E7540" w14:textId="77777777" w:rsidR="00DE24F5" w:rsidRPr="00241688" w:rsidRDefault="00DE24F5" w:rsidP="00241688">
      <w:pPr>
        <w:jc w:val="both"/>
        <w:rPr>
          <w:color w:val="000000"/>
          <w:sz w:val="28"/>
          <w:szCs w:val="28"/>
        </w:rPr>
      </w:pPr>
      <w:r w:rsidRPr="00241688">
        <w:rPr>
          <w:color w:val="000000"/>
          <w:sz w:val="28"/>
          <w:szCs w:val="28"/>
        </w:rPr>
        <w:t xml:space="preserve">о весовых коэффициентах, присвоенных целям </w:t>
      </w:r>
      <w:r w:rsidRPr="00241688">
        <w:rPr>
          <w:bCs/>
          <w:color w:val="000000"/>
          <w:sz w:val="28"/>
          <w:szCs w:val="28"/>
        </w:rPr>
        <w:t xml:space="preserve">муниципальной программы Грачевского муниципального округа Ставропольского края </w:t>
      </w:r>
      <w:r w:rsidRPr="00241688">
        <w:rPr>
          <w:color w:val="000000"/>
          <w:sz w:val="28"/>
          <w:szCs w:val="28"/>
        </w:rPr>
        <w:t>«Развитие образования в Грачевском муниципальном округе Ставропольского края»</w:t>
      </w:r>
      <w:r w:rsidRPr="00241688">
        <w:rPr>
          <w:sz w:val="28"/>
          <w:szCs w:val="28"/>
        </w:rPr>
        <w:t>*</w:t>
      </w:r>
      <w:r w:rsidRPr="00241688">
        <w:rPr>
          <w:color w:val="000000"/>
          <w:sz w:val="28"/>
          <w:szCs w:val="28"/>
        </w:rPr>
        <w:t>, задачам подпрограмм Программы, отражающих значимость (вес) цели Программы в достижении стратегических целей социально-экономического развития Ставропольского края в сравнении с другими целями Программы, влияющими на достижение тех же стратегических целей социально-экономического развития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 **</w:t>
      </w:r>
    </w:p>
    <w:p w14:paraId="3BB4F995" w14:textId="77777777" w:rsidR="00BD4689" w:rsidRPr="00241688" w:rsidRDefault="00BD4689" w:rsidP="00241688">
      <w:pPr>
        <w:pStyle w:val="Standard"/>
        <w:suppressAutoHyphens w:val="0"/>
        <w:ind w:left="7371"/>
        <w:jc w:val="left"/>
        <w:rPr>
          <w:rFonts w:eastAsia="Times New Roman" w:cs="Times New Roman"/>
          <w:color w:val="000000"/>
          <w:sz w:val="28"/>
          <w:szCs w:val="28"/>
          <w:lang w:val="ru-RU"/>
        </w:rPr>
      </w:pPr>
    </w:p>
    <w:tbl>
      <w:tblPr>
        <w:tblW w:w="1507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5110"/>
        <w:gridCol w:w="1280"/>
        <w:gridCol w:w="1280"/>
        <w:gridCol w:w="1280"/>
        <w:gridCol w:w="1280"/>
        <w:gridCol w:w="1280"/>
        <w:gridCol w:w="1280"/>
        <w:gridCol w:w="1280"/>
      </w:tblGrid>
      <w:tr w:rsidR="00C8622D" w:rsidRPr="00241688" w14:paraId="3CF5A5A7" w14:textId="77777777" w:rsidTr="00C8622D">
        <w:trPr>
          <w:trHeight w:val="1305"/>
          <w:tblHeader/>
        </w:trPr>
        <w:tc>
          <w:tcPr>
            <w:tcW w:w="1000" w:type="dxa"/>
            <w:vMerge w:val="restart"/>
            <w:shd w:val="clear" w:color="auto" w:fill="auto"/>
            <w:vAlign w:val="center"/>
            <w:hideMark/>
          </w:tcPr>
          <w:p w14:paraId="28D7A12C" w14:textId="77777777" w:rsidR="00C8622D" w:rsidRPr="00241688" w:rsidRDefault="00C8622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N п/п</w:t>
            </w:r>
          </w:p>
        </w:tc>
        <w:tc>
          <w:tcPr>
            <w:tcW w:w="5110" w:type="dxa"/>
            <w:vMerge w:val="restart"/>
            <w:shd w:val="clear" w:color="auto" w:fill="auto"/>
            <w:vAlign w:val="center"/>
            <w:hideMark/>
          </w:tcPr>
          <w:p w14:paraId="734ED8DE" w14:textId="77777777" w:rsidR="00C8622D" w:rsidRPr="00241688" w:rsidRDefault="00C8622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Цели Программы и задачи подпрограммы Программы</w:t>
            </w:r>
          </w:p>
        </w:tc>
        <w:tc>
          <w:tcPr>
            <w:tcW w:w="8960" w:type="dxa"/>
            <w:gridSpan w:val="7"/>
            <w:vAlign w:val="center"/>
          </w:tcPr>
          <w:p w14:paraId="32E2AC38" w14:textId="77777777" w:rsidR="00C8622D" w:rsidRPr="00241688" w:rsidRDefault="00C8622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6552F7" w:rsidRPr="00241688" w14:paraId="4D1CE160" w14:textId="77777777" w:rsidTr="00C8622D">
        <w:trPr>
          <w:trHeight w:val="510"/>
          <w:tblHeader/>
        </w:trPr>
        <w:tc>
          <w:tcPr>
            <w:tcW w:w="1000" w:type="dxa"/>
            <w:vMerge/>
            <w:vAlign w:val="center"/>
            <w:hideMark/>
          </w:tcPr>
          <w:p w14:paraId="36E0D22F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10" w:type="dxa"/>
            <w:vMerge/>
            <w:vAlign w:val="center"/>
            <w:hideMark/>
          </w:tcPr>
          <w:p w14:paraId="69EC18BB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 w14:paraId="217DBEF6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2020</w:t>
            </w:r>
            <w:r w:rsidR="00DE24F5" w:rsidRPr="0024168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013B4F6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2021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3F123A27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2022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394DBC84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2023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645DF54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2024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1958F60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2025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11AA4B71" w14:textId="77777777" w:rsidR="006552F7" w:rsidRPr="00241688" w:rsidRDefault="006552F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2026 год</w:t>
            </w:r>
          </w:p>
        </w:tc>
      </w:tr>
      <w:tr w:rsidR="006552F7" w:rsidRPr="00241688" w14:paraId="73E2F849" w14:textId="77777777" w:rsidTr="00C8622D">
        <w:trPr>
          <w:trHeight w:val="375"/>
          <w:tblHeader/>
        </w:trPr>
        <w:tc>
          <w:tcPr>
            <w:tcW w:w="1000" w:type="dxa"/>
            <w:shd w:val="clear" w:color="auto" w:fill="auto"/>
            <w:vAlign w:val="center"/>
            <w:hideMark/>
          </w:tcPr>
          <w:p w14:paraId="67FF09F9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10" w:type="dxa"/>
            <w:shd w:val="clear" w:color="auto" w:fill="auto"/>
            <w:vAlign w:val="center"/>
            <w:hideMark/>
          </w:tcPr>
          <w:p w14:paraId="3E2E7717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80" w:type="dxa"/>
          </w:tcPr>
          <w:p w14:paraId="179B7AD6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42C4102D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6AD5D2B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3DC3E1E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6347FCB5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5BB696AD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06BF4C68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8</w:t>
            </w:r>
          </w:p>
        </w:tc>
      </w:tr>
      <w:tr w:rsidR="00E871C7" w:rsidRPr="00241688" w14:paraId="76734877" w14:textId="77777777" w:rsidTr="00C8622D">
        <w:trPr>
          <w:trHeight w:val="703"/>
        </w:trPr>
        <w:tc>
          <w:tcPr>
            <w:tcW w:w="1000" w:type="dxa"/>
            <w:shd w:val="clear" w:color="000000" w:fill="FFFFFF"/>
            <w:hideMark/>
          </w:tcPr>
          <w:p w14:paraId="655C05CC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0" w:type="dxa"/>
            <w:shd w:val="clear" w:color="000000" w:fill="FFFFFF"/>
            <w:hideMark/>
          </w:tcPr>
          <w:p w14:paraId="165757ED" w14:textId="77777777" w:rsidR="00E871C7" w:rsidRPr="00241688" w:rsidRDefault="00E871C7" w:rsidP="00241688">
            <w:pPr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Цель 1: «О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беспечение всеобщей доступности и общественно приемлемого непрерывного, </w:t>
            </w:r>
            <w:r w:rsidRPr="00241688">
              <w:rPr>
                <w:color w:val="000000"/>
                <w:kern w:val="0"/>
                <w:sz w:val="28"/>
                <w:szCs w:val="28"/>
              </w:rPr>
              <w:lastRenderedPageBreak/>
              <w:t>качественного образования для удовлетворения образовательной потребности населения Грачевского муниципального округа Ставропольского края через создание условий для обновления структуры и содержания образования, способствующего духовному, физическому и интеллектуальному развитию детей и молодежи»</w:t>
            </w:r>
          </w:p>
        </w:tc>
        <w:tc>
          <w:tcPr>
            <w:tcW w:w="1280" w:type="dxa"/>
            <w:shd w:val="clear" w:color="000000" w:fill="FFFFFF"/>
          </w:tcPr>
          <w:p w14:paraId="2FD4D965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lastRenderedPageBreak/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13A4B74F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31190D58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2921B2ED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0CD9EC4B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1F4AA395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  <w:hideMark/>
          </w:tcPr>
          <w:p w14:paraId="0D7256A9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</w:tr>
      <w:tr w:rsidR="00E871C7" w:rsidRPr="00241688" w14:paraId="377F2B7D" w14:textId="77777777" w:rsidTr="00C8622D">
        <w:trPr>
          <w:trHeight w:val="703"/>
        </w:trPr>
        <w:tc>
          <w:tcPr>
            <w:tcW w:w="1000" w:type="dxa"/>
            <w:shd w:val="clear" w:color="000000" w:fill="FFFFFF"/>
          </w:tcPr>
          <w:p w14:paraId="3FAFEA7A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10" w:type="dxa"/>
            <w:shd w:val="clear" w:color="000000" w:fill="FFFFFF"/>
          </w:tcPr>
          <w:p w14:paraId="5AC31DDD" w14:textId="4FD795DC" w:rsidR="00E871C7" w:rsidRPr="00241688" w:rsidRDefault="00E871C7" w:rsidP="00241688">
            <w:pPr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Цель 2. «О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казание помощи и поддержка детей-сирот и детей оставшихся без попечения родителей, семей имеющих детей, оказавшие</w:t>
            </w:r>
            <w:r w:rsidR="001F5D6E">
              <w:rPr>
                <w:color w:val="000000"/>
                <w:kern w:val="0"/>
                <w:sz w:val="28"/>
                <w:szCs w:val="28"/>
              </w:rPr>
              <w:t>ся</w:t>
            </w:r>
            <w:r w:rsidRPr="00241688">
              <w:rPr>
                <w:color w:val="000000"/>
                <w:kern w:val="0"/>
                <w:sz w:val="28"/>
                <w:szCs w:val="28"/>
              </w:rPr>
              <w:t xml:space="preserve"> в трудной жизненной ситуации»</w:t>
            </w:r>
          </w:p>
        </w:tc>
        <w:tc>
          <w:tcPr>
            <w:tcW w:w="1280" w:type="dxa"/>
            <w:shd w:val="clear" w:color="000000" w:fill="FFFFFF"/>
          </w:tcPr>
          <w:p w14:paraId="0A5D956F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433A7740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34FDA75F" w14:textId="77777777" w:rsidR="00E871C7" w:rsidRPr="00241688" w:rsidRDefault="00E871C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020AA82E" w14:textId="77777777" w:rsidR="00E871C7" w:rsidRPr="00241688" w:rsidRDefault="00E871C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6DE296D1" w14:textId="77777777" w:rsidR="00E871C7" w:rsidRPr="00241688" w:rsidRDefault="00E871C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28C0D347" w14:textId="77777777" w:rsidR="00E871C7" w:rsidRPr="00241688" w:rsidRDefault="00E871C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000000" w:fill="FFFFFF"/>
          </w:tcPr>
          <w:p w14:paraId="0876253C" w14:textId="77777777" w:rsidR="00E871C7" w:rsidRPr="00241688" w:rsidRDefault="00E871C7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</w:tr>
      <w:tr w:rsidR="00DE24F5" w:rsidRPr="00241688" w14:paraId="31030463" w14:textId="77777777" w:rsidTr="00C8622D">
        <w:trPr>
          <w:trHeight w:val="565"/>
        </w:trPr>
        <w:tc>
          <w:tcPr>
            <w:tcW w:w="15070" w:type="dxa"/>
            <w:gridSpan w:val="9"/>
            <w:shd w:val="clear" w:color="000000" w:fill="FFFFFF"/>
          </w:tcPr>
          <w:p w14:paraId="24B43932" w14:textId="77777777" w:rsidR="00DE24F5" w:rsidRPr="00241688" w:rsidRDefault="00DE24F5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Подпрограмма «Развитие дошкольного, общего и дополнительного образования в Грачевском муниципальном округе Ставропольского края»</w:t>
            </w:r>
          </w:p>
        </w:tc>
      </w:tr>
      <w:tr w:rsidR="00C8622D" w:rsidRPr="00241688" w14:paraId="2FC2978B" w14:textId="77777777" w:rsidTr="00C8622D">
        <w:trPr>
          <w:trHeight w:val="1266"/>
        </w:trPr>
        <w:tc>
          <w:tcPr>
            <w:tcW w:w="1000" w:type="dxa"/>
            <w:shd w:val="clear" w:color="000000" w:fill="FFFFFF"/>
            <w:hideMark/>
          </w:tcPr>
          <w:p w14:paraId="5BCC1FE8" w14:textId="77777777" w:rsidR="00C8622D" w:rsidRPr="00241688" w:rsidRDefault="00FF041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3</w:t>
            </w:r>
            <w:r w:rsidR="00C8622D" w:rsidRPr="0024168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10" w:type="dxa"/>
            <w:shd w:val="clear" w:color="000000" w:fill="FFFFFF"/>
            <w:hideMark/>
          </w:tcPr>
          <w:p w14:paraId="40F0EE3C" w14:textId="77777777" w:rsidR="00C8622D" w:rsidRPr="00241688" w:rsidRDefault="00C8622D" w:rsidP="00241688">
            <w:pPr>
              <w:widowControl/>
              <w:suppressAutoHyphens w:val="0"/>
              <w:autoSpaceDN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Задача: «О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беспечение эффективной деятельности муниципальных дошкольных, общеобразовательных организаций, и организаций дополнительного образования»</w:t>
            </w:r>
          </w:p>
        </w:tc>
        <w:tc>
          <w:tcPr>
            <w:tcW w:w="1280" w:type="dxa"/>
          </w:tcPr>
          <w:p w14:paraId="75F03D4C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1C6C9415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0C79ACB1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32E2CB95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41A8DF55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068C8F4F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59626B7E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</w:tr>
      <w:tr w:rsidR="00C8622D" w:rsidRPr="00241688" w14:paraId="6D367AFA" w14:textId="77777777" w:rsidTr="00C8622D">
        <w:trPr>
          <w:trHeight w:val="750"/>
        </w:trPr>
        <w:tc>
          <w:tcPr>
            <w:tcW w:w="1000" w:type="dxa"/>
            <w:shd w:val="clear" w:color="000000" w:fill="FFFFFF"/>
            <w:hideMark/>
          </w:tcPr>
          <w:p w14:paraId="573C7002" w14:textId="77777777" w:rsidR="00C8622D" w:rsidRPr="00241688" w:rsidRDefault="00FF041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lastRenderedPageBreak/>
              <w:t>4</w:t>
            </w:r>
            <w:r w:rsidR="00C8622D" w:rsidRPr="0024168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10" w:type="dxa"/>
            <w:shd w:val="clear" w:color="000000" w:fill="FFFFFF"/>
            <w:hideMark/>
          </w:tcPr>
          <w:p w14:paraId="44A1E5A0" w14:textId="77777777" w:rsidR="00C8622D" w:rsidRPr="00241688" w:rsidRDefault="00C8622D" w:rsidP="00241688">
            <w:pPr>
              <w:widowControl/>
              <w:suppressAutoHyphens w:val="0"/>
              <w:autoSpaceDN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Задача: «П</w:t>
            </w:r>
            <w:r w:rsidRPr="00241688">
              <w:rPr>
                <w:color w:val="000000"/>
                <w:kern w:val="0"/>
                <w:sz w:val="28"/>
                <w:szCs w:val="28"/>
              </w:rPr>
              <w:t>овышение качества предоставления образовательных услуг»</w:t>
            </w:r>
          </w:p>
        </w:tc>
        <w:tc>
          <w:tcPr>
            <w:tcW w:w="1280" w:type="dxa"/>
          </w:tcPr>
          <w:p w14:paraId="11F3105B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34C735BF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5965AD30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2CB1EB3F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409A9D70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0696AB75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  <w:tc>
          <w:tcPr>
            <w:tcW w:w="1280" w:type="dxa"/>
            <w:shd w:val="clear" w:color="auto" w:fill="auto"/>
            <w:hideMark/>
          </w:tcPr>
          <w:p w14:paraId="5D3C4BD8" w14:textId="77777777" w:rsidR="00C8622D" w:rsidRPr="00241688" w:rsidRDefault="00C8622D" w:rsidP="00241688">
            <w:pPr>
              <w:jc w:val="center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0,5</w:t>
            </w:r>
          </w:p>
        </w:tc>
      </w:tr>
      <w:tr w:rsidR="00C8622D" w:rsidRPr="00241688" w14:paraId="7618D19E" w14:textId="77777777" w:rsidTr="00C8622D">
        <w:trPr>
          <w:trHeight w:val="750"/>
        </w:trPr>
        <w:tc>
          <w:tcPr>
            <w:tcW w:w="15070" w:type="dxa"/>
            <w:gridSpan w:val="9"/>
            <w:shd w:val="clear" w:color="000000" w:fill="FFFFFF"/>
          </w:tcPr>
          <w:p w14:paraId="5E18BD08" w14:textId="77777777" w:rsidR="00C8622D" w:rsidRPr="00241688" w:rsidRDefault="00C8622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kern w:val="0"/>
                <w:sz w:val="28"/>
                <w:szCs w:val="28"/>
              </w:rPr>
              <w:t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края»</w:t>
            </w:r>
          </w:p>
        </w:tc>
      </w:tr>
      <w:tr w:rsidR="006552F7" w:rsidRPr="00241688" w14:paraId="2A105F55" w14:textId="77777777" w:rsidTr="00C8622D">
        <w:trPr>
          <w:trHeight w:val="1611"/>
        </w:trPr>
        <w:tc>
          <w:tcPr>
            <w:tcW w:w="1000" w:type="dxa"/>
            <w:shd w:val="clear" w:color="000000" w:fill="FFFFFF"/>
            <w:hideMark/>
          </w:tcPr>
          <w:p w14:paraId="312E81F3" w14:textId="77777777" w:rsidR="006552F7" w:rsidRPr="00241688" w:rsidRDefault="00FF041D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5</w:t>
            </w:r>
            <w:r w:rsidR="00C8622D" w:rsidRPr="0024168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10" w:type="dxa"/>
            <w:shd w:val="clear" w:color="000000" w:fill="FFFFFF"/>
            <w:hideMark/>
          </w:tcPr>
          <w:p w14:paraId="603C2250" w14:textId="77777777" w:rsidR="006552F7" w:rsidRPr="00241688" w:rsidRDefault="00C8622D" w:rsidP="00241688">
            <w:pPr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Задача «</w:t>
            </w:r>
            <w:r w:rsidR="006552F7" w:rsidRPr="00241688">
              <w:rPr>
                <w:color w:val="000000"/>
                <w:sz w:val="28"/>
                <w:szCs w:val="28"/>
              </w:rPr>
              <w:t>Создание в Грачевском муниципальном округе условий для обеспечения законных прав и интересов детей с ограниченными возможностями здоровья, детей-инвалидов, детей-сирот  и детей, ост</w:t>
            </w:r>
            <w:r w:rsidRPr="00241688">
              <w:rPr>
                <w:color w:val="000000"/>
                <w:sz w:val="28"/>
                <w:szCs w:val="28"/>
              </w:rPr>
              <w:t>авшихся без попечения родителей»</w:t>
            </w:r>
          </w:p>
        </w:tc>
        <w:tc>
          <w:tcPr>
            <w:tcW w:w="1280" w:type="dxa"/>
            <w:shd w:val="clear" w:color="000000" w:fill="FFFFFF"/>
          </w:tcPr>
          <w:p w14:paraId="7DFD4B7F" w14:textId="77777777" w:rsidR="006552F7" w:rsidRPr="00241688" w:rsidRDefault="00CB2124" w:rsidP="002416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794651AD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19B85482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4F8EC00A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326A1E0B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2C0F60BE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80" w:type="dxa"/>
            <w:shd w:val="clear" w:color="000000" w:fill="FFFFFF"/>
          </w:tcPr>
          <w:p w14:paraId="64FF1D35" w14:textId="77777777" w:rsidR="006552F7" w:rsidRPr="00241688" w:rsidRDefault="006552F7" w:rsidP="00241688">
            <w:pPr>
              <w:jc w:val="center"/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1</w:t>
            </w:r>
          </w:p>
        </w:tc>
      </w:tr>
    </w:tbl>
    <w:p w14:paraId="51261AFE" w14:textId="77777777" w:rsidR="00DE24F5" w:rsidRPr="00241688" w:rsidRDefault="00DE24F5" w:rsidP="00241688">
      <w:pPr>
        <w:ind w:left="851"/>
        <w:rPr>
          <w:sz w:val="28"/>
          <w:szCs w:val="28"/>
        </w:rPr>
      </w:pPr>
    </w:p>
    <w:p w14:paraId="3DE65751" w14:textId="77777777" w:rsidR="00DE24F5" w:rsidRPr="00834117" w:rsidRDefault="00DE24F5" w:rsidP="00241688">
      <w:pPr>
        <w:ind w:left="851"/>
      </w:pPr>
      <w:r w:rsidRPr="00834117">
        <w:t>_________________</w:t>
      </w:r>
    </w:p>
    <w:p w14:paraId="48B09E7C" w14:textId="77777777" w:rsidR="00DE24F5" w:rsidRPr="00834117" w:rsidRDefault="00DE24F5" w:rsidP="00241688">
      <w:pPr>
        <w:tabs>
          <w:tab w:val="left" w:pos="5400"/>
          <w:tab w:val="left" w:pos="7560"/>
        </w:tabs>
        <w:ind w:left="142" w:firstLine="709"/>
      </w:pPr>
      <w:r w:rsidRPr="00834117">
        <w:t>*Далее в настоящем Приложении используется сокращение – Программа.</w:t>
      </w:r>
    </w:p>
    <w:p w14:paraId="3ABCCFA4" w14:textId="77777777" w:rsidR="00DE24F5" w:rsidRPr="00834117" w:rsidRDefault="00DE24F5" w:rsidP="00241688">
      <w:pPr>
        <w:tabs>
          <w:tab w:val="left" w:pos="5400"/>
          <w:tab w:val="left" w:pos="7560"/>
        </w:tabs>
        <w:ind w:left="142" w:firstLine="709"/>
      </w:pPr>
      <w:r w:rsidRPr="00834117">
        <w:t>**Далее в настоящем Приложении используется сокращение – весовые коэффициенты, присвоенные целям Программы и задачам подпрограмм Программы»</w:t>
      </w:r>
    </w:p>
    <w:p w14:paraId="7876A330" w14:textId="77777777" w:rsidR="00DE24F5" w:rsidRPr="00834117" w:rsidRDefault="00DE24F5" w:rsidP="00241688"/>
    <w:p w14:paraId="7A5F55C1" w14:textId="77777777" w:rsidR="00DE24F5" w:rsidRPr="00241688" w:rsidRDefault="00DE24F5" w:rsidP="00241688">
      <w:pPr>
        <w:rPr>
          <w:sz w:val="28"/>
          <w:szCs w:val="28"/>
        </w:rPr>
      </w:pPr>
    </w:p>
    <w:p w14:paraId="3669CDEA" w14:textId="77777777" w:rsidR="00DE24F5" w:rsidRPr="00241688" w:rsidRDefault="00DE24F5" w:rsidP="00241688">
      <w:pPr>
        <w:jc w:val="center"/>
        <w:rPr>
          <w:sz w:val="28"/>
          <w:szCs w:val="28"/>
        </w:rPr>
      </w:pPr>
      <w:r w:rsidRPr="00241688">
        <w:rPr>
          <w:sz w:val="28"/>
          <w:szCs w:val="28"/>
        </w:rPr>
        <w:t>___________________________________________</w:t>
      </w:r>
    </w:p>
    <w:p w14:paraId="140D6D24" w14:textId="77777777" w:rsidR="00BD4689" w:rsidRPr="00241688" w:rsidRDefault="00BD4689" w:rsidP="00241688">
      <w:pPr>
        <w:pStyle w:val="Standard"/>
        <w:suppressAutoHyphens w:val="0"/>
        <w:ind w:left="7371"/>
        <w:jc w:val="left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br w:type="page"/>
      </w:r>
    </w:p>
    <w:bookmarkEnd w:id="9"/>
    <w:p w14:paraId="2F79918F" w14:textId="77777777" w:rsidR="00E342D2" w:rsidRPr="00241688" w:rsidRDefault="00E342D2" w:rsidP="00E342D2">
      <w:pPr>
        <w:pStyle w:val="Standard"/>
        <w:suppressAutoHyphens w:val="0"/>
        <w:spacing w:line="240" w:lineRule="exact"/>
        <w:ind w:left="9639"/>
        <w:jc w:val="left"/>
        <w:rPr>
          <w:rFonts w:cs="Times New Roman"/>
          <w:sz w:val="28"/>
          <w:szCs w:val="28"/>
          <w:lang w:val="ru-RU"/>
        </w:rPr>
      </w:pPr>
      <w:r>
        <w:rPr>
          <w:lang w:val="ru-RU"/>
        </w:rPr>
        <w:lastRenderedPageBreak/>
        <w:t xml:space="preserve">                   </w:t>
      </w:r>
      <w:hyperlink w:anchor="Приложение2" w:history="1">
        <w:r w:rsidRPr="00E709F3">
          <w:rPr>
            <w:rFonts w:cs="Times New Roman"/>
            <w:sz w:val="28"/>
            <w:szCs w:val="28"/>
            <w:lang w:val="ru-RU"/>
          </w:rPr>
          <w:t>Приложение 6</w:t>
        </w:r>
      </w:hyperlink>
    </w:p>
    <w:p w14:paraId="65D1D52B" w14:textId="77777777" w:rsidR="00E342D2" w:rsidRPr="00241688" w:rsidRDefault="00E342D2" w:rsidP="00E342D2">
      <w:pPr>
        <w:pStyle w:val="Standard"/>
        <w:suppressAutoHyphens w:val="0"/>
        <w:spacing w:line="240" w:lineRule="exact"/>
        <w:ind w:left="9639"/>
        <w:jc w:val="left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округе Ставропольского края»</w:t>
      </w:r>
    </w:p>
    <w:p w14:paraId="3DEBB1A1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160A539E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25369DFB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>ПЕРЕЧЕНЬ</w:t>
      </w:r>
    </w:p>
    <w:p w14:paraId="3B5767E5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  <w:r w:rsidRPr="00241688">
        <w:rPr>
          <w:rFonts w:cs="Times New Roman"/>
          <w:sz w:val="28"/>
          <w:szCs w:val="28"/>
          <w:lang w:val="ru-RU"/>
        </w:rPr>
        <w:t xml:space="preserve">основных мероприятий подпрограмм муниципальной программы Грачевского муниципального округа Ставропольского края </w:t>
      </w:r>
      <w:r w:rsidRPr="00241688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округе Ставропольского края»</w:t>
      </w:r>
    </w:p>
    <w:p w14:paraId="2339A17F" w14:textId="77777777" w:rsidR="00E342D2" w:rsidRPr="00241688" w:rsidRDefault="00E342D2" w:rsidP="00E342D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:rsidRPr="00CA204B" w14:paraId="693E2B3D" w14:textId="77777777" w:rsidTr="00012A0E">
        <w:trPr>
          <w:trHeight w:val="495"/>
          <w:tblHeader/>
        </w:trPr>
        <w:tc>
          <w:tcPr>
            <w:tcW w:w="955" w:type="dxa"/>
            <w:vMerge w:val="restart"/>
            <w:shd w:val="clear" w:color="auto" w:fill="auto"/>
            <w:hideMark/>
          </w:tcPr>
          <w:p w14:paraId="74F54EC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№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п/п</w:t>
            </w:r>
          </w:p>
        </w:tc>
        <w:tc>
          <w:tcPr>
            <w:tcW w:w="3884" w:type="dxa"/>
            <w:vMerge w:val="restart"/>
            <w:shd w:val="clear" w:color="auto" w:fill="auto"/>
            <w:hideMark/>
          </w:tcPr>
          <w:p w14:paraId="01DC8A6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04B758E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kern w:val="0"/>
                <w:sz w:val="28"/>
                <w:szCs w:val="28"/>
              </w:rPr>
            </w:pPr>
            <w:r w:rsidRPr="00CA204B">
              <w:rPr>
                <w:kern w:val="0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8DB7A6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863" w:type="dxa"/>
            <w:gridSpan w:val="2"/>
            <w:shd w:val="clear" w:color="auto" w:fill="auto"/>
            <w:hideMark/>
          </w:tcPr>
          <w:p w14:paraId="66F4A1D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Срок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14:paraId="51F2C36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E342D2" w:rsidRPr="00CA204B" w14:paraId="64486F2E" w14:textId="77777777" w:rsidTr="00012A0E">
        <w:trPr>
          <w:trHeight w:val="1482"/>
          <w:tblHeader/>
        </w:trPr>
        <w:tc>
          <w:tcPr>
            <w:tcW w:w="955" w:type="dxa"/>
            <w:vMerge/>
            <w:shd w:val="clear" w:color="auto" w:fill="auto"/>
            <w:vAlign w:val="center"/>
            <w:hideMark/>
          </w:tcPr>
          <w:p w14:paraId="110DBC8C" w14:textId="77777777" w:rsidR="00E342D2" w:rsidRPr="00CA204B" w:rsidRDefault="00E342D2" w:rsidP="00012A0E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884" w:type="dxa"/>
            <w:vMerge/>
            <w:shd w:val="clear" w:color="auto" w:fill="auto"/>
            <w:vAlign w:val="center"/>
            <w:hideMark/>
          </w:tcPr>
          <w:p w14:paraId="57070439" w14:textId="77777777" w:rsidR="00E342D2" w:rsidRPr="00CA204B" w:rsidRDefault="00E342D2" w:rsidP="00012A0E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339F5D8" w14:textId="77777777" w:rsidR="00E342D2" w:rsidRPr="00CA204B" w:rsidRDefault="00E342D2" w:rsidP="00012A0E">
            <w:pPr>
              <w:widowControl/>
              <w:suppressAutoHyphens w:val="0"/>
              <w:autoSpaceDN/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19931F8" w14:textId="77777777" w:rsidR="00E342D2" w:rsidRPr="00CA204B" w:rsidRDefault="00E342D2" w:rsidP="00012A0E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79" w:type="dxa"/>
            <w:shd w:val="clear" w:color="auto" w:fill="auto"/>
            <w:hideMark/>
          </w:tcPr>
          <w:p w14:paraId="0D1EAA0C" w14:textId="77777777" w:rsidR="00E342D2" w:rsidRPr="00CA204B" w:rsidRDefault="00E342D2" w:rsidP="00012A0E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начала реализации</w:t>
            </w:r>
          </w:p>
        </w:tc>
        <w:tc>
          <w:tcPr>
            <w:tcW w:w="1284" w:type="dxa"/>
            <w:shd w:val="clear" w:color="auto" w:fill="auto"/>
            <w:hideMark/>
          </w:tcPr>
          <w:p w14:paraId="6C6E559D" w14:textId="77777777" w:rsidR="00E342D2" w:rsidRPr="00CA204B" w:rsidRDefault="00E342D2" w:rsidP="00012A0E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окончания реализации</w:t>
            </w: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14:paraId="5FD75E45" w14:textId="77777777" w:rsidR="00E342D2" w:rsidRPr="00CA204B" w:rsidRDefault="00E342D2" w:rsidP="00012A0E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E342D2" w:rsidRPr="00CA204B" w14:paraId="306A12C6" w14:textId="77777777" w:rsidTr="00012A0E">
        <w:trPr>
          <w:trHeight w:val="182"/>
          <w:tblHeader/>
        </w:trPr>
        <w:tc>
          <w:tcPr>
            <w:tcW w:w="955" w:type="dxa"/>
            <w:shd w:val="clear" w:color="auto" w:fill="auto"/>
            <w:hideMark/>
          </w:tcPr>
          <w:p w14:paraId="49DE2A0D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84" w:type="dxa"/>
            <w:shd w:val="clear" w:color="auto" w:fill="auto"/>
            <w:hideMark/>
          </w:tcPr>
          <w:p w14:paraId="6B00159A" w14:textId="77777777" w:rsidR="00E342D2" w:rsidRDefault="00E342D2" w:rsidP="00012A0E">
            <w:pPr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14:paraId="7D49AFD3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14:paraId="0EEB2DA9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79" w:type="dxa"/>
            <w:shd w:val="clear" w:color="auto" w:fill="auto"/>
            <w:hideMark/>
          </w:tcPr>
          <w:p w14:paraId="6F43778C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4" w:type="dxa"/>
            <w:shd w:val="clear" w:color="auto" w:fill="auto"/>
            <w:hideMark/>
          </w:tcPr>
          <w:p w14:paraId="0A4E16D2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694" w:type="dxa"/>
            <w:shd w:val="clear" w:color="auto" w:fill="auto"/>
            <w:hideMark/>
          </w:tcPr>
          <w:p w14:paraId="70CE2B8F" w14:textId="77777777" w:rsidR="00E342D2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E342D2" w:rsidRPr="00CA204B" w14:paraId="068E710A" w14:textId="77777777" w:rsidTr="00012A0E">
        <w:trPr>
          <w:trHeight w:val="840"/>
        </w:trPr>
        <w:tc>
          <w:tcPr>
            <w:tcW w:w="15074" w:type="dxa"/>
            <w:gridSpan w:val="7"/>
            <w:shd w:val="clear" w:color="auto" w:fill="auto"/>
            <w:hideMark/>
          </w:tcPr>
          <w:p w14:paraId="705EF94A" w14:textId="77777777" w:rsidR="00E342D2" w:rsidRPr="00CA204B" w:rsidRDefault="00E342D2" w:rsidP="00012A0E">
            <w:pPr>
              <w:widowControl/>
              <w:suppressAutoHyphens w:val="0"/>
              <w:autoSpaceDN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Цель 1. </w:t>
            </w:r>
            <w:r>
              <w:rPr>
                <w:color w:val="000000"/>
                <w:kern w:val="0"/>
                <w:sz w:val="28"/>
                <w:szCs w:val="28"/>
              </w:rPr>
              <w:t>«</w:t>
            </w:r>
            <w:r w:rsidRPr="00CA204B">
              <w:rPr>
                <w:color w:val="000000"/>
                <w:kern w:val="0"/>
                <w:sz w:val="28"/>
                <w:szCs w:val="28"/>
              </w:rPr>
              <w:t>Обеспечение всеобщей доступности и общественно приемлемого непрерывного, качественного образования для удовлетворения образовательной потребности населения Грачевского муниципального округа Ставропольского края через создание условий для обновления структуры и содержания образования, способствующего духовному, физическому и интеллектуальному развитию детей и молодежи</w:t>
            </w:r>
            <w:r>
              <w:rPr>
                <w:color w:val="000000"/>
                <w:kern w:val="0"/>
                <w:sz w:val="28"/>
                <w:szCs w:val="28"/>
              </w:rPr>
              <w:t>»</w:t>
            </w:r>
          </w:p>
        </w:tc>
      </w:tr>
      <w:tr w:rsidR="00E342D2" w:rsidRPr="00CA204B" w14:paraId="6CA8BB2A" w14:textId="77777777" w:rsidTr="00012A0E">
        <w:trPr>
          <w:trHeight w:val="1707"/>
        </w:trPr>
        <w:tc>
          <w:tcPr>
            <w:tcW w:w="955" w:type="dxa"/>
            <w:shd w:val="clear" w:color="auto" w:fill="auto"/>
          </w:tcPr>
          <w:p w14:paraId="2193488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</w:t>
            </w:r>
          </w:p>
        </w:tc>
        <w:tc>
          <w:tcPr>
            <w:tcW w:w="3884" w:type="dxa"/>
            <w:shd w:val="clear" w:color="auto" w:fill="auto"/>
          </w:tcPr>
          <w:p w14:paraId="2A51355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Подпрограмма «Развитие дошкольного, общего и дополнительного образования в Грачевском муниципальном округе Ставропольского края»</w:t>
            </w:r>
          </w:p>
        </w:tc>
        <w:tc>
          <w:tcPr>
            <w:tcW w:w="2410" w:type="dxa"/>
            <w:shd w:val="clear" w:color="auto" w:fill="auto"/>
          </w:tcPr>
          <w:p w14:paraId="0878E29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14:paraId="209A72D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 администрации Грачевского муниципального округа Ставропольского края (далее – управление образования)</w:t>
            </w:r>
          </w:p>
        </w:tc>
        <w:tc>
          <w:tcPr>
            <w:tcW w:w="1579" w:type="dxa"/>
            <w:shd w:val="clear" w:color="auto" w:fill="auto"/>
          </w:tcPr>
          <w:p w14:paraId="603522E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7188247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0EEB1C48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Пункт 1-6 приложения 4 к Программе</w:t>
            </w:r>
          </w:p>
        </w:tc>
      </w:tr>
    </w:tbl>
    <w:p w14:paraId="20211F43" w14:textId="77777777" w:rsidR="00E342D2" w:rsidRDefault="00E342D2" w:rsidP="00E342D2"/>
    <w:p w14:paraId="31B9217C" w14:textId="77777777" w:rsidR="00E342D2" w:rsidRDefault="00E342D2" w:rsidP="00E342D2"/>
    <w:p w14:paraId="26466B37" w14:textId="77777777" w:rsidR="00E342D2" w:rsidRPr="00D33630" w:rsidRDefault="00E342D2" w:rsidP="00E342D2">
      <w:pPr>
        <w:jc w:val="center"/>
        <w:rPr>
          <w:sz w:val="28"/>
          <w:szCs w:val="28"/>
        </w:rPr>
      </w:pPr>
      <w:r w:rsidRPr="00D33630">
        <w:rPr>
          <w:sz w:val="28"/>
          <w:szCs w:val="28"/>
        </w:rPr>
        <w:t>2</w:t>
      </w: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14:paraId="15A6C940" w14:textId="77777777" w:rsidTr="00012A0E">
        <w:trPr>
          <w:trHeight w:val="182"/>
          <w:tblHeader/>
        </w:trPr>
        <w:tc>
          <w:tcPr>
            <w:tcW w:w="955" w:type="dxa"/>
            <w:shd w:val="clear" w:color="auto" w:fill="auto"/>
            <w:hideMark/>
          </w:tcPr>
          <w:p w14:paraId="768BD64C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84" w:type="dxa"/>
            <w:shd w:val="clear" w:color="auto" w:fill="auto"/>
            <w:hideMark/>
          </w:tcPr>
          <w:p w14:paraId="6DA92016" w14:textId="77777777" w:rsidR="00E342D2" w:rsidRDefault="00E342D2" w:rsidP="00012A0E">
            <w:pPr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14:paraId="0C40DD36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14:paraId="2F7325C7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79" w:type="dxa"/>
            <w:shd w:val="clear" w:color="auto" w:fill="auto"/>
            <w:hideMark/>
          </w:tcPr>
          <w:p w14:paraId="6F7D0FDE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4" w:type="dxa"/>
            <w:shd w:val="clear" w:color="auto" w:fill="auto"/>
            <w:hideMark/>
          </w:tcPr>
          <w:p w14:paraId="2BD6A9EA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694" w:type="dxa"/>
            <w:shd w:val="clear" w:color="auto" w:fill="auto"/>
            <w:hideMark/>
          </w:tcPr>
          <w:p w14:paraId="65414FFF" w14:textId="77777777" w:rsidR="00E342D2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E342D2" w:rsidRPr="00CA204B" w14:paraId="5948F33E" w14:textId="77777777" w:rsidTr="00012A0E">
        <w:trPr>
          <w:trHeight w:val="561"/>
        </w:trPr>
        <w:tc>
          <w:tcPr>
            <w:tcW w:w="15074" w:type="dxa"/>
            <w:gridSpan w:val="7"/>
            <w:shd w:val="clear" w:color="auto" w:fill="auto"/>
          </w:tcPr>
          <w:p w14:paraId="3A834709" w14:textId="77777777" w:rsidR="00E342D2" w:rsidRPr="00CA204B" w:rsidRDefault="00E342D2" w:rsidP="00012A0E">
            <w:pPr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Задача 1. «Обеспечение эффективной деятельности муниципальных дошкольных, общеобразовательных организаций и организаций дополнительного образования»</w:t>
            </w:r>
          </w:p>
        </w:tc>
      </w:tr>
      <w:tr w:rsidR="00E342D2" w:rsidRPr="00CA204B" w14:paraId="16660A52" w14:textId="77777777" w:rsidTr="00012A0E">
        <w:trPr>
          <w:trHeight w:val="2405"/>
        </w:trPr>
        <w:tc>
          <w:tcPr>
            <w:tcW w:w="955" w:type="dxa"/>
            <w:shd w:val="clear" w:color="auto" w:fill="auto"/>
            <w:hideMark/>
          </w:tcPr>
          <w:p w14:paraId="5EA87C9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1.1.</w:t>
            </w:r>
          </w:p>
        </w:tc>
        <w:tc>
          <w:tcPr>
            <w:tcW w:w="3884" w:type="dxa"/>
            <w:shd w:val="clear" w:color="auto" w:fill="auto"/>
            <w:hideMark/>
          </w:tcPr>
          <w:p w14:paraId="00C0C2B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мероприятие: Обеспечение предоставления бесплатного дошкольного образования</w:t>
            </w:r>
          </w:p>
        </w:tc>
        <w:tc>
          <w:tcPr>
            <w:tcW w:w="2410" w:type="dxa"/>
            <w:shd w:val="clear" w:color="auto" w:fill="auto"/>
            <w:hideMark/>
          </w:tcPr>
          <w:p w14:paraId="7DFAA4B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Оказание государственных и   муниципальных услуг  </w:t>
            </w:r>
          </w:p>
        </w:tc>
        <w:tc>
          <w:tcPr>
            <w:tcW w:w="2268" w:type="dxa"/>
            <w:shd w:val="clear" w:color="auto" w:fill="auto"/>
            <w:hideMark/>
          </w:tcPr>
          <w:p w14:paraId="138F0B0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71A7EB0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51F06EAB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FD26B2B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Пункт 7,8,9, 10,11</w:t>
            </w:r>
            <w:r>
              <w:rPr>
                <w:sz w:val="28"/>
                <w:szCs w:val="28"/>
              </w:rPr>
              <w:t xml:space="preserve">,12,13,14,15,16,18,19,25,26 </w:t>
            </w:r>
            <w:r w:rsidRPr="00CA204B">
              <w:rPr>
                <w:sz w:val="28"/>
                <w:szCs w:val="28"/>
              </w:rPr>
              <w:t>приложения 4 к Программе</w:t>
            </w:r>
          </w:p>
        </w:tc>
      </w:tr>
      <w:tr w:rsidR="00E342D2" w:rsidRPr="00CA204B" w14:paraId="74EA69A9" w14:textId="77777777" w:rsidTr="00012A0E">
        <w:trPr>
          <w:trHeight w:val="2010"/>
        </w:trPr>
        <w:tc>
          <w:tcPr>
            <w:tcW w:w="955" w:type="dxa"/>
            <w:shd w:val="clear" w:color="auto" w:fill="auto"/>
            <w:hideMark/>
          </w:tcPr>
          <w:p w14:paraId="63A69A0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1.2.</w:t>
            </w:r>
          </w:p>
        </w:tc>
        <w:tc>
          <w:tcPr>
            <w:tcW w:w="3884" w:type="dxa"/>
            <w:shd w:val="clear" w:color="auto" w:fill="auto"/>
            <w:hideMark/>
          </w:tcPr>
          <w:p w14:paraId="096F8E6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Основное мероприятие: Обеспечение предоставления бесплатного общего и дополнительного образования </w:t>
            </w:r>
          </w:p>
        </w:tc>
        <w:tc>
          <w:tcPr>
            <w:tcW w:w="2410" w:type="dxa"/>
            <w:shd w:val="clear" w:color="auto" w:fill="auto"/>
            <w:hideMark/>
          </w:tcPr>
          <w:p w14:paraId="17B7D8E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Оказание государственных и   муниципальных услуг  </w:t>
            </w:r>
          </w:p>
        </w:tc>
        <w:tc>
          <w:tcPr>
            <w:tcW w:w="2268" w:type="dxa"/>
            <w:shd w:val="clear" w:color="auto" w:fill="auto"/>
            <w:hideMark/>
          </w:tcPr>
          <w:p w14:paraId="030989B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1FF5CD6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33D50B8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F276215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Пункт</w:t>
            </w:r>
            <w:r>
              <w:rPr>
                <w:sz w:val="28"/>
                <w:szCs w:val="28"/>
              </w:rPr>
              <w:t>12,13,14,15,  16,17,18,19,20,22,23,24,25,26,31,32,34,35</w:t>
            </w:r>
            <w:r w:rsidRPr="00CA20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CA204B">
              <w:rPr>
                <w:sz w:val="28"/>
                <w:szCs w:val="28"/>
              </w:rPr>
              <w:t>приложения 4 к Программе</w:t>
            </w:r>
          </w:p>
        </w:tc>
      </w:tr>
      <w:tr w:rsidR="00E342D2" w:rsidRPr="00CA204B" w14:paraId="1C2AECF6" w14:textId="77777777" w:rsidTr="00012A0E">
        <w:trPr>
          <w:trHeight w:val="563"/>
        </w:trPr>
        <w:tc>
          <w:tcPr>
            <w:tcW w:w="955" w:type="dxa"/>
            <w:shd w:val="clear" w:color="auto" w:fill="auto"/>
            <w:hideMark/>
          </w:tcPr>
          <w:p w14:paraId="5FE474C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1.3.</w:t>
            </w:r>
          </w:p>
        </w:tc>
        <w:tc>
          <w:tcPr>
            <w:tcW w:w="3884" w:type="dxa"/>
            <w:shd w:val="clear" w:color="auto" w:fill="auto"/>
            <w:hideMark/>
          </w:tcPr>
          <w:p w14:paraId="5A60BDD9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Основное мероприятие:</w:t>
            </w:r>
          </w:p>
          <w:p w14:paraId="4C60199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Энергосбережение и повышение энергетической эффективности в муниципальных образовательных учреждениях</w:t>
            </w:r>
          </w:p>
        </w:tc>
        <w:tc>
          <w:tcPr>
            <w:tcW w:w="2410" w:type="dxa"/>
            <w:shd w:val="clear" w:color="auto" w:fill="auto"/>
            <w:hideMark/>
          </w:tcPr>
          <w:p w14:paraId="1DC2244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Осуществление бюджетных инвестиций в объекты муниципальной собственности округа</w:t>
            </w:r>
          </w:p>
        </w:tc>
        <w:tc>
          <w:tcPr>
            <w:tcW w:w="2268" w:type="dxa"/>
            <w:shd w:val="clear" w:color="auto" w:fill="auto"/>
            <w:hideMark/>
          </w:tcPr>
          <w:p w14:paraId="3BF56AC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510EA26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3979D74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245D5E2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>Пункт 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CA204B">
              <w:rPr>
                <w:color w:val="000000"/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6E3D4A8E" w14:textId="77777777" w:rsidTr="00012A0E">
        <w:trPr>
          <w:trHeight w:val="563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532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1.4.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414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</w:t>
            </w:r>
            <w:r>
              <w:rPr>
                <w:color w:val="000000"/>
                <w:kern w:val="0"/>
                <w:sz w:val="28"/>
                <w:szCs w:val="28"/>
              </w:rPr>
              <w:t>: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color w:val="000000"/>
                <w:kern w:val="0"/>
                <w:sz w:val="28"/>
                <w:szCs w:val="28"/>
              </w:rPr>
              <w:t xml:space="preserve"> Региональный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проект «Успех каждого ребенка»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194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Ремонт спортзалов, приобретение спортивного оборудования и инвентаря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CCD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59E0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CAD3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CF62F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>Пункт 2</w:t>
            </w:r>
            <w:r>
              <w:rPr>
                <w:color w:val="000000"/>
                <w:sz w:val="28"/>
                <w:szCs w:val="28"/>
              </w:rPr>
              <w:t xml:space="preserve">8 </w:t>
            </w:r>
            <w:r w:rsidRPr="00CA204B">
              <w:rPr>
                <w:color w:val="000000"/>
                <w:sz w:val="28"/>
                <w:szCs w:val="28"/>
              </w:rPr>
              <w:t>приложения 4 к Программе</w:t>
            </w:r>
          </w:p>
        </w:tc>
      </w:tr>
    </w:tbl>
    <w:p w14:paraId="40620F7D" w14:textId="77777777" w:rsidR="00E342D2" w:rsidRDefault="00E342D2" w:rsidP="00E342D2"/>
    <w:p w14:paraId="0CF90974" w14:textId="77777777" w:rsidR="00E342D2" w:rsidRDefault="00E342D2" w:rsidP="00E342D2"/>
    <w:p w14:paraId="48EC4EDA" w14:textId="77777777" w:rsidR="00E342D2" w:rsidRDefault="00E342D2" w:rsidP="00E342D2"/>
    <w:p w14:paraId="2C99E560" w14:textId="77777777" w:rsidR="00E342D2" w:rsidRDefault="00E342D2" w:rsidP="00E342D2">
      <w:pPr>
        <w:jc w:val="center"/>
      </w:pPr>
      <w:r w:rsidRPr="00D33630">
        <w:rPr>
          <w:sz w:val="28"/>
          <w:szCs w:val="28"/>
        </w:rPr>
        <w:t>3</w:t>
      </w: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14:paraId="3813ABEC" w14:textId="77777777" w:rsidTr="00012A0E">
        <w:trPr>
          <w:trHeight w:val="279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16819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340D9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C6C2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4D91E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A292A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A2539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C3EF" w14:textId="77777777" w:rsidR="00E342D2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E342D2" w:rsidRPr="00CA204B" w14:paraId="35DCB38F" w14:textId="77777777" w:rsidTr="00012A0E">
        <w:trPr>
          <w:trHeight w:val="2010"/>
        </w:trPr>
        <w:tc>
          <w:tcPr>
            <w:tcW w:w="955" w:type="dxa"/>
            <w:shd w:val="clear" w:color="auto" w:fill="auto"/>
            <w:hideMark/>
          </w:tcPr>
          <w:p w14:paraId="65B75F9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1.5.</w:t>
            </w:r>
          </w:p>
        </w:tc>
        <w:tc>
          <w:tcPr>
            <w:tcW w:w="3884" w:type="dxa"/>
            <w:shd w:val="clear" w:color="auto" w:fill="auto"/>
            <w:hideMark/>
          </w:tcPr>
          <w:p w14:paraId="46DA078E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Основное мероприятие:</w:t>
            </w:r>
          </w:p>
          <w:p w14:paraId="3560B02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Ремонт кровель в муниципальных общеобразовательных организациях Грачевского муниципального округа</w:t>
            </w:r>
          </w:p>
        </w:tc>
        <w:tc>
          <w:tcPr>
            <w:tcW w:w="2410" w:type="dxa"/>
            <w:shd w:val="clear" w:color="auto" w:fill="auto"/>
            <w:hideMark/>
          </w:tcPr>
          <w:p w14:paraId="59535CC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Проведение</w:t>
            </w:r>
          </w:p>
          <w:p w14:paraId="6E1C15F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работ по</w:t>
            </w:r>
          </w:p>
          <w:p w14:paraId="46846BD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ремонту кровель</w:t>
            </w:r>
          </w:p>
          <w:p w14:paraId="612AFF4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99072F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4597CA6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6B3C5BE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059EBD9C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 xml:space="preserve">Пункт </w:t>
            </w:r>
            <w:r>
              <w:rPr>
                <w:color w:val="000000"/>
                <w:sz w:val="28"/>
                <w:szCs w:val="28"/>
              </w:rPr>
              <w:t>29</w:t>
            </w:r>
            <w:r w:rsidRPr="00CA204B">
              <w:rPr>
                <w:color w:val="000000"/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25AB1D90" w14:textId="77777777" w:rsidTr="00012A0E">
        <w:trPr>
          <w:trHeight w:val="421"/>
        </w:trPr>
        <w:tc>
          <w:tcPr>
            <w:tcW w:w="955" w:type="dxa"/>
            <w:shd w:val="clear" w:color="auto" w:fill="auto"/>
            <w:hideMark/>
          </w:tcPr>
          <w:p w14:paraId="6EE13D0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1.6.</w:t>
            </w:r>
          </w:p>
        </w:tc>
        <w:tc>
          <w:tcPr>
            <w:tcW w:w="3884" w:type="dxa"/>
            <w:shd w:val="clear" w:color="auto" w:fill="auto"/>
            <w:hideMark/>
          </w:tcPr>
          <w:p w14:paraId="51EF2BB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</w:t>
            </w:r>
            <w:r>
              <w:rPr>
                <w:color w:val="000000"/>
                <w:kern w:val="0"/>
                <w:sz w:val="28"/>
                <w:szCs w:val="28"/>
              </w:rPr>
              <w:t>: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Проведение работ по благоустройству территории муниципальных образовательных организаций</w:t>
            </w:r>
          </w:p>
        </w:tc>
        <w:tc>
          <w:tcPr>
            <w:tcW w:w="2410" w:type="dxa"/>
            <w:shd w:val="clear" w:color="auto" w:fill="auto"/>
            <w:hideMark/>
          </w:tcPr>
          <w:p w14:paraId="5F6C837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Проведение</w:t>
            </w:r>
          </w:p>
          <w:p w14:paraId="60FC355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работ по</w:t>
            </w:r>
          </w:p>
          <w:p w14:paraId="4697EF0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благоустройству территорий</w:t>
            </w:r>
          </w:p>
        </w:tc>
        <w:tc>
          <w:tcPr>
            <w:tcW w:w="2268" w:type="dxa"/>
            <w:shd w:val="clear" w:color="auto" w:fill="auto"/>
            <w:hideMark/>
          </w:tcPr>
          <w:p w14:paraId="4DBA9D6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0B34CCB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039F261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0B85C389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>Пункт 3</w:t>
            </w:r>
            <w:r>
              <w:rPr>
                <w:color w:val="000000"/>
                <w:sz w:val="28"/>
                <w:szCs w:val="28"/>
              </w:rPr>
              <w:t xml:space="preserve">0 </w:t>
            </w:r>
            <w:r w:rsidRPr="00CA204B">
              <w:rPr>
                <w:color w:val="000000"/>
                <w:sz w:val="28"/>
                <w:szCs w:val="28"/>
              </w:rPr>
              <w:t>приложения 4 к Программе</w:t>
            </w:r>
          </w:p>
        </w:tc>
      </w:tr>
      <w:tr w:rsidR="00E342D2" w:rsidRPr="00CA204B" w14:paraId="3C023B48" w14:textId="77777777" w:rsidTr="00012A0E">
        <w:trPr>
          <w:trHeight w:val="1288"/>
        </w:trPr>
        <w:tc>
          <w:tcPr>
            <w:tcW w:w="955" w:type="dxa"/>
            <w:shd w:val="clear" w:color="auto" w:fill="auto"/>
          </w:tcPr>
          <w:p w14:paraId="3099D90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1.7.</w:t>
            </w:r>
          </w:p>
        </w:tc>
        <w:tc>
          <w:tcPr>
            <w:tcW w:w="3884" w:type="dxa"/>
            <w:shd w:val="clear" w:color="auto" w:fill="auto"/>
          </w:tcPr>
          <w:p w14:paraId="1927D8D5" w14:textId="77777777" w:rsidR="00E342D2" w:rsidRPr="00CA204B" w:rsidRDefault="00E342D2" w:rsidP="00012A0E">
            <w:pPr>
              <w:spacing w:line="240" w:lineRule="exact"/>
              <w:rPr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</w:t>
            </w:r>
            <w:r>
              <w:rPr>
                <w:color w:val="000000"/>
                <w:kern w:val="0"/>
                <w:sz w:val="28"/>
                <w:szCs w:val="28"/>
              </w:rPr>
              <w:t>: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Приобретение новогодних подарков детям обучающимся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2410" w:type="dxa"/>
            <w:shd w:val="clear" w:color="auto" w:fill="auto"/>
          </w:tcPr>
          <w:p w14:paraId="28B61D7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выполнение государственных услуг </w:t>
            </w:r>
          </w:p>
        </w:tc>
        <w:tc>
          <w:tcPr>
            <w:tcW w:w="2268" w:type="dxa"/>
            <w:shd w:val="clear" w:color="auto" w:fill="auto"/>
          </w:tcPr>
          <w:p w14:paraId="6D9495D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7845943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205357C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385BFCE9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 xml:space="preserve">Пункт </w:t>
            </w:r>
            <w:r>
              <w:rPr>
                <w:color w:val="000000"/>
                <w:sz w:val="28"/>
                <w:szCs w:val="28"/>
              </w:rPr>
              <w:t xml:space="preserve">21 </w:t>
            </w:r>
            <w:r w:rsidRPr="00CA204B">
              <w:rPr>
                <w:color w:val="000000"/>
                <w:sz w:val="28"/>
                <w:szCs w:val="28"/>
              </w:rPr>
              <w:t>приложения 4 к Программе</w:t>
            </w:r>
          </w:p>
        </w:tc>
      </w:tr>
      <w:tr w:rsidR="00E342D2" w:rsidRPr="00CA204B" w14:paraId="2FD1F9B3" w14:textId="77777777" w:rsidTr="00012A0E">
        <w:trPr>
          <w:trHeight w:val="421"/>
        </w:trPr>
        <w:tc>
          <w:tcPr>
            <w:tcW w:w="955" w:type="dxa"/>
            <w:shd w:val="clear" w:color="auto" w:fill="auto"/>
          </w:tcPr>
          <w:p w14:paraId="3CA8FB5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1.8.</w:t>
            </w:r>
          </w:p>
        </w:tc>
        <w:tc>
          <w:tcPr>
            <w:tcW w:w="3884" w:type="dxa"/>
            <w:shd w:val="clear" w:color="auto" w:fill="auto"/>
          </w:tcPr>
          <w:p w14:paraId="39BE3B2D" w14:textId="77777777" w:rsidR="00E342D2" w:rsidRPr="00CA204B" w:rsidRDefault="00E342D2" w:rsidP="00012A0E">
            <w:pPr>
              <w:spacing w:line="240" w:lineRule="exact"/>
              <w:rPr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мероприятие: Обеспечение горячим питанием обучающихся 1-4 классов в муниципальных образовательных организациях</w:t>
            </w:r>
          </w:p>
        </w:tc>
        <w:tc>
          <w:tcPr>
            <w:tcW w:w="2410" w:type="dxa"/>
            <w:shd w:val="clear" w:color="auto" w:fill="auto"/>
          </w:tcPr>
          <w:p w14:paraId="51F104A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Выполнение государственных услуг </w:t>
            </w:r>
          </w:p>
        </w:tc>
        <w:tc>
          <w:tcPr>
            <w:tcW w:w="2268" w:type="dxa"/>
            <w:shd w:val="clear" w:color="auto" w:fill="auto"/>
          </w:tcPr>
          <w:p w14:paraId="264BD28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45D7914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79ED38A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1CA2E258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>Пункт 3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A204B">
              <w:rPr>
                <w:color w:val="000000"/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321F06DA" w14:textId="77777777" w:rsidTr="00012A0E">
        <w:trPr>
          <w:trHeight w:val="781"/>
        </w:trPr>
        <w:tc>
          <w:tcPr>
            <w:tcW w:w="15074" w:type="dxa"/>
            <w:gridSpan w:val="7"/>
            <w:shd w:val="clear" w:color="auto" w:fill="auto"/>
            <w:vAlign w:val="center"/>
            <w:hideMark/>
          </w:tcPr>
          <w:p w14:paraId="2565168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Задача 2. «Повышение качества предоставления  образовательных услуг»</w:t>
            </w:r>
          </w:p>
        </w:tc>
      </w:tr>
    </w:tbl>
    <w:p w14:paraId="6B5694B0" w14:textId="77777777" w:rsidR="00E342D2" w:rsidRDefault="00E342D2" w:rsidP="00E342D2"/>
    <w:p w14:paraId="73930651" w14:textId="77777777" w:rsidR="00E342D2" w:rsidRDefault="00E342D2" w:rsidP="00E342D2"/>
    <w:p w14:paraId="6A663E4B" w14:textId="77777777" w:rsidR="00E342D2" w:rsidRDefault="00E342D2" w:rsidP="00E342D2"/>
    <w:p w14:paraId="6F70C099" w14:textId="77777777" w:rsidR="00E342D2" w:rsidRDefault="00E342D2" w:rsidP="00E342D2"/>
    <w:p w14:paraId="5399A95D" w14:textId="77777777" w:rsidR="00E342D2" w:rsidRDefault="00E342D2" w:rsidP="00E342D2"/>
    <w:p w14:paraId="49033152" w14:textId="77777777" w:rsidR="00E342D2" w:rsidRPr="00D33630" w:rsidRDefault="00E342D2" w:rsidP="00E342D2">
      <w:pPr>
        <w:jc w:val="center"/>
        <w:rPr>
          <w:sz w:val="28"/>
          <w:szCs w:val="28"/>
        </w:rPr>
      </w:pPr>
      <w:r w:rsidRPr="00D33630">
        <w:rPr>
          <w:sz w:val="28"/>
          <w:szCs w:val="28"/>
        </w:rPr>
        <w:t>4</w:t>
      </w: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14:paraId="0B1267C6" w14:textId="77777777" w:rsidTr="00012A0E">
        <w:trPr>
          <w:trHeight w:val="279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7FD25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72C8F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56C07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E089C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D07C3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F9B6E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AB1C3" w14:textId="77777777" w:rsidR="00E342D2" w:rsidRPr="00276425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276425">
              <w:rPr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E342D2" w:rsidRPr="00CA204B" w14:paraId="5E8F86F3" w14:textId="77777777" w:rsidTr="00012A0E">
        <w:trPr>
          <w:trHeight w:val="1590"/>
        </w:trPr>
        <w:tc>
          <w:tcPr>
            <w:tcW w:w="955" w:type="dxa"/>
            <w:shd w:val="clear" w:color="auto" w:fill="auto"/>
            <w:hideMark/>
          </w:tcPr>
          <w:p w14:paraId="5C23D9E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1.9.</w:t>
            </w:r>
          </w:p>
        </w:tc>
        <w:tc>
          <w:tcPr>
            <w:tcW w:w="3884" w:type="dxa"/>
            <w:shd w:val="clear" w:color="auto" w:fill="auto"/>
            <w:hideMark/>
          </w:tcPr>
          <w:p w14:paraId="666BCEA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 «Обеспечение мероприятий по социальной поддержке  детей»</w:t>
            </w:r>
          </w:p>
        </w:tc>
        <w:tc>
          <w:tcPr>
            <w:tcW w:w="2410" w:type="dxa"/>
            <w:shd w:val="clear" w:color="auto" w:fill="auto"/>
            <w:hideMark/>
          </w:tcPr>
          <w:p w14:paraId="50E4DFE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предоставление муниципальных услуг </w:t>
            </w:r>
          </w:p>
        </w:tc>
        <w:tc>
          <w:tcPr>
            <w:tcW w:w="2268" w:type="dxa"/>
            <w:shd w:val="clear" w:color="auto" w:fill="auto"/>
            <w:hideMark/>
          </w:tcPr>
          <w:p w14:paraId="776E499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5D0A8AF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7882D11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  <w:hideMark/>
          </w:tcPr>
          <w:p w14:paraId="4D9B6C1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Пункт </w:t>
            </w:r>
            <w:r>
              <w:rPr>
                <w:color w:val="000000"/>
                <w:kern w:val="0"/>
                <w:sz w:val="28"/>
                <w:szCs w:val="28"/>
              </w:rPr>
              <w:t>36,37,39,40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14F50200" w14:textId="77777777" w:rsidTr="00012A0E">
        <w:trPr>
          <w:trHeight w:val="2010"/>
        </w:trPr>
        <w:tc>
          <w:tcPr>
            <w:tcW w:w="955" w:type="dxa"/>
            <w:shd w:val="clear" w:color="auto" w:fill="auto"/>
            <w:hideMark/>
          </w:tcPr>
          <w:p w14:paraId="4339002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1.10.</w:t>
            </w:r>
          </w:p>
        </w:tc>
        <w:tc>
          <w:tcPr>
            <w:tcW w:w="3884" w:type="dxa"/>
            <w:shd w:val="clear" w:color="auto" w:fill="auto"/>
            <w:hideMark/>
          </w:tcPr>
          <w:p w14:paraId="7CC6C26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Основное мероприятие Реализация </w:t>
            </w:r>
            <w:r>
              <w:rPr>
                <w:color w:val="000000"/>
                <w:kern w:val="0"/>
                <w:sz w:val="28"/>
                <w:szCs w:val="28"/>
              </w:rPr>
              <w:t xml:space="preserve">регионального </w:t>
            </w:r>
            <w:r w:rsidRPr="00CA204B">
              <w:rPr>
                <w:color w:val="000000"/>
                <w:kern w:val="0"/>
                <w:sz w:val="28"/>
                <w:szCs w:val="28"/>
              </w:rPr>
              <w:t>проекта «Современная школа»</w:t>
            </w:r>
          </w:p>
        </w:tc>
        <w:tc>
          <w:tcPr>
            <w:tcW w:w="2410" w:type="dxa"/>
            <w:shd w:val="clear" w:color="auto" w:fill="auto"/>
            <w:hideMark/>
          </w:tcPr>
          <w:p w14:paraId="701C25FB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Открытие</w:t>
            </w:r>
          </w:p>
          <w:p w14:paraId="02E9FC1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центров</w:t>
            </w:r>
          </w:p>
          <w:p w14:paraId="65795D4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по</w:t>
            </w:r>
            <w:r w:rsidRPr="00CA204B">
              <w:rPr>
                <w:sz w:val="28"/>
                <w:szCs w:val="28"/>
              </w:rPr>
              <w:t xml:space="preserve"> </w:t>
            </w:r>
            <w:r w:rsidRPr="00CA204B">
              <w:rPr>
                <w:color w:val="000000"/>
                <w:kern w:val="0"/>
                <w:sz w:val="28"/>
                <w:szCs w:val="28"/>
              </w:rPr>
              <w:t>предметным</w:t>
            </w:r>
          </w:p>
          <w:p w14:paraId="7BFBE22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областям</w:t>
            </w:r>
          </w:p>
          <w:p w14:paraId="091FEAF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«Технология»,</w:t>
            </w:r>
          </w:p>
          <w:p w14:paraId="288564F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«Информатика»,</w:t>
            </w:r>
          </w:p>
          <w:p w14:paraId="2080094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«Основы</w:t>
            </w:r>
          </w:p>
          <w:p w14:paraId="6AF12B6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безопасности</w:t>
            </w:r>
          </w:p>
          <w:p w14:paraId="411A1DB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жизнедеятельнос</w:t>
            </w:r>
            <w:r>
              <w:rPr>
                <w:color w:val="000000"/>
                <w:kern w:val="0"/>
                <w:sz w:val="28"/>
                <w:szCs w:val="28"/>
              </w:rPr>
              <w:t>-</w:t>
            </w:r>
            <w:r w:rsidRPr="00CA204B">
              <w:rPr>
                <w:color w:val="000000"/>
                <w:kern w:val="0"/>
                <w:sz w:val="28"/>
                <w:szCs w:val="28"/>
              </w:rPr>
              <w:t>ти»</w:t>
            </w:r>
          </w:p>
        </w:tc>
        <w:tc>
          <w:tcPr>
            <w:tcW w:w="2268" w:type="dxa"/>
            <w:shd w:val="clear" w:color="auto" w:fill="auto"/>
            <w:hideMark/>
          </w:tcPr>
          <w:p w14:paraId="21F33B3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0B33943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54CA80D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77BC7C2F" w14:textId="77777777" w:rsidR="00E342D2" w:rsidRPr="00CA204B" w:rsidRDefault="00E342D2" w:rsidP="00012A0E">
            <w:pPr>
              <w:widowControl/>
              <w:shd w:val="clear" w:color="auto" w:fill="FFFFFF"/>
              <w:suppressAutoHyphens w:val="0"/>
              <w:autoSpaceDN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 xml:space="preserve">Пункт </w:t>
            </w:r>
            <w:r>
              <w:rPr>
                <w:color w:val="000000"/>
                <w:sz w:val="28"/>
                <w:szCs w:val="28"/>
              </w:rPr>
              <w:t>38</w:t>
            </w:r>
            <w:r w:rsidRPr="00CA204B">
              <w:rPr>
                <w:color w:val="000000"/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1AF30ADA" w14:textId="77777777" w:rsidTr="00012A0E">
        <w:trPr>
          <w:trHeight w:val="421"/>
        </w:trPr>
        <w:tc>
          <w:tcPr>
            <w:tcW w:w="955" w:type="dxa"/>
            <w:shd w:val="clear" w:color="auto" w:fill="auto"/>
          </w:tcPr>
          <w:p w14:paraId="165A754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1.11.</w:t>
            </w:r>
          </w:p>
        </w:tc>
        <w:tc>
          <w:tcPr>
            <w:tcW w:w="3884" w:type="dxa"/>
            <w:shd w:val="clear" w:color="auto" w:fill="auto"/>
          </w:tcPr>
          <w:p w14:paraId="2751A58B" w14:textId="77777777" w:rsidR="00E342D2" w:rsidRPr="00CA204B" w:rsidRDefault="00E342D2" w:rsidP="00012A0E">
            <w:pPr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Основное мероприятие: </w:t>
            </w:r>
            <w:r w:rsidRPr="00CA204B">
              <w:rPr>
                <w:sz w:val="28"/>
                <w:szCs w:val="28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2410" w:type="dxa"/>
            <w:shd w:val="clear" w:color="auto" w:fill="auto"/>
          </w:tcPr>
          <w:p w14:paraId="0248984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Выполнение государственных услуг </w:t>
            </w:r>
          </w:p>
        </w:tc>
        <w:tc>
          <w:tcPr>
            <w:tcW w:w="2268" w:type="dxa"/>
            <w:shd w:val="clear" w:color="auto" w:fill="auto"/>
          </w:tcPr>
          <w:p w14:paraId="3607441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4FCB43A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43F02C3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6FDD6184" w14:textId="77777777" w:rsidR="00E342D2" w:rsidRPr="00CA204B" w:rsidRDefault="00E342D2" w:rsidP="00012A0E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A204B">
              <w:rPr>
                <w:color w:val="000000"/>
                <w:sz w:val="28"/>
                <w:szCs w:val="28"/>
              </w:rPr>
              <w:t xml:space="preserve">Пункт </w:t>
            </w:r>
            <w:r>
              <w:rPr>
                <w:color w:val="000000"/>
                <w:sz w:val="28"/>
                <w:szCs w:val="28"/>
              </w:rPr>
              <w:t xml:space="preserve">38 </w:t>
            </w:r>
            <w:r w:rsidRPr="00CA204B">
              <w:rPr>
                <w:color w:val="000000"/>
                <w:sz w:val="28"/>
                <w:szCs w:val="28"/>
              </w:rPr>
              <w:t>приложения 4 к Программе</w:t>
            </w:r>
          </w:p>
        </w:tc>
      </w:tr>
      <w:tr w:rsidR="00E342D2" w:rsidRPr="00CA204B" w14:paraId="473470D7" w14:textId="77777777" w:rsidTr="00012A0E">
        <w:trPr>
          <w:trHeight w:val="420"/>
        </w:trPr>
        <w:tc>
          <w:tcPr>
            <w:tcW w:w="15074" w:type="dxa"/>
            <w:gridSpan w:val="7"/>
            <w:shd w:val="clear" w:color="auto" w:fill="auto"/>
          </w:tcPr>
          <w:p w14:paraId="78F4177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Цель 2. «Оказание помощи и поддержка детей-сирот и детей оставшихся без попечения родителей, семей имеющих детей, </w:t>
            </w:r>
            <w:r w:rsidRPr="005C0CC0">
              <w:rPr>
                <w:color w:val="0D0D0D" w:themeColor="text1" w:themeTint="F2"/>
                <w:kern w:val="0"/>
                <w:sz w:val="28"/>
                <w:szCs w:val="28"/>
              </w:rPr>
              <w:t>оказавшиеся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в трудной жизненной ситуации»</w:t>
            </w:r>
          </w:p>
        </w:tc>
      </w:tr>
      <w:tr w:rsidR="00E342D2" w:rsidRPr="00CA204B" w14:paraId="1D2EF309" w14:textId="77777777" w:rsidTr="00012A0E">
        <w:trPr>
          <w:trHeight w:val="1695"/>
        </w:trPr>
        <w:tc>
          <w:tcPr>
            <w:tcW w:w="955" w:type="dxa"/>
            <w:shd w:val="clear" w:color="auto" w:fill="auto"/>
          </w:tcPr>
          <w:p w14:paraId="41D9CED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2.</w:t>
            </w:r>
          </w:p>
        </w:tc>
        <w:tc>
          <w:tcPr>
            <w:tcW w:w="3884" w:type="dxa"/>
            <w:shd w:val="clear" w:color="auto" w:fill="auto"/>
          </w:tcPr>
          <w:p w14:paraId="5BE09C5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Подпрограмма Государственная поддержка детей с ограниченными возможностями здоровья, детей-инвалидов, детей-сирот и детей, оставшихся без попечения родителей, в </w:t>
            </w:r>
            <w:r w:rsidRPr="00CA204B">
              <w:rPr>
                <w:color w:val="000000"/>
                <w:kern w:val="0"/>
                <w:sz w:val="28"/>
                <w:szCs w:val="28"/>
              </w:rPr>
              <w:lastRenderedPageBreak/>
              <w:t>Грачевском муниципальном округе Ставропольского края</w:t>
            </w:r>
          </w:p>
        </w:tc>
        <w:tc>
          <w:tcPr>
            <w:tcW w:w="2410" w:type="dxa"/>
            <w:shd w:val="clear" w:color="auto" w:fill="auto"/>
          </w:tcPr>
          <w:p w14:paraId="52DAA31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lastRenderedPageBreak/>
              <w:t>Оказание государственных и муниципальных услуг</w:t>
            </w:r>
          </w:p>
        </w:tc>
        <w:tc>
          <w:tcPr>
            <w:tcW w:w="2268" w:type="dxa"/>
            <w:shd w:val="clear" w:color="auto" w:fill="auto"/>
          </w:tcPr>
          <w:p w14:paraId="28AEF83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5B74B6B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27932DF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5456B37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</w:rPr>
              <w:t xml:space="preserve">41 </w:t>
            </w:r>
            <w:r w:rsidRPr="00CA204B">
              <w:rPr>
                <w:sz w:val="28"/>
                <w:szCs w:val="28"/>
              </w:rPr>
              <w:t>приложения 4 к Программе</w:t>
            </w:r>
          </w:p>
        </w:tc>
      </w:tr>
      <w:tr w:rsidR="00E342D2" w:rsidRPr="00CA204B" w14:paraId="652D199C" w14:textId="77777777" w:rsidTr="00012A0E">
        <w:trPr>
          <w:trHeight w:val="852"/>
        </w:trPr>
        <w:tc>
          <w:tcPr>
            <w:tcW w:w="15074" w:type="dxa"/>
            <w:gridSpan w:val="7"/>
            <w:shd w:val="clear" w:color="auto" w:fill="auto"/>
            <w:vAlign w:val="center"/>
            <w:hideMark/>
          </w:tcPr>
          <w:p w14:paraId="2D2E52D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Задача 1. «Создание в Грачевском муниципальном округе условий для обеспечения законных прав и интересов детей с ограниченными возможностями здоровья, детей-инвалидов, детей-сирот и детей, оставшихся без попечения родителей»</w:t>
            </w:r>
          </w:p>
        </w:tc>
      </w:tr>
    </w:tbl>
    <w:p w14:paraId="0E3C5A27" w14:textId="77777777" w:rsidR="00E342D2" w:rsidRDefault="00E342D2" w:rsidP="00E342D2"/>
    <w:p w14:paraId="3C5B53E6" w14:textId="77777777" w:rsidR="00E342D2" w:rsidRPr="00D33630" w:rsidRDefault="00E342D2" w:rsidP="00E342D2">
      <w:pPr>
        <w:jc w:val="center"/>
        <w:rPr>
          <w:sz w:val="28"/>
          <w:szCs w:val="28"/>
        </w:rPr>
      </w:pPr>
      <w:r w:rsidRPr="00D33630">
        <w:rPr>
          <w:sz w:val="28"/>
          <w:szCs w:val="28"/>
        </w:rPr>
        <w:t>5</w:t>
      </w: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14:paraId="0C935B27" w14:textId="77777777" w:rsidTr="00012A0E">
        <w:trPr>
          <w:trHeight w:val="279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E6E35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9DF4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6640C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8E1FF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D1FA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0B3D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C51A" w14:textId="77777777" w:rsidR="00E342D2" w:rsidRPr="00276425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sz w:val="28"/>
                <w:szCs w:val="28"/>
              </w:rPr>
            </w:pPr>
            <w:r w:rsidRPr="00276425">
              <w:rPr>
                <w:sz w:val="28"/>
                <w:szCs w:val="28"/>
              </w:rPr>
              <w:t>7</w:t>
            </w:r>
          </w:p>
        </w:tc>
      </w:tr>
      <w:tr w:rsidR="00E342D2" w:rsidRPr="00CA204B" w14:paraId="339BF630" w14:textId="77777777" w:rsidTr="00012A0E">
        <w:trPr>
          <w:trHeight w:val="562"/>
        </w:trPr>
        <w:tc>
          <w:tcPr>
            <w:tcW w:w="955" w:type="dxa"/>
            <w:shd w:val="clear" w:color="auto" w:fill="auto"/>
            <w:hideMark/>
          </w:tcPr>
          <w:p w14:paraId="0C1CAAE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2.1.</w:t>
            </w:r>
          </w:p>
        </w:tc>
        <w:tc>
          <w:tcPr>
            <w:tcW w:w="3884" w:type="dxa"/>
            <w:shd w:val="clear" w:color="auto" w:fill="auto"/>
            <w:hideMark/>
          </w:tcPr>
          <w:p w14:paraId="42D5418D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</w:t>
            </w:r>
            <w:r>
              <w:rPr>
                <w:color w:val="000000"/>
                <w:kern w:val="0"/>
                <w:sz w:val="28"/>
                <w:szCs w:val="28"/>
              </w:rPr>
              <w:t>:</w:t>
            </w:r>
          </w:p>
          <w:p w14:paraId="0A408BB4" w14:textId="77777777" w:rsidR="00E342D2" w:rsidRPr="003B635D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D0D0D" w:themeColor="text1" w:themeTint="F2"/>
                <w:kern w:val="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Защита прав и законных интересов детей-сирот и детей, оставшихся без попечения родителей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hideMark/>
          </w:tcPr>
          <w:p w14:paraId="693C24D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Оказание государственных и муниципальных услуг</w:t>
            </w:r>
          </w:p>
        </w:tc>
        <w:tc>
          <w:tcPr>
            <w:tcW w:w="2268" w:type="dxa"/>
            <w:shd w:val="clear" w:color="auto" w:fill="auto"/>
            <w:hideMark/>
          </w:tcPr>
          <w:p w14:paraId="435D817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753D027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409413E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  <w:hideMark/>
          </w:tcPr>
          <w:p w14:paraId="0BCB5C6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Пункт</w:t>
            </w:r>
            <w:r>
              <w:rPr>
                <w:sz w:val="28"/>
                <w:szCs w:val="28"/>
              </w:rPr>
              <w:t xml:space="preserve"> 42</w:t>
            </w:r>
            <w:r w:rsidRPr="00CA204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44</w:t>
            </w:r>
          </w:p>
          <w:p w14:paraId="13A4C81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16AE9FB0" w14:textId="77777777" w:rsidTr="00012A0E">
        <w:trPr>
          <w:trHeight w:val="562"/>
        </w:trPr>
        <w:tc>
          <w:tcPr>
            <w:tcW w:w="955" w:type="dxa"/>
            <w:shd w:val="clear" w:color="auto" w:fill="auto"/>
          </w:tcPr>
          <w:p w14:paraId="01406A4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2.2.</w:t>
            </w:r>
          </w:p>
        </w:tc>
        <w:tc>
          <w:tcPr>
            <w:tcW w:w="3884" w:type="dxa"/>
            <w:shd w:val="clear" w:color="auto" w:fill="auto"/>
          </w:tcPr>
          <w:p w14:paraId="1F38F8C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мероприятие:</w:t>
            </w:r>
            <w:r w:rsidRPr="00CA204B">
              <w:rPr>
                <w:sz w:val="28"/>
                <w:szCs w:val="28"/>
              </w:rPr>
              <w:t xml:space="preserve"> Вручение законным представителям, опекунам, приемным родителям, попечителям уведомлений, содержащих официальную информацию о правах несовершеннолетних</w:t>
            </w:r>
            <w:r>
              <w:rPr>
                <w:sz w:val="28"/>
                <w:szCs w:val="28"/>
              </w:rPr>
              <w:t>:</w:t>
            </w:r>
            <w:r w:rsidRPr="00CA204B">
              <w:rPr>
                <w:sz w:val="28"/>
                <w:szCs w:val="28"/>
              </w:rPr>
              <w:t xml:space="preserve"> телефоны «горячих линий» по вопросам прав и защиты интересов несовершеннолетних; социально- психологической помощи как несовершеннолетним, так и законным представителям.</w:t>
            </w:r>
          </w:p>
          <w:p w14:paraId="67AD013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7313E01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Оказание государственных и муниципальных услуг</w:t>
            </w:r>
          </w:p>
        </w:tc>
        <w:tc>
          <w:tcPr>
            <w:tcW w:w="2268" w:type="dxa"/>
            <w:shd w:val="clear" w:color="auto" w:fill="auto"/>
          </w:tcPr>
          <w:p w14:paraId="5C89FEA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</w:tcPr>
          <w:p w14:paraId="34FAE3A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17FD0E4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6218CC7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</w:rPr>
              <w:t>45</w:t>
            </w:r>
          </w:p>
          <w:p w14:paraId="6C69174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 xml:space="preserve"> приложения 4 к Программе</w:t>
            </w:r>
          </w:p>
        </w:tc>
      </w:tr>
      <w:tr w:rsidR="00E342D2" w:rsidRPr="00CA204B" w14:paraId="1E6128F5" w14:textId="77777777" w:rsidTr="00012A0E">
        <w:trPr>
          <w:trHeight w:val="562"/>
        </w:trPr>
        <w:tc>
          <w:tcPr>
            <w:tcW w:w="955" w:type="dxa"/>
            <w:shd w:val="clear" w:color="auto" w:fill="auto"/>
          </w:tcPr>
          <w:p w14:paraId="4430F2E3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3.</w:t>
            </w:r>
          </w:p>
        </w:tc>
        <w:tc>
          <w:tcPr>
            <w:tcW w:w="3884" w:type="dxa"/>
            <w:shd w:val="clear" w:color="auto" w:fill="auto"/>
          </w:tcPr>
          <w:p w14:paraId="24E2C10A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Подпрограмма Обеспечение реализации муниципальной </w:t>
            </w:r>
            <w:r w:rsidRPr="00CA204B">
              <w:rPr>
                <w:color w:val="000000"/>
                <w:kern w:val="0"/>
                <w:sz w:val="28"/>
                <w:szCs w:val="28"/>
              </w:rPr>
              <w:lastRenderedPageBreak/>
              <w:t>программы Грачевского муниципального округа Ставропольского края «Развитие образования в Грачевском муниципальном округе Ставропольского края» и общепрограммные мероприятия</w:t>
            </w:r>
          </w:p>
        </w:tc>
        <w:tc>
          <w:tcPr>
            <w:tcW w:w="2410" w:type="dxa"/>
            <w:shd w:val="clear" w:color="auto" w:fill="auto"/>
          </w:tcPr>
          <w:p w14:paraId="2A14568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lastRenderedPageBreak/>
              <w:t xml:space="preserve">Осуществление мероприятий </w:t>
            </w:r>
            <w:r w:rsidRPr="00CA204B">
              <w:rPr>
                <w:color w:val="000000"/>
                <w:kern w:val="0"/>
                <w:sz w:val="28"/>
                <w:szCs w:val="28"/>
              </w:rPr>
              <w:lastRenderedPageBreak/>
              <w:t>участниками реализации программы</w:t>
            </w:r>
          </w:p>
        </w:tc>
        <w:tc>
          <w:tcPr>
            <w:tcW w:w="2268" w:type="dxa"/>
            <w:shd w:val="clear" w:color="auto" w:fill="auto"/>
          </w:tcPr>
          <w:p w14:paraId="694948B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lastRenderedPageBreak/>
              <w:t>управление образования,</w:t>
            </w:r>
            <w:r>
              <w:rPr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color w:val="000000"/>
                <w:kern w:val="0"/>
                <w:sz w:val="28"/>
                <w:szCs w:val="28"/>
              </w:rPr>
              <w:lastRenderedPageBreak/>
              <w:t xml:space="preserve">муниципальное казенное учреждение «Центр обслуживания отрасли образования» Грачевского муниципального округа (далее –  </w:t>
            </w:r>
            <w:r w:rsidRPr="00CA204B">
              <w:rPr>
                <w:color w:val="000000"/>
                <w:kern w:val="0"/>
                <w:sz w:val="28"/>
                <w:szCs w:val="28"/>
              </w:rPr>
              <w:t>МКУ «ЦООО»</w:t>
            </w:r>
            <w:r>
              <w:rPr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1579" w:type="dxa"/>
            <w:shd w:val="clear" w:color="auto" w:fill="auto"/>
          </w:tcPr>
          <w:p w14:paraId="3B77B17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79DF9D95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12AD534B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- </w:t>
            </w:r>
          </w:p>
        </w:tc>
      </w:tr>
    </w:tbl>
    <w:p w14:paraId="106D0823" w14:textId="77777777" w:rsidR="00E342D2" w:rsidRDefault="00E342D2" w:rsidP="00E342D2"/>
    <w:p w14:paraId="41DDE4FB" w14:textId="77777777" w:rsidR="00E342D2" w:rsidRDefault="00E342D2" w:rsidP="00E342D2"/>
    <w:p w14:paraId="78A648D9" w14:textId="77777777" w:rsidR="00E342D2" w:rsidRPr="00D33630" w:rsidRDefault="00E342D2" w:rsidP="00E342D2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tbl>
      <w:tblPr>
        <w:tblW w:w="1507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3884"/>
        <w:gridCol w:w="2410"/>
        <w:gridCol w:w="2268"/>
        <w:gridCol w:w="1579"/>
        <w:gridCol w:w="1284"/>
        <w:gridCol w:w="2694"/>
      </w:tblGrid>
      <w:tr w:rsidR="00E342D2" w14:paraId="2591D238" w14:textId="77777777" w:rsidTr="00012A0E">
        <w:trPr>
          <w:trHeight w:val="137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9A9B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8E3D4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2CB5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FCCA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28D7B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4EB8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ADB09" w14:textId="77777777" w:rsidR="00E342D2" w:rsidRPr="00276425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276425">
              <w:rPr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E342D2" w:rsidRPr="00CA204B" w14:paraId="265659E0" w14:textId="77777777" w:rsidTr="00012A0E">
        <w:trPr>
          <w:trHeight w:val="1618"/>
        </w:trPr>
        <w:tc>
          <w:tcPr>
            <w:tcW w:w="955" w:type="dxa"/>
            <w:shd w:val="clear" w:color="auto" w:fill="auto"/>
            <w:hideMark/>
          </w:tcPr>
          <w:p w14:paraId="663A820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3.1.</w:t>
            </w:r>
          </w:p>
        </w:tc>
        <w:tc>
          <w:tcPr>
            <w:tcW w:w="3884" w:type="dxa"/>
            <w:shd w:val="clear" w:color="auto" w:fill="auto"/>
            <w:hideMark/>
          </w:tcPr>
          <w:p w14:paraId="6D9B8F59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</w:t>
            </w:r>
            <w:r>
              <w:rPr>
                <w:color w:val="000000"/>
                <w:kern w:val="0"/>
                <w:sz w:val="28"/>
                <w:szCs w:val="28"/>
              </w:rPr>
              <w:t>: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Обеспечение функций органа местного самоуправления</w:t>
            </w:r>
          </w:p>
        </w:tc>
        <w:tc>
          <w:tcPr>
            <w:tcW w:w="2410" w:type="dxa"/>
            <w:shd w:val="clear" w:color="auto" w:fill="auto"/>
            <w:hideMark/>
          </w:tcPr>
          <w:p w14:paraId="03D741B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выполнение функций переданных полномочий органами исполнительной власти Ставропольского края</w:t>
            </w:r>
          </w:p>
        </w:tc>
        <w:tc>
          <w:tcPr>
            <w:tcW w:w="2268" w:type="dxa"/>
            <w:shd w:val="clear" w:color="auto" w:fill="auto"/>
            <w:hideMark/>
          </w:tcPr>
          <w:p w14:paraId="7401EBF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образования,</w:t>
            </w:r>
          </w:p>
          <w:p w14:paraId="08C649B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МКУ «ЦООО»</w:t>
            </w:r>
          </w:p>
        </w:tc>
        <w:tc>
          <w:tcPr>
            <w:tcW w:w="1579" w:type="dxa"/>
            <w:shd w:val="clear" w:color="auto" w:fill="auto"/>
            <w:hideMark/>
          </w:tcPr>
          <w:p w14:paraId="3A05883B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0148081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  <w:hideMark/>
          </w:tcPr>
          <w:p w14:paraId="436C21B8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-</w:t>
            </w:r>
          </w:p>
        </w:tc>
      </w:tr>
      <w:tr w:rsidR="00E342D2" w:rsidRPr="00CA204B" w14:paraId="7B30A5E1" w14:textId="77777777" w:rsidTr="00012A0E">
        <w:trPr>
          <w:trHeight w:val="420"/>
        </w:trPr>
        <w:tc>
          <w:tcPr>
            <w:tcW w:w="955" w:type="dxa"/>
            <w:shd w:val="clear" w:color="auto" w:fill="auto"/>
            <w:hideMark/>
          </w:tcPr>
          <w:p w14:paraId="59C2B6F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3.2.</w:t>
            </w:r>
          </w:p>
        </w:tc>
        <w:tc>
          <w:tcPr>
            <w:tcW w:w="3884" w:type="dxa"/>
            <w:shd w:val="clear" w:color="auto" w:fill="auto"/>
            <w:hideMark/>
          </w:tcPr>
          <w:p w14:paraId="1DF33F9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Основное мероприятие</w:t>
            </w:r>
            <w:r>
              <w:rPr>
                <w:color w:val="000000"/>
                <w:kern w:val="0"/>
                <w:sz w:val="28"/>
                <w:szCs w:val="28"/>
              </w:rPr>
              <w:t>:</w:t>
            </w:r>
            <w:r w:rsidRPr="00CA204B">
              <w:rPr>
                <w:color w:val="000000"/>
                <w:kern w:val="0"/>
                <w:sz w:val="28"/>
                <w:szCs w:val="28"/>
              </w:rPr>
              <w:t xml:space="preserve">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2410" w:type="dxa"/>
            <w:shd w:val="clear" w:color="auto" w:fill="auto"/>
            <w:hideMark/>
          </w:tcPr>
          <w:p w14:paraId="17DA328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Реализация мероприятий по обеспечению деятельности образовательных организаций округа</w:t>
            </w:r>
          </w:p>
        </w:tc>
        <w:tc>
          <w:tcPr>
            <w:tcW w:w="2268" w:type="dxa"/>
            <w:shd w:val="clear" w:color="auto" w:fill="auto"/>
            <w:hideMark/>
          </w:tcPr>
          <w:p w14:paraId="28D06BB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образования,</w:t>
            </w:r>
          </w:p>
          <w:p w14:paraId="5EC1E23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МКУ «ЦООО»</w:t>
            </w:r>
          </w:p>
        </w:tc>
        <w:tc>
          <w:tcPr>
            <w:tcW w:w="1579" w:type="dxa"/>
            <w:shd w:val="clear" w:color="auto" w:fill="auto"/>
            <w:hideMark/>
          </w:tcPr>
          <w:p w14:paraId="4F10266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399F2A9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  <w:hideMark/>
          </w:tcPr>
          <w:p w14:paraId="2A32D56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-</w:t>
            </w:r>
          </w:p>
        </w:tc>
      </w:tr>
      <w:tr w:rsidR="00E342D2" w:rsidRPr="00241688" w14:paraId="1142BBC7" w14:textId="77777777" w:rsidTr="00012A0E">
        <w:trPr>
          <w:trHeight w:val="1583"/>
        </w:trPr>
        <w:tc>
          <w:tcPr>
            <w:tcW w:w="955" w:type="dxa"/>
            <w:shd w:val="clear" w:color="auto" w:fill="auto"/>
            <w:hideMark/>
          </w:tcPr>
          <w:p w14:paraId="1458990F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3884" w:type="dxa"/>
            <w:shd w:val="clear" w:color="auto" w:fill="auto"/>
            <w:hideMark/>
          </w:tcPr>
          <w:p w14:paraId="25F492B7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Основное мероприятие:</w:t>
            </w:r>
          </w:p>
          <w:p w14:paraId="32AD4E2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 xml:space="preserve">Организация и осуществление деятельности по опеке и попечительству в области образования </w:t>
            </w:r>
          </w:p>
        </w:tc>
        <w:tc>
          <w:tcPr>
            <w:tcW w:w="2410" w:type="dxa"/>
            <w:shd w:val="clear" w:color="auto" w:fill="auto"/>
            <w:hideMark/>
          </w:tcPr>
          <w:p w14:paraId="3D9BCF36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Осуществление деятельности по реализации переданных полномочий</w:t>
            </w:r>
          </w:p>
        </w:tc>
        <w:tc>
          <w:tcPr>
            <w:tcW w:w="2268" w:type="dxa"/>
            <w:shd w:val="clear" w:color="auto" w:fill="auto"/>
            <w:hideMark/>
          </w:tcPr>
          <w:p w14:paraId="1D69286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579" w:type="dxa"/>
            <w:shd w:val="clear" w:color="auto" w:fill="auto"/>
            <w:hideMark/>
          </w:tcPr>
          <w:p w14:paraId="6640C752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  <w:hideMark/>
          </w:tcPr>
          <w:p w14:paraId="5E2B79F1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  <w:hideMark/>
          </w:tcPr>
          <w:p w14:paraId="44F1F4A2" w14:textId="77777777" w:rsidR="00E342D2" w:rsidRPr="00241688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CA204B">
              <w:rPr>
                <w:color w:val="000000"/>
                <w:kern w:val="0"/>
                <w:sz w:val="28"/>
                <w:szCs w:val="28"/>
              </w:rPr>
              <w:t>-</w:t>
            </w:r>
          </w:p>
        </w:tc>
      </w:tr>
      <w:tr w:rsidR="00E342D2" w:rsidRPr="00241688" w14:paraId="1C57FDCD" w14:textId="77777777" w:rsidTr="00012A0E">
        <w:trPr>
          <w:trHeight w:val="1583"/>
        </w:trPr>
        <w:tc>
          <w:tcPr>
            <w:tcW w:w="955" w:type="dxa"/>
            <w:shd w:val="clear" w:color="auto" w:fill="auto"/>
          </w:tcPr>
          <w:p w14:paraId="482A7B5D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3.4.</w:t>
            </w:r>
          </w:p>
        </w:tc>
        <w:tc>
          <w:tcPr>
            <w:tcW w:w="3884" w:type="dxa"/>
            <w:shd w:val="clear" w:color="auto" w:fill="auto"/>
          </w:tcPr>
          <w:p w14:paraId="20CB6FDC" w14:textId="77777777" w:rsidR="00E342D2" w:rsidRDefault="00E342D2" w:rsidP="00012A0E">
            <w:pPr>
              <w:widowControl/>
              <w:suppressAutoHyphens w:val="0"/>
              <w:autoSpaceDN/>
              <w:spacing w:line="240" w:lineRule="exac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Основное мероприятие: </w:t>
            </w:r>
            <w:r w:rsidRPr="00C872E0">
              <w:rPr>
                <w:color w:val="000000"/>
                <w:kern w:val="0"/>
                <w:sz w:val="28"/>
                <w:szCs w:val="28"/>
              </w:rPr>
              <w:t>Обеспечение деятельности  учрежде</w:t>
            </w:r>
            <w:r>
              <w:rPr>
                <w:color w:val="000000"/>
                <w:kern w:val="0"/>
                <w:sz w:val="28"/>
                <w:szCs w:val="28"/>
              </w:rPr>
              <w:t>ний дополнительного образования</w:t>
            </w:r>
          </w:p>
        </w:tc>
        <w:tc>
          <w:tcPr>
            <w:tcW w:w="2410" w:type="dxa"/>
            <w:shd w:val="clear" w:color="auto" w:fill="auto"/>
          </w:tcPr>
          <w:p w14:paraId="378F12EE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Оплата аренды помещений учреждений дополнительного образования</w:t>
            </w:r>
          </w:p>
        </w:tc>
        <w:tc>
          <w:tcPr>
            <w:tcW w:w="2268" w:type="dxa"/>
            <w:shd w:val="clear" w:color="auto" w:fill="auto"/>
          </w:tcPr>
          <w:p w14:paraId="06D5FD4C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both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администрация Грачевского муниципального округа</w:t>
            </w:r>
          </w:p>
        </w:tc>
        <w:tc>
          <w:tcPr>
            <w:tcW w:w="1579" w:type="dxa"/>
            <w:shd w:val="clear" w:color="auto" w:fill="auto"/>
          </w:tcPr>
          <w:p w14:paraId="5A62EF00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284" w:type="dxa"/>
            <w:shd w:val="clear" w:color="auto" w:fill="auto"/>
          </w:tcPr>
          <w:p w14:paraId="2077BB27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2026 год</w:t>
            </w:r>
          </w:p>
        </w:tc>
        <w:tc>
          <w:tcPr>
            <w:tcW w:w="2694" w:type="dxa"/>
            <w:shd w:val="clear" w:color="auto" w:fill="auto"/>
          </w:tcPr>
          <w:p w14:paraId="2C538D14" w14:textId="77777777" w:rsidR="00E342D2" w:rsidRPr="00CA204B" w:rsidRDefault="00E342D2" w:rsidP="00012A0E">
            <w:pPr>
              <w:widowControl/>
              <w:suppressAutoHyphens w:val="0"/>
              <w:autoSpaceDN/>
              <w:spacing w:line="24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-</w:t>
            </w:r>
          </w:p>
        </w:tc>
      </w:tr>
    </w:tbl>
    <w:p w14:paraId="76B06A86" w14:textId="77777777" w:rsidR="00E342D2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68F39AB4" w14:textId="77777777" w:rsidR="00E342D2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tbl>
      <w:tblPr>
        <w:tblStyle w:val="af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8"/>
        <w:gridCol w:w="5866"/>
        <w:gridCol w:w="4406"/>
      </w:tblGrid>
      <w:tr w:rsidR="00E342D2" w14:paraId="26CAF36F" w14:textId="77777777" w:rsidTr="00012A0E">
        <w:tc>
          <w:tcPr>
            <w:tcW w:w="1475" w:type="pct"/>
          </w:tcPr>
          <w:p w14:paraId="6482C753" w14:textId="77777777" w:rsidR="00E342D2" w:rsidRDefault="00E342D2" w:rsidP="00012A0E">
            <w:pPr>
              <w:pStyle w:val="Standard"/>
              <w:suppressAutoHyphens w:val="0"/>
              <w:spacing w:line="240" w:lineRule="exact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013" w:type="pct"/>
            <w:tcBorders>
              <w:bottom w:val="single" w:sz="4" w:space="0" w:color="auto"/>
            </w:tcBorders>
          </w:tcPr>
          <w:p w14:paraId="0825B67D" w14:textId="77777777" w:rsidR="00E342D2" w:rsidRDefault="00E342D2" w:rsidP="00012A0E">
            <w:pPr>
              <w:pStyle w:val="Standard"/>
              <w:suppressAutoHyphens w:val="0"/>
              <w:spacing w:line="240" w:lineRule="exact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512" w:type="pct"/>
          </w:tcPr>
          <w:p w14:paraId="29D68C23" w14:textId="77777777" w:rsidR="00E342D2" w:rsidRDefault="00E342D2" w:rsidP="00012A0E">
            <w:pPr>
              <w:pStyle w:val="Standard"/>
              <w:suppressAutoHyphens w:val="0"/>
              <w:spacing w:line="240" w:lineRule="exact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</w:tbl>
    <w:p w14:paraId="52E99F32" w14:textId="77777777" w:rsidR="00E342D2" w:rsidRPr="00241688" w:rsidRDefault="00E342D2" w:rsidP="00E342D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14:paraId="678D3201" w14:textId="77777777" w:rsidR="00E342D2" w:rsidRDefault="00E342D2" w:rsidP="00E342D2"/>
    <w:p w14:paraId="1CDB7F37" w14:textId="77777777" w:rsidR="00695E53" w:rsidRPr="00241688" w:rsidRDefault="00695E53" w:rsidP="00E342D2">
      <w:pPr>
        <w:pStyle w:val="Standard"/>
        <w:suppressAutoHyphens w:val="0"/>
        <w:ind w:left="9639"/>
        <w:jc w:val="left"/>
        <w:rPr>
          <w:rFonts w:cs="Times New Roman"/>
          <w:sz w:val="28"/>
          <w:szCs w:val="28"/>
          <w:lang w:val="ru-RU"/>
        </w:rPr>
      </w:pPr>
    </w:p>
    <w:sectPr w:rsidR="00695E53" w:rsidRPr="00241688" w:rsidSect="00695E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- pc" w:date="2021-02-24T20:49:00Z" w:initials="1p">
    <w:p w14:paraId="31FF5CF0" w14:textId="77777777" w:rsidR="00012A0E" w:rsidRDefault="00012A0E">
      <w:pPr>
        <w:pStyle w:val="aff1"/>
      </w:pPr>
      <w:r>
        <w:rPr>
          <w:rStyle w:val="aff0"/>
        </w:rPr>
        <w:annotationRef/>
      </w:r>
      <w:r>
        <w:t>Правильное  слово?</w:t>
      </w:r>
    </w:p>
  </w:comment>
  <w:comment w:id="21" w:author="1- pc" w:date="2021-02-24T23:11:00Z" w:initials="1p">
    <w:p w14:paraId="4D2420EC" w14:textId="77777777" w:rsidR="00012A0E" w:rsidRDefault="00012A0E">
      <w:pPr>
        <w:pStyle w:val="aff1"/>
      </w:pPr>
      <w:r>
        <w:rPr>
          <w:rStyle w:val="aff0"/>
        </w:rPr>
        <w:annotationRef/>
      </w:r>
      <w:r>
        <w:t>Что предполагается????? Расписать!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FF5CF0" w15:done="0"/>
  <w15:commentEx w15:paraId="4D2420E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2B0B7" w14:textId="77777777" w:rsidR="00793812" w:rsidRDefault="00793812" w:rsidP="00EC1DB8">
      <w:r>
        <w:separator/>
      </w:r>
    </w:p>
  </w:endnote>
  <w:endnote w:type="continuationSeparator" w:id="0">
    <w:p w14:paraId="3152B143" w14:textId="77777777" w:rsidR="00793812" w:rsidRDefault="00793812" w:rsidP="00EC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3EFF" w:usb1="D200FDFF" w:usb2="0A246029" w:usb3="00000000" w:csb0="000001FF" w:csb1="00000000"/>
  </w:font>
  <w:font w:name="Lohit Hindi">
    <w:altName w:val="Arial Unicode MS"/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E23C0" w14:textId="77777777" w:rsidR="00793812" w:rsidRDefault="00793812" w:rsidP="00EC1DB8">
      <w:r>
        <w:separator/>
      </w:r>
    </w:p>
  </w:footnote>
  <w:footnote w:type="continuationSeparator" w:id="0">
    <w:p w14:paraId="5F4928C4" w14:textId="77777777" w:rsidR="00793812" w:rsidRDefault="00793812" w:rsidP="00EC1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2620162"/>
      <w:docPartObj>
        <w:docPartGallery w:val="Page Numbers (Top of Page)"/>
        <w:docPartUnique/>
      </w:docPartObj>
    </w:sdtPr>
    <w:sdtContent>
      <w:p w14:paraId="25159784" w14:textId="091F85D7" w:rsidR="00012A0E" w:rsidRDefault="00012A0E" w:rsidP="00A153EB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A26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8F2E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A01681"/>
    <w:multiLevelType w:val="hybridMultilevel"/>
    <w:tmpl w:val="C7F0ED50"/>
    <w:lvl w:ilvl="0" w:tplc="D5DAC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3F7513"/>
    <w:multiLevelType w:val="multilevel"/>
    <w:tmpl w:val="37E81920"/>
    <w:styleLink w:val="WWNum5"/>
    <w:lvl w:ilvl="0">
      <w:start w:val="1"/>
      <w:numFmt w:val="decimal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0EF1D03"/>
    <w:multiLevelType w:val="hybridMultilevel"/>
    <w:tmpl w:val="083E7E42"/>
    <w:lvl w:ilvl="0" w:tplc="36A0254A">
      <w:start w:val="1"/>
      <w:numFmt w:val="decimal"/>
      <w:lvlText w:val="%1."/>
      <w:lvlJc w:val="left"/>
      <w:pPr>
        <w:ind w:left="360" w:hanging="360"/>
      </w:pPr>
      <w:rPr>
        <w:rFonts w:hint="default"/>
        <w:lang w:val="de-DE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22445203"/>
    <w:multiLevelType w:val="multilevel"/>
    <w:tmpl w:val="E8BE6F3E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274402F9"/>
    <w:multiLevelType w:val="hybridMultilevel"/>
    <w:tmpl w:val="95F67F78"/>
    <w:lvl w:ilvl="0" w:tplc="7674B33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37BB3"/>
    <w:multiLevelType w:val="multilevel"/>
    <w:tmpl w:val="9328F304"/>
    <w:styleLink w:val="WW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32E1112E"/>
    <w:multiLevelType w:val="hybridMultilevel"/>
    <w:tmpl w:val="2E2246BC"/>
    <w:lvl w:ilvl="0" w:tplc="001210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38D6615"/>
    <w:multiLevelType w:val="multilevel"/>
    <w:tmpl w:val="0A7448C6"/>
    <w:styleLink w:val="WWNum2"/>
    <w:lvl w:ilvl="0">
      <w:start w:val="1"/>
      <w:numFmt w:val="upperRoman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35CE5F03"/>
    <w:multiLevelType w:val="multilevel"/>
    <w:tmpl w:val="7E80538A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362C708D"/>
    <w:multiLevelType w:val="multilevel"/>
    <w:tmpl w:val="9AFAF9E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B3D3718"/>
    <w:multiLevelType w:val="hybridMultilevel"/>
    <w:tmpl w:val="41F273CE"/>
    <w:lvl w:ilvl="0" w:tplc="D5DAC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DE35E5"/>
    <w:multiLevelType w:val="multilevel"/>
    <w:tmpl w:val="A56A419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64FD0701"/>
    <w:multiLevelType w:val="multilevel"/>
    <w:tmpl w:val="AE186114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91"/>
      <w:lvlText w:val="%1.%2.%3.%4.%5.%6.%7.%8.%9."/>
      <w:lvlJc w:val="left"/>
    </w:lvl>
  </w:abstractNum>
  <w:abstractNum w:abstractNumId="14" w15:restartNumberingAfterBreak="0">
    <w:nsid w:val="6725314A"/>
    <w:multiLevelType w:val="hybridMultilevel"/>
    <w:tmpl w:val="2924BDEE"/>
    <w:lvl w:ilvl="0" w:tplc="735AB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4"/>
  </w:num>
  <w:num w:numId="8">
    <w:abstractNumId w:val="9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10"/>
  </w:num>
  <w:num w:numId="14">
    <w:abstractNumId w:val="5"/>
  </w:num>
  <w:num w:numId="15">
    <w:abstractNumId w:val="0"/>
  </w:num>
  <w:num w:numId="16">
    <w:abstractNumId w:val="14"/>
  </w:num>
  <w:num w:numId="17">
    <w:abstractNumId w:val="1"/>
  </w:num>
  <w:num w:numId="18">
    <w:abstractNumId w:val="11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6C"/>
    <w:rsid w:val="00007018"/>
    <w:rsid w:val="00012A0E"/>
    <w:rsid w:val="00020CC0"/>
    <w:rsid w:val="00051617"/>
    <w:rsid w:val="00055318"/>
    <w:rsid w:val="00064D3C"/>
    <w:rsid w:val="00065259"/>
    <w:rsid w:val="00074494"/>
    <w:rsid w:val="00077D08"/>
    <w:rsid w:val="000853E6"/>
    <w:rsid w:val="00087432"/>
    <w:rsid w:val="000958B0"/>
    <w:rsid w:val="0009592E"/>
    <w:rsid w:val="00097DDA"/>
    <w:rsid w:val="000A56A8"/>
    <w:rsid w:val="000A6469"/>
    <w:rsid w:val="000B333B"/>
    <w:rsid w:val="000B4DA7"/>
    <w:rsid w:val="000C3074"/>
    <w:rsid w:val="000C468E"/>
    <w:rsid w:val="000C536D"/>
    <w:rsid w:val="000C7AB2"/>
    <w:rsid w:val="000D25D0"/>
    <w:rsid w:val="000D365A"/>
    <w:rsid w:val="000D41DB"/>
    <w:rsid w:val="000D4391"/>
    <w:rsid w:val="000D63D0"/>
    <w:rsid w:val="000E1E60"/>
    <w:rsid w:val="000E55B3"/>
    <w:rsid w:val="000E6312"/>
    <w:rsid w:val="000F0135"/>
    <w:rsid w:val="000F4FBC"/>
    <w:rsid w:val="000F5468"/>
    <w:rsid w:val="001047C5"/>
    <w:rsid w:val="00110220"/>
    <w:rsid w:val="00110555"/>
    <w:rsid w:val="001149C8"/>
    <w:rsid w:val="001171B4"/>
    <w:rsid w:val="00123A9E"/>
    <w:rsid w:val="0012471B"/>
    <w:rsid w:val="001249B2"/>
    <w:rsid w:val="001262B1"/>
    <w:rsid w:val="00127293"/>
    <w:rsid w:val="00135D45"/>
    <w:rsid w:val="00141AAC"/>
    <w:rsid w:val="00154E7C"/>
    <w:rsid w:val="00155063"/>
    <w:rsid w:val="00156CEB"/>
    <w:rsid w:val="00156E29"/>
    <w:rsid w:val="00161706"/>
    <w:rsid w:val="00170E32"/>
    <w:rsid w:val="001711A7"/>
    <w:rsid w:val="001734F4"/>
    <w:rsid w:val="001737C0"/>
    <w:rsid w:val="00177758"/>
    <w:rsid w:val="00181F89"/>
    <w:rsid w:val="00183480"/>
    <w:rsid w:val="00184130"/>
    <w:rsid w:val="00190670"/>
    <w:rsid w:val="00197CA1"/>
    <w:rsid w:val="001A08F2"/>
    <w:rsid w:val="001A4CB3"/>
    <w:rsid w:val="001A5D25"/>
    <w:rsid w:val="001B03BC"/>
    <w:rsid w:val="001C0DE4"/>
    <w:rsid w:val="001C5CA6"/>
    <w:rsid w:val="001D170D"/>
    <w:rsid w:val="001D2B05"/>
    <w:rsid w:val="001D3083"/>
    <w:rsid w:val="001D705D"/>
    <w:rsid w:val="001E11AE"/>
    <w:rsid w:val="001E49EA"/>
    <w:rsid w:val="001E783F"/>
    <w:rsid w:val="001F5D6E"/>
    <w:rsid w:val="001F6803"/>
    <w:rsid w:val="002001FD"/>
    <w:rsid w:val="002073EC"/>
    <w:rsid w:val="00207490"/>
    <w:rsid w:val="002278C5"/>
    <w:rsid w:val="00234D05"/>
    <w:rsid w:val="00235613"/>
    <w:rsid w:val="00241688"/>
    <w:rsid w:val="00242B7F"/>
    <w:rsid w:val="00245753"/>
    <w:rsid w:val="00252458"/>
    <w:rsid w:val="0025301E"/>
    <w:rsid w:val="00253783"/>
    <w:rsid w:val="00262449"/>
    <w:rsid w:val="00267252"/>
    <w:rsid w:val="002677CC"/>
    <w:rsid w:val="002760CD"/>
    <w:rsid w:val="002768BE"/>
    <w:rsid w:val="002845A3"/>
    <w:rsid w:val="002911C8"/>
    <w:rsid w:val="002939A1"/>
    <w:rsid w:val="002956BC"/>
    <w:rsid w:val="00295F97"/>
    <w:rsid w:val="002A0C77"/>
    <w:rsid w:val="002A3994"/>
    <w:rsid w:val="002A3BE2"/>
    <w:rsid w:val="002B02D7"/>
    <w:rsid w:val="002C387F"/>
    <w:rsid w:val="002C53BD"/>
    <w:rsid w:val="002C7398"/>
    <w:rsid w:val="002E0775"/>
    <w:rsid w:val="002E0AF8"/>
    <w:rsid w:val="002F3EDD"/>
    <w:rsid w:val="003016C7"/>
    <w:rsid w:val="00302334"/>
    <w:rsid w:val="00306E00"/>
    <w:rsid w:val="00314730"/>
    <w:rsid w:val="00321532"/>
    <w:rsid w:val="0032337B"/>
    <w:rsid w:val="00331953"/>
    <w:rsid w:val="00332C1C"/>
    <w:rsid w:val="00335979"/>
    <w:rsid w:val="003431B3"/>
    <w:rsid w:val="00344A3B"/>
    <w:rsid w:val="0034775B"/>
    <w:rsid w:val="00357CA0"/>
    <w:rsid w:val="00360815"/>
    <w:rsid w:val="00360F6A"/>
    <w:rsid w:val="00367F7A"/>
    <w:rsid w:val="00373401"/>
    <w:rsid w:val="00377C12"/>
    <w:rsid w:val="00380433"/>
    <w:rsid w:val="00386836"/>
    <w:rsid w:val="0039196F"/>
    <w:rsid w:val="00397128"/>
    <w:rsid w:val="003973B0"/>
    <w:rsid w:val="003B108E"/>
    <w:rsid w:val="003B32CC"/>
    <w:rsid w:val="003B541A"/>
    <w:rsid w:val="003C5935"/>
    <w:rsid w:val="003D16EB"/>
    <w:rsid w:val="003D55FA"/>
    <w:rsid w:val="003D5945"/>
    <w:rsid w:val="003E0CB8"/>
    <w:rsid w:val="003E7355"/>
    <w:rsid w:val="003F0C71"/>
    <w:rsid w:val="004006D2"/>
    <w:rsid w:val="0041541B"/>
    <w:rsid w:val="0042482D"/>
    <w:rsid w:val="004272D8"/>
    <w:rsid w:val="004321BD"/>
    <w:rsid w:val="00437A60"/>
    <w:rsid w:val="0044231E"/>
    <w:rsid w:val="004615A3"/>
    <w:rsid w:val="00464555"/>
    <w:rsid w:val="00465BCE"/>
    <w:rsid w:val="004752AE"/>
    <w:rsid w:val="00476134"/>
    <w:rsid w:val="00477EB2"/>
    <w:rsid w:val="00480727"/>
    <w:rsid w:val="0048654A"/>
    <w:rsid w:val="0049684F"/>
    <w:rsid w:val="004A5FE7"/>
    <w:rsid w:val="004B1C2F"/>
    <w:rsid w:val="004B24D5"/>
    <w:rsid w:val="004B5F17"/>
    <w:rsid w:val="004B676C"/>
    <w:rsid w:val="004C27EB"/>
    <w:rsid w:val="004C42F5"/>
    <w:rsid w:val="004D2E2A"/>
    <w:rsid w:val="004E1853"/>
    <w:rsid w:val="004E4273"/>
    <w:rsid w:val="004E6239"/>
    <w:rsid w:val="004E7478"/>
    <w:rsid w:val="004F06E1"/>
    <w:rsid w:val="004F466F"/>
    <w:rsid w:val="005014E0"/>
    <w:rsid w:val="005031C9"/>
    <w:rsid w:val="00504180"/>
    <w:rsid w:val="005073B8"/>
    <w:rsid w:val="00513C29"/>
    <w:rsid w:val="005163ED"/>
    <w:rsid w:val="00523B7C"/>
    <w:rsid w:val="0052436E"/>
    <w:rsid w:val="00530736"/>
    <w:rsid w:val="00536ADD"/>
    <w:rsid w:val="00545009"/>
    <w:rsid w:val="00547096"/>
    <w:rsid w:val="0055386C"/>
    <w:rsid w:val="00562793"/>
    <w:rsid w:val="00564BBF"/>
    <w:rsid w:val="005731A7"/>
    <w:rsid w:val="005809A7"/>
    <w:rsid w:val="00582857"/>
    <w:rsid w:val="00585905"/>
    <w:rsid w:val="00587856"/>
    <w:rsid w:val="005922D1"/>
    <w:rsid w:val="005A5BD0"/>
    <w:rsid w:val="005A5DA6"/>
    <w:rsid w:val="005A6CDF"/>
    <w:rsid w:val="005B3757"/>
    <w:rsid w:val="005B4C44"/>
    <w:rsid w:val="005B5672"/>
    <w:rsid w:val="005D30A5"/>
    <w:rsid w:val="005D6501"/>
    <w:rsid w:val="005F591A"/>
    <w:rsid w:val="0060189D"/>
    <w:rsid w:val="00602FD6"/>
    <w:rsid w:val="0060574D"/>
    <w:rsid w:val="00606E0D"/>
    <w:rsid w:val="0061065B"/>
    <w:rsid w:val="0061073C"/>
    <w:rsid w:val="0061411B"/>
    <w:rsid w:val="00614636"/>
    <w:rsid w:val="00614AF9"/>
    <w:rsid w:val="006231BA"/>
    <w:rsid w:val="00627B8A"/>
    <w:rsid w:val="00634E71"/>
    <w:rsid w:val="00637489"/>
    <w:rsid w:val="006378FC"/>
    <w:rsid w:val="00652C83"/>
    <w:rsid w:val="006552F7"/>
    <w:rsid w:val="006606FA"/>
    <w:rsid w:val="00674E2D"/>
    <w:rsid w:val="00677F56"/>
    <w:rsid w:val="0068518E"/>
    <w:rsid w:val="00690A70"/>
    <w:rsid w:val="00691AFF"/>
    <w:rsid w:val="00691E72"/>
    <w:rsid w:val="00695E53"/>
    <w:rsid w:val="006A4959"/>
    <w:rsid w:val="006B37DF"/>
    <w:rsid w:val="006C1B36"/>
    <w:rsid w:val="006C3E93"/>
    <w:rsid w:val="006C54A2"/>
    <w:rsid w:val="006D27BD"/>
    <w:rsid w:val="006D2E94"/>
    <w:rsid w:val="006D5949"/>
    <w:rsid w:val="006E10E6"/>
    <w:rsid w:val="006F019B"/>
    <w:rsid w:val="0070660E"/>
    <w:rsid w:val="00715008"/>
    <w:rsid w:val="00715A5F"/>
    <w:rsid w:val="007162CC"/>
    <w:rsid w:val="00716451"/>
    <w:rsid w:val="00716720"/>
    <w:rsid w:val="0072746B"/>
    <w:rsid w:val="00733D45"/>
    <w:rsid w:val="00733D77"/>
    <w:rsid w:val="00736966"/>
    <w:rsid w:val="0074378D"/>
    <w:rsid w:val="00747729"/>
    <w:rsid w:val="007533EF"/>
    <w:rsid w:val="00753DAE"/>
    <w:rsid w:val="007548A1"/>
    <w:rsid w:val="00755FD1"/>
    <w:rsid w:val="00766109"/>
    <w:rsid w:val="00766CAE"/>
    <w:rsid w:val="00771826"/>
    <w:rsid w:val="00780A6E"/>
    <w:rsid w:val="00782BBE"/>
    <w:rsid w:val="00783CD7"/>
    <w:rsid w:val="00784C48"/>
    <w:rsid w:val="0078642C"/>
    <w:rsid w:val="00790494"/>
    <w:rsid w:val="0079377E"/>
    <w:rsid w:val="00793812"/>
    <w:rsid w:val="00793D19"/>
    <w:rsid w:val="007A6F53"/>
    <w:rsid w:val="007B0214"/>
    <w:rsid w:val="007B4D74"/>
    <w:rsid w:val="007B664F"/>
    <w:rsid w:val="007C4B89"/>
    <w:rsid w:val="007C6FDA"/>
    <w:rsid w:val="007C7182"/>
    <w:rsid w:val="007E1DE3"/>
    <w:rsid w:val="007F5438"/>
    <w:rsid w:val="008005C9"/>
    <w:rsid w:val="00806969"/>
    <w:rsid w:val="008118A2"/>
    <w:rsid w:val="00813641"/>
    <w:rsid w:val="00814E9C"/>
    <w:rsid w:val="00816CD8"/>
    <w:rsid w:val="0083036F"/>
    <w:rsid w:val="00832373"/>
    <w:rsid w:val="00832F8E"/>
    <w:rsid w:val="00834117"/>
    <w:rsid w:val="00851082"/>
    <w:rsid w:val="00855904"/>
    <w:rsid w:val="00855F68"/>
    <w:rsid w:val="00860B07"/>
    <w:rsid w:val="00870BA4"/>
    <w:rsid w:val="008738C9"/>
    <w:rsid w:val="00881D6F"/>
    <w:rsid w:val="00884AD6"/>
    <w:rsid w:val="00886378"/>
    <w:rsid w:val="00886584"/>
    <w:rsid w:val="00887035"/>
    <w:rsid w:val="00890744"/>
    <w:rsid w:val="0089726D"/>
    <w:rsid w:val="008A2A48"/>
    <w:rsid w:val="008B79EA"/>
    <w:rsid w:val="008C3DBD"/>
    <w:rsid w:val="008C7EB8"/>
    <w:rsid w:val="008D0DB4"/>
    <w:rsid w:val="008D17A9"/>
    <w:rsid w:val="008D2A26"/>
    <w:rsid w:val="008D5415"/>
    <w:rsid w:val="008E0352"/>
    <w:rsid w:val="008E09A5"/>
    <w:rsid w:val="008E1454"/>
    <w:rsid w:val="008E4E06"/>
    <w:rsid w:val="008F7AF4"/>
    <w:rsid w:val="0090327C"/>
    <w:rsid w:val="00910100"/>
    <w:rsid w:val="00914363"/>
    <w:rsid w:val="00915F63"/>
    <w:rsid w:val="0092229B"/>
    <w:rsid w:val="00951A72"/>
    <w:rsid w:val="00960363"/>
    <w:rsid w:val="009612A9"/>
    <w:rsid w:val="00972904"/>
    <w:rsid w:val="00986E55"/>
    <w:rsid w:val="009A34E1"/>
    <w:rsid w:val="009A429A"/>
    <w:rsid w:val="009A5FB2"/>
    <w:rsid w:val="009A7D76"/>
    <w:rsid w:val="009B7228"/>
    <w:rsid w:val="009C0300"/>
    <w:rsid w:val="009D3D51"/>
    <w:rsid w:val="009D5BEE"/>
    <w:rsid w:val="009E217A"/>
    <w:rsid w:val="009E51EF"/>
    <w:rsid w:val="009F2BF1"/>
    <w:rsid w:val="00A00AA0"/>
    <w:rsid w:val="00A024A6"/>
    <w:rsid w:val="00A045E5"/>
    <w:rsid w:val="00A06572"/>
    <w:rsid w:val="00A11B4D"/>
    <w:rsid w:val="00A13A01"/>
    <w:rsid w:val="00A153EB"/>
    <w:rsid w:val="00A1577F"/>
    <w:rsid w:val="00A176ED"/>
    <w:rsid w:val="00A17BD2"/>
    <w:rsid w:val="00A22A7A"/>
    <w:rsid w:val="00A36EA0"/>
    <w:rsid w:val="00A419FF"/>
    <w:rsid w:val="00A4246B"/>
    <w:rsid w:val="00A469CB"/>
    <w:rsid w:val="00A53976"/>
    <w:rsid w:val="00A5717A"/>
    <w:rsid w:val="00A64964"/>
    <w:rsid w:val="00A72AF7"/>
    <w:rsid w:val="00A75287"/>
    <w:rsid w:val="00A75EBC"/>
    <w:rsid w:val="00A83B02"/>
    <w:rsid w:val="00A914F1"/>
    <w:rsid w:val="00A97072"/>
    <w:rsid w:val="00AA6F77"/>
    <w:rsid w:val="00AB03DC"/>
    <w:rsid w:val="00AB270A"/>
    <w:rsid w:val="00AB3C6B"/>
    <w:rsid w:val="00AB6872"/>
    <w:rsid w:val="00AC08B2"/>
    <w:rsid w:val="00AC0D24"/>
    <w:rsid w:val="00AC13CE"/>
    <w:rsid w:val="00AD09E4"/>
    <w:rsid w:val="00AD300C"/>
    <w:rsid w:val="00AE1E3D"/>
    <w:rsid w:val="00AE2405"/>
    <w:rsid w:val="00AE39AA"/>
    <w:rsid w:val="00AF551D"/>
    <w:rsid w:val="00B04242"/>
    <w:rsid w:val="00B06D0E"/>
    <w:rsid w:val="00B15EBC"/>
    <w:rsid w:val="00B1676F"/>
    <w:rsid w:val="00B203D5"/>
    <w:rsid w:val="00B30FF5"/>
    <w:rsid w:val="00B34E52"/>
    <w:rsid w:val="00B411B3"/>
    <w:rsid w:val="00B46CE9"/>
    <w:rsid w:val="00B60764"/>
    <w:rsid w:val="00B620D4"/>
    <w:rsid w:val="00B633BF"/>
    <w:rsid w:val="00B6462D"/>
    <w:rsid w:val="00B7143B"/>
    <w:rsid w:val="00B73626"/>
    <w:rsid w:val="00B77FB6"/>
    <w:rsid w:val="00B80DD9"/>
    <w:rsid w:val="00B82EAC"/>
    <w:rsid w:val="00B83901"/>
    <w:rsid w:val="00B90AAD"/>
    <w:rsid w:val="00B9150B"/>
    <w:rsid w:val="00BB0383"/>
    <w:rsid w:val="00BB089C"/>
    <w:rsid w:val="00BB133B"/>
    <w:rsid w:val="00BB1FB7"/>
    <w:rsid w:val="00BB4FA5"/>
    <w:rsid w:val="00BB7BE6"/>
    <w:rsid w:val="00BC0E04"/>
    <w:rsid w:val="00BD01FC"/>
    <w:rsid w:val="00BD4449"/>
    <w:rsid w:val="00BD4689"/>
    <w:rsid w:val="00BD6165"/>
    <w:rsid w:val="00BD6C46"/>
    <w:rsid w:val="00BE23E8"/>
    <w:rsid w:val="00BE2CDD"/>
    <w:rsid w:val="00BF3C58"/>
    <w:rsid w:val="00BF686A"/>
    <w:rsid w:val="00BF6E02"/>
    <w:rsid w:val="00BF78DC"/>
    <w:rsid w:val="00C0210F"/>
    <w:rsid w:val="00C07ABB"/>
    <w:rsid w:val="00C15ED8"/>
    <w:rsid w:val="00C22B21"/>
    <w:rsid w:val="00C2357D"/>
    <w:rsid w:val="00C235CA"/>
    <w:rsid w:val="00C24895"/>
    <w:rsid w:val="00C24D46"/>
    <w:rsid w:val="00C27EFA"/>
    <w:rsid w:val="00C33A80"/>
    <w:rsid w:val="00C443CD"/>
    <w:rsid w:val="00C458AF"/>
    <w:rsid w:val="00C4698B"/>
    <w:rsid w:val="00C46A4E"/>
    <w:rsid w:val="00C46B35"/>
    <w:rsid w:val="00C62D5C"/>
    <w:rsid w:val="00C7100A"/>
    <w:rsid w:val="00C71C7F"/>
    <w:rsid w:val="00C759AF"/>
    <w:rsid w:val="00C77406"/>
    <w:rsid w:val="00C847E4"/>
    <w:rsid w:val="00C84899"/>
    <w:rsid w:val="00C84F18"/>
    <w:rsid w:val="00C8622D"/>
    <w:rsid w:val="00C867CB"/>
    <w:rsid w:val="00C869AA"/>
    <w:rsid w:val="00C86D8C"/>
    <w:rsid w:val="00C909A5"/>
    <w:rsid w:val="00C915C5"/>
    <w:rsid w:val="00C92FFE"/>
    <w:rsid w:val="00C958CD"/>
    <w:rsid w:val="00CA204B"/>
    <w:rsid w:val="00CA773F"/>
    <w:rsid w:val="00CA7887"/>
    <w:rsid w:val="00CA7CBE"/>
    <w:rsid w:val="00CB06E2"/>
    <w:rsid w:val="00CB2124"/>
    <w:rsid w:val="00CB573B"/>
    <w:rsid w:val="00CC22F1"/>
    <w:rsid w:val="00CE19E9"/>
    <w:rsid w:val="00CE3A4B"/>
    <w:rsid w:val="00CE558D"/>
    <w:rsid w:val="00CE5D23"/>
    <w:rsid w:val="00CF0CDB"/>
    <w:rsid w:val="00D03E9F"/>
    <w:rsid w:val="00D04C96"/>
    <w:rsid w:val="00D07902"/>
    <w:rsid w:val="00D1284A"/>
    <w:rsid w:val="00D24DF1"/>
    <w:rsid w:val="00D472CA"/>
    <w:rsid w:val="00D54B40"/>
    <w:rsid w:val="00D7321B"/>
    <w:rsid w:val="00D811D6"/>
    <w:rsid w:val="00D82081"/>
    <w:rsid w:val="00D87487"/>
    <w:rsid w:val="00D9104D"/>
    <w:rsid w:val="00D95CC4"/>
    <w:rsid w:val="00D965A6"/>
    <w:rsid w:val="00DA4312"/>
    <w:rsid w:val="00DB326E"/>
    <w:rsid w:val="00DB347A"/>
    <w:rsid w:val="00DE07C1"/>
    <w:rsid w:val="00DE24F5"/>
    <w:rsid w:val="00DE4012"/>
    <w:rsid w:val="00DF6A59"/>
    <w:rsid w:val="00E017BC"/>
    <w:rsid w:val="00E02532"/>
    <w:rsid w:val="00E0455E"/>
    <w:rsid w:val="00E10F27"/>
    <w:rsid w:val="00E12849"/>
    <w:rsid w:val="00E20EEB"/>
    <w:rsid w:val="00E270E6"/>
    <w:rsid w:val="00E342D2"/>
    <w:rsid w:val="00E37733"/>
    <w:rsid w:val="00E42766"/>
    <w:rsid w:val="00E43717"/>
    <w:rsid w:val="00E43A87"/>
    <w:rsid w:val="00E53A2C"/>
    <w:rsid w:val="00E55011"/>
    <w:rsid w:val="00E6036F"/>
    <w:rsid w:val="00E61F51"/>
    <w:rsid w:val="00E62164"/>
    <w:rsid w:val="00E629EF"/>
    <w:rsid w:val="00E63F2D"/>
    <w:rsid w:val="00E6737D"/>
    <w:rsid w:val="00E7147A"/>
    <w:rsid w:val="00E733B9"/>
    <w:rsid w:val="00E73CBD"/>
    <w:rsid w:val="00E74990"/>
    <w:rsid w:val="00E80E8A"/>
    <w:rsid w:val="00E80EB2"/>
    <w:rsid w:val="00E83590"/>
    <w:rsid w:val="00E85963"/>
    <w:rsid w:val="00E867E8"/>
    <w:rsid w:val="00E871C7"/>
    <w:rsid w:val="00E87DB3"/>
    <w:rsid w:val="00E87FEC"/>
    <w:rsid w:val="00E92E4A"/>
    <w:rsid w:val="00E949F9"/>
    <w:rsid w:val="00EB5653"/>
    <w:rsid w:val="00EB5A92"/>
    <w:rsid w:val="00EB6B79"/>
    <w:rsid w:val="00EC1DB8"/>
    <w:rsid w:val="00EC43A5"/>
    <w:rsid w:val="00ED092A"/>
    <w:rsid w:val="00ED27D5"/>
    <w:rsid w:val="00EE1E5D"/>
    <w:rsid w:val="00EE6032"/>
    <w:rsid w:val="00EF1DC8"/>
    <w:rsid w:val="00F006FE"/>
    <w:rsid w:val="00F101E7"/>
    <w:rsid w:val="00F136B0"/>
    <w:rsid w:val="00F13F6D"/>
    <w:rsid w:val="00F22574"/>
    <w:rsid w:val="00F230D7"/>
    <w:rsid w:val="00F261CC"/>
    <w:rsid w:val="00F26DA2"/>
    <w:rsid w:val="00F3181E"/>
    <w:rsid w:val="00F426BD"/>
    <w:rsid w:val="00F4297D"/>
    <w:rsid w:val="00F4464F"/>
    <w:rsid w:val="00F61DF6"/>
    <w:rsid w:val="00F62060"/>
    <w:rsid w:val="00F63085"/>
    <w:rsid w:val="00F67C9C"/>
    <w:rsid w:val="00F7226D"/>
    <w:rsid w:val="00F7490A"/>
    <w:rsid w:val="00F75808"/>
    <w:rsid w:val="00F81E57"/>
    <w:rsid w:val="00F86EF3"/>
    <w:rsid w:val="00F914AE"/>
    <w:rsid w:val="00FA0690"/>
    <w:rsid w:val="00FA58DF"/>
    <w:rsid w:val="00FA64FE"/>
    <w:rsid w:val="00FB288C"/>
    <w:rsid w:val="00FB4DC1"/>
    <w:rsid w:val="00FB5D6E"/>
    <w:rsid w:val="00FB75F9"/>
    <w:rsid w:val="00FC445F"/>
    <w:rsid w:val="00FC7EA6"/>
    <w:rsid w:val="00FD0EA7"/>
    <w:rsid w:val="00FF041D"/>
    <w:rsid w:val="00FF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47130F"/>
  <w15:docId w15:val="{9637B5F7-7AC7-436B-957D-A092A601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21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676C"/>
    <w:pPr>
      <w:keepNext/>
      <w:widowControl/>
      <w:suppressAutoHyphens w:val="0"/>
      <w:autoSpaceDN/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5E53"/>
    <w:pPr>
      <w:keepNext/>
      <w:keepLines/>
      <w:spacing w:before="200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76C"/>
    <w:rPr>
      <w:rFonts w:ascii="Times New Roman" w:eastAsia="Times New Roman" w:hAnsi="Times New Roman" w:cs="Times New Roman"/>
      <w:kern w:val="3"/>
      <w:sz w:val="28"/>
      <w:szCs w:val="24"/>
      <w:lang w:eastAsia="ru-RU"/>
    </w:rPr>
  </w:style>
  <w:style w:type="paragraph" w:customStyle="1" w:styleId="Standard">
    <w:name w:val="Standard"/>
    <w:rsid w:val="004B676C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ahoma"/>
      <w:kern w:val="3"/>
      <w:sz w:val="24"/>
      <w:szCs w:val="24"/>
      <w:lang w:val="de-DE" w:eastAsia="fa-IR" w:bidi="fa-IR"/>
    </w:rPr>
  </w:style>
  <w:style w:type="paragraph" w:customStyle="1" w:styleId="11">
    <w:name w:val="Заголовок 11"/>
    <w:basedOn w:val="Standard"/>
    <w:next w:val="a"/>
    <w:rsid w:val="004B676C"/>
    <w:pPr>
      <w:keepNext/>
      <w:outlineLvl w:val="0"/>
    </w:pPr>
    <w:rPr>
      <w:rFonts w:eastAsia="Times New Roman"/>
    </w:rPr>
  </w:style>
  <w:style w:type="paragraph" w:styleId="a3">
    <w:name w:val="List Paragraph"/>
    <w:basedOn w:val="Standard"/>
    <w:uiPriority w:val="34"/>
    <w:qFormat/>
    <w:rsid w:val="004B676C"/>
    <w:pPr>
      <w:ind w:left="720"/>
    </w:pPr>
  </w:style>
  <w:style w:type="character" w:customStyle="1" w:styleId="30">
    <w:name w:val="Заголовок 3 Знак"/>
    <w:basedOn w:val="a0"/>
    <w:link w:val="3"/>
    <w:uiPriority w:val="9"/>
    <w:semiHidden/>
    <w:rsid w:val="00695E53"/>
    <w:rPr>
      <w:rFonts w:asciiTheme="majorHAnsi" w:eastAsiaTheme="majorEastAsia" w:hAnsiTheme="majorHAnsi" w:cstheme="majorBidi"/>
      <w:b/>
      <w:bCs/>
      <w:color w:val="4F81BD" w:themeColor="accent1"/>
      <w:kern w:val="3"/>
      <w:sz w:val="20"/>
      <w:szCs w:val="20"/>
      <w:lang w:eastAsia="ru-RU"/>
    </w:rPr>
  </w:style>
  <w:style w:type="numbering" w:customStyle="1" w:styleId="WWOutlineListStyle">
    <w:name w:val="WW_OutlineListStyle"/>
    <w:basedOn w:val="a2"/>
    <w:rsid w:val="00695E53"/>
    <w:pPr>
      <w:numPr>
        <w:numId w:val="1"/>
      </w:numPr>
    </w:pPr>
  </w:style>
  <w:style w:type="paragraph" w:customStyle="1" w:styleId="Heading">
    <w:name w:val="Heading"/>
    <w:basedOn w:val="Standard"/>
    <w:next w:val="Textbody"/>
    <w:rsid w:val="00695E53"/>
    <w:pPr>
      <w:keepNext/>
      <w:spacing w:before="240" w:after="120"/>
      <w:jc w:val="left"/>
      <w:textAlignment w:val="baseline"/>
    </w:pPr>
    <w:rPr>
      <w:rFonts w:ascii="Arial" w:eastAsia="DejaVu Sans" w:hAnsi="Arial" w:cs="Lohit Hindi"/>
      <w:sz w:val="28"/>
      <w:szCs w:val="28"/>
    </w:rPr>
  </w:style>
  <w:style w:type="paragraph" w:customStyle="1" w:styleId="Textbody">
    <w:name w:val="Text body"/>
    <w:basedOn w:val="Standard"/>
    <w:rsid w:val="00695E53"/>
    <w:pPr>
      <w:spacing w:after="120"/>
      <w:jc w:val="left"/>
      <w:textAlignment w:val="baseline"/>
    </w:pPr>
    <w:rPr>
      <w:rFonts w:eastAsia="Times New Roman"/>
    </w:rPr>
  </w:style>
  <w:style w:type="paragraph" w:styleId="a4">
    <w:name w:val="List"/>
    <w:basedOn w:val="Textbody"/>
    <w:rsid w:val="00695E53"/>
    <w:rPr>
      <w:rFonts w:cs="Lohit Hindi"/>
    </w:rPr>
  </w:style>
  <w:style w:type="paragraph" w:customStyle="1" w:styleId="12">
    <w:name w:val="Название объекта1"/>
    <w:basedOn w:val="Standard"/>
    <w:rsid w:val="00695E53"/>
    <w:pPr>
      <w:suppressLineNumbers/>
      <w:spacing w:before="120" w:after="120"/>
      <w:textAlignment w:val="baseline"/>
    </w:pPr>
    <w:rPr>
      <w:rFonts w:cs="Mangal"/>
      <w:i/>
      <w:iCs/>
    </w:rPr>
  </w:style>
  <w:style w:type="paragraph" w:customStyle="1" w:styleId="Index">
    <w:name w:val="Index"/>
    <w:basedOn w:val="Standard"/>
    <w:rsid w:val="00695E53"/>
    <w:pPr>
      <w:suppressLineNumbers/>
      <w:textAlignment w:val="baseline"/>
    </w:pPr>
    <w:rPr>
      <w:rFonts w:cs="Mangal"/>
    </w:rPr>
  </w:style>
  <w:style w:type="paragraph" w:customStyle="1" w:styleId="91">
    <w:name w:val="Заголовок 91"/>
    <w:basedOn w:val="Standard"/>
    <w:next w:val="Textbody"/>
    <w:rsid w:val="00695E53"/>
    <w:pPr>
      <w:keepNext/>
      <w:numPr>
        <w:ilvl w:val="8"/>
        <w:numId w:val="1"/>
      </w:numPr>
      <w:ind w:firstLine="5245"/>
      <w:jc w:val="center"/>
      <w:textAlignment w:val="baseline"/>
      <w:outlineLvl w:val="8"/>
    </w:pPr>
    <w:rPr>
      <w:rFonts w:eastAsia="Times New Roman"/>
    </w:rPr>
  </w:style>
  <w:style w:type="paragraph" w:customStyle="1" w:styleId="20">
    <w:name w:val="Название20"/>
    <w:basedOn w:val="Standard"/>
    <w:rsid w:val="00695E53"/>
    <w:pPr>
      <w:suppressLineNumbers/>
      <w:spacing w:before="120" w:after="120"/>
      <w:textAlignment w:val="baseline"/>
    </w:pPr>
    <w:rPr>
      <w:rFonts w:cs="Mangal"/>
      <w:i/>
      <w:iCs/>
    </w:rPr>
  </w:style>
  <w:style w:type="paragraph" w:customStyle="1" w:styleId="200">
    <w:name w:val="Указатель20"/>
    <w:basedOn w:val="Standard"/>
    <w:rsid w:val="00695E53"/>
    <w:pPr>
      <w:suppressLineNumbers/>
      <w:textAlignment w:val="baseline"/>
    </w:pPr>
    <w:rPr>
      <w:rFonts w:cs="Mangal"/>
    </w:rPr>
  </w:style>
  <w:style w:type="paragraph" w:customStyle="1" w:styleId="ConsPlusNonformat">
    <w:name w:val="ConsPlusNonformat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/>
    </w:rPr>
  </w:style>
  <w:style w:type="paragraph" w:styleId="a5">
    <w:name w:val="Balloon Text"/>
    <w:basedOn w:val="Standard"/>
    <w:link w:val="a6"/>
    <w:rsid w:val="00695E53"/>
    <w:pPr>
      <w:textAlignment w:val="baseline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95E53"/>
    <w:rPr>
      <w:rFonts w:ascii="Tahoma" w:eastAsia="Andale Sans UI" w:hAnsi="Tahoma" w:cs="Tahoma"/>
      <w:kern w:val="3"/>
      <w:sz w:val="16"/>
      <w:szCs w:val="16"/>
      <w:lang w:val="de-DE" w:eastAsia="fa-IR" w:bidi="fa-IR"/>
    </w:rPr>
  </w:style>
  <w:style w:type="paragraph" w:customStyle="1" w:styleId="ConsPlusCell">
    <w:name w:val="ConsPlusCell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ar-SA"/>
    </w:rPr>
  </w:style>
  <w:style w:type="paragraph" w:customStyle="1" w:styleId="ConsPlusNormal">
    <w:name w:val="ConsPlusNormal"/>
    <w:rsid w:val="00695E53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13">
    <w:name w:val="Верхний колонтитул1"/>
    <w:basedOn w:val="Standard"/>
    <w:rsid w:val="00695E53"/>
    <w:pPr>
      <w:suppressLineNumbers/>
      <w:tabs>
        <w:tab w:val="center" w:pos="4819"/>
        <w:tab w:val="right" w:pos="9638"/>
      </w:tabs>
      <w:textAlignment w:val="baseline"/>
    </w:pPr>
  </w:style>
  <w:style w:type="paragraph" w:customStyle="1" w:styleId="14">
    <w:name w:val="Нижний колонтитул1"/>
    <w:basedOn w:val="Standard"/>
    <w:rsid w:val="00695E53"/>
    <w:pPr>
      <w:suppressLineNumbers/>
      <w:tabs>
        <w:tab w:val="center" w:pos="4819"/>
        <w:tab w:val="right" w:pos="9638"/>
      </w:tabs>
      <w:textAlignment w:val="baseline"/>
    </w:pPr>
  </w:style>
  <w:style w:type="paragraph" w:customStyle="1" w:styleId="Textbodyindent">
    <w:name w:val="Text body indent"/>
    <w:basedOn w:val="Standard"/>
    <w:rsid w:val="00695E53"/>
    <w:pPr>
      <w:spacing w:line="240" w:lineRule="exact"/>
      <w:ind w:left="4320" w:hanging="4320"/>
      <w:jc w:val="left"/>
      <w:textAlignment w:val="baseline"/>
    </w:pPr>
    <w:rPr>
      <w:rFonts w:eastAsia="Times New Roman"/>
      <w:szCs w:val="20"/>
    </w:rPr>
  </w:style>
  <w:style w:type="paragraph" w:customStyle="1" w:styleId="31">
    <w:name w:val="Название3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32">
    <w:name w:val="Указатель3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2">
    <w:name w:val="Название2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21">
    <w:name w:val="Указатель2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5">
    <w:name w:val="Название1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6">
    <w:name w:val="Указатель1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a7">
    <w:name w:val="Знак"/>
    <w:basedOn w:val="Standard"/>
    <w:rsid w:val="00695E53"/>
    <w:pPr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b/>
      <w:bCs/>
      <w:kern w:val="3"/>
      <w:sz w:val="24"/>
      <w:szCs w:val="24"/>
      <w:lang w:eastAsia="ar-SA"/>
    </w:rPr>
  </w:style>
  <w:style w:type="paragraph" w:customStyle="1" w:styleId="17">
    <w:name w:val="Знак Знак Знак1 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8">
    <w:name w:val="Текст1"/>
    <w:basedOn w:val="Standard"/>
    <w:rsid w:val="00695E53"/>
    <w:pPr>
      <w:jc w:val="left"/>
      <w:textAlignment w:val="baseline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695E53"/>
    <w:pPr>
      <w:suppressAutoHyphens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ar-SA"/>
    </w:rPr>
  </w:style>
  <w:style w:type="paragraph" w:customStyle="1" w:styleId="110">
    <w:name w:val="Название объекта11"/>
    <w:basedOn w:val="Standard"/>
    <w:rsid w:val="00695E53"/>
    <w:pPr>
      <w:jc w:val="center"/>
      <w:textAlignment w:val="baseline"/>
    </w:pPr>
    <w:rPr>
      <w:rFonts w:eastAsia="Times New Roman"/>
      <w:b/>
      <w:sz w:val="32"/>
      <w:szCs w:val="20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TableContents">
    <w:name w:val="Table Contents"/>
    <w:basedOn w:val="Standard"/>
    <w:rsid w:val="00695E53"/>
    <w:pPr>
      <w:suppressLineNumbers/>
      <w:jc w:val="left"/>
      <w:textAlignment w:val="baseline"/>
    </w:pPr>
    <w:rPr>
      <w:rFonts w:eastAsia="Times New Roman"/>
    </w:rPr>
  </w:style>
  <w:style w:type="paragraph" w:customStyle="1" w:styleId="TableHeading">
    <w:name w:val="Table Heading"/>
    <w:basedOn w:val="TableContents"/>
    <w:rsid w:val="00695E53"/>
    <w:pPr>
      <w:jc w:val="center"/>
    </w:pPr>
    <w:rPr>
      <w:b/>
      <w:bCs/>
    </w:rPr>
  </w:style>
  <w:style w:type="paragraph" w:styleId="a9">
    <w:name w:val="Normal (Web)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Standard"/>
    <w:rsid w:val="00695E53"/>
    <w:pPr>
      <w:spacing w:before="280" w:after="280"/>
      <w:jc w:val="left"/>
      <w:textAlignment w:val="baseline"/>
    </w:pPr>
    <w:rPr>
      <w:rFonts w:eastAsia="Times New Roman"/>
    </w:rPr>
  </w:style>
  <w:style w:type="paragraph" w:customStyle="1" w:styleId="af7">
    <w:name w:val="af7"/>
    <w:basedOn w:val="Standard"/>
    <w:rsid w:val="00695E53"/>
    <w:pPr>
      <w:spacing w:before="30" w:after="30"/>
      <w:jc w:val="left"/>
      <w:textAlignment w:val="baseline"/>
    </w:pPr>
    <w:rPr>
      <w:rFonts w:eastAsia="Times New Roman"/>
    </w:rPr>
  </w:style>
  <w:style w:type="paragraph" w:customStyle="1" w:styleId="consplusnonformat0">
    <w:name w:val="consplusnonformat"/>
    <w:basedOn w:val="Standard"/>
    <w:rsid w:val="00695E53"/>
    <w:pPr>
      <w:spacing w:before="30" w:after="30"/>
      <w:jc w:val="left"/>
      <w:textAlignment w:val="baseline"/>
    </w:pPr>
    <w:rPr>
      <w:rFonts w:eastAsia="Times New Roman"/>
    </w:rPr>
  </w:style>
  <w:style w:type="paragraph" w:customStyle="1" w:styleId="190">
    <w:name w:val="Название19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91">
    <w:name w:val="Указатель19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80">
    <w:name w:val="Название18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81">
    <w:name w:val="Указатель18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70">
    <w:name w:val="Название17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71">
    <w:name w:val="Указатель17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60">
    <w:name w:val="Название16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61">
    <w:name w:val="Указатель16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50">
    <w:name w:val="Название15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51">
    <w:name w:val="Указатель15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40">
    <w:name w:val="Название14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41">
    <w:name w:val="Указатель14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30">
    <w:name w:val="Название13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31">
    <w:name w:val="Указатель13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20">
    <w:name w:val="Название12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21">
    <w:name w:val="Указатель12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11">
    <w:name w:val="Название11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12">
    <w:name w:val="Указатель11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00">
    <w:name w:val="Название10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01">
    <w:name w:val="Указатель10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9">
    <w:name w:val="Название9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90">
    <w:name w:val="Указатель9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8">
    <w:name w:val="Название8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80">
    <w:name w:val="Указатель8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7">
    <w:name w:val="Название7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70">
    <w:name w:val="Указатель7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6">
    <w:name w:val="Название6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60">
    <w:name w:val="Указатель6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5">
    <w:name w:val="Название5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50">
    <w:name w:val="Указатель5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4">
    <w:name w:val="Название4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40">
    <w:name w:val="Указатель4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aa">
    <w:name w:val="Знак Знак Знак Знак Знак Знак Знак Знак Знак 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Абзац списка1"/>
    <w:basedOn w:val="Standard"/>
    <w:rsid w:val="00695E53"/>
    <w:pPr>
      <w:spacing w:after="120" w:line="360" w:lineRule="auto"/>
      <w:ind w:left="720" w:firstLine="709"/>
      <w:jc w:val="left"/>
      <w:textAlignment w:val="baseline"/>
    </w:pPr>
    <w:rPr>
      <w:rFonts w:ascii="Calibri" w:eastAsia="Times New Roman" w:hAnsi="Calibri" w:cs="Calibri"/>
      <w:sz w:val="22"/>
      <w:szCs w:val="22"/>
    </w:rPr>
  </w:style>
  <w:style w:type="paragraph" w:styleId="ab">
    <w:name w:val="footnote text"/>
    <w:basedOn w:val="Standard"/>
    <w:link w:val="ac"/>
    <w:rsid w:val="00695E53"/>
    <w:pPr>
      <w:spacing w:after="200" w:line="276" w:lineRule="auto"/>
      <w:jc w:val="left"/>
      <w:textAlignment w:val="baseline"/>
    </w:pPr>
    <w:rPr>
      <w:rFonts w:ascii="Calibri" w:eastAsia="Times New Roman" w:hAnsi="Calibri" w:cs="Calibri"/>
      <w:sz w:val="20"/>
      <w:szCs w:val="20"/>
    </w:rPr>
  </w:style>
  <w:style w:type="character" w:customStyle="1" w:styleId="ac">
    <w:name w:val="Текст сноски Знак"/>
    <w:basedOn w:val="a0"/>
    <w:link w:val="ab"/>
    <w:rsid w:val="00695E53"/>
    <w:rPr>
      <w:rFonts w:ascii="Calibri" w:eastAsia="Times New Roman" w:hAnsi="Calibri" w:cs="Calibri"/>
      <w:kern w:val="3"/>
      <w:sz w:val="20"/>
      <w:szCs w:val="20"/>
      <w:lang w:val="de-DE" w:eastAsia="fa-IR" w:bidi="fa-IR"/>
    </w:rPr>
  </w:style>
  <w:style w:type="paragraph" w:customStyle="1" w:styleId="ad">
    <w:name w:val="Нормальный (таблица)"/>
    <w:basedOn w:val="Standard"/>
    <w:rsid w:val="00695E53"/>
    <w:pPr>
      <w:textAlignment w:val="baseline"/>
    </w:pPr>
    <w:rPr>
      <w:rFonts w:ascii="Arial" w:eastAsia="Times New Roman" w:hAnsi="Arial" w:cs="Arial"/>
    </w:rPr>
  </w:style>
  <w:style w:type="paragraph" w:customStyle="1" w:styleId="210">
    <w:name w:val="Основной текст 21"/>
    <w:basedOn w:val="Standard"/>
    <w:rsid w:val="00695E53"/>
    <w:pPr>
      <w:spacing w:after="120" w:line="480" w:lineRule="auto"/>
      <w:jc w:val="left"/>
      <w:textAlignment w:val="baseline"/>
    </w:pPr>
    <w:rPr>
      <w:rFonts w:ascii="Calibri" w:eastAsia="Times New Roman" w:hAnsi="Calibri" w:cs="Calibri"/>
      <w:sz w:val="22"/>
      <w:szCs w:val="22"/>
    </w:rPr>
  </w:style>
  <w:style w:type="paragraph" w:customStyle="1" w:styleId="1b">
    <w:name w:val="Знак1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2">
    <w:name w:val="Style2"/>
    <w:basedOn w:val="Standard"/>
    <w:rsid w:val="00695E53"/>
    <w:pPr>
      <w:spacing w:line="317" w:lineRule="exact"/>
      <w:textAlignment w:val="baseline"/>
    </w:pPr>
    <w:rPr>
      <w:rFonts w:eastAsia="Times New Roman"/>
    </w:rPr>
  </w:style>
  <w:style w:type="paragraph" w:customStyle="1" w:styleId="ConsTitle">
    <w:name w:val="ConsTitle"/>
    <w:rsid w:val="00695E53"/>
    <w:pPr>
      <w:suppressAutoHyphens/>
      <w:autoSpaceDN w:val="0"/>
      <w:spacing w:after="0" w:line="240" w:lineRule="auto"/>
      <w:ind w:right="19772"/>
      <w:textAlignment w:val="baseline"/>
    </w:pPr>
    <w:rPr>
      <w:rFonts w:ascii="Arial" w:eastAsia="Arial" w:hAnsi="Arial" w:cs="Arial"/>
      <w:b/>
      <w:kern w:val="3"/>
      <w:sz w:val="16"/>
      <w:szCs w:val="20"/>
      <w:lang w:eastAsia="ar-SA"/>
    </w:rPr>
  </w:style>
  <w:style w:type="paragraph" w:customStyle="1" w:styleId="msonormalcxsplast">
    <w:name w:val="msonormalcxsplast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310">
    <w:name w:val="Основной текст 31"/>
    <w:basedOn w:val="Standard"/>
    <w:rsid w:val="00695E53"/>
    <w:pPr>
      <w:spacing w:after="120"/>
      <w:jc w:val="left"/>
      <w:textAlignment w:val="baseline"/>
    </w:pPr>
    <w:rPr>
      <w:rFonts w:eastAsia="Times New Roman"/>
      <w:sz w:val="16"/>
      <w:szCs w:val="16"/>
    </w:rPr>
  </w:style>
  <w:style w:type="paragraph" w:customStyle="1" w:styleId="ae">
    <w:name w:val="Прижатый влево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1110">
    <w:name w:val="Знак1 Знак Знак Знак Знак Знак Знак Знак Знак1 Знак Знак Знак1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111">
    <w:name w:val="WW-Знак1 Знак Знак Знак Знак Знак Знак Знак Знак1 Знак Знак Знак1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">
    <w:name w:val="WW-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lang w:val="en-US"/>
    </w:rPr>
  </w:style>
  <w:style w:type="paragraph" w:customStyle="1" w:styleId="rvps690070">
    <w:name w:val="rvps690070"/>
    <w:basedOn w:val="Standard"/>
    <w:rsid w:val="00695E53"/>
    <w:pPr>
      <w:spacing w:before="280" w:after="280"/>
      <w:jc w:val="left"/>
      <w:textAlignment w:val="baseline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jus">
    <w:name w:val="ajus"/>
    <w:basedOn w:val="Standard"/>
    <w:rsid w:val="00695E53"/>
    <w:pPr>
      <w:spacing w:before="280" w:after="280"/>
      <w:ind w:firstLine="400"/>
      <w:textAlignment w:val="baseline"/>
    </w:pPr>
    <w:rPr>
      <w:rFonts w:eastAsia="Times New Roman"/>
    </w:rPr>
  </w:style>
  <w:style w:type="paragraph" w:customStyle="1" w:styleId="WW-1">
    <w:name w:val="WW-Знак Знак Знак1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c">
    <w:name w:val="1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amecontents">
    <w:name w:val="Frame contents"/>
    <w:basedOn w:val="Textbody"/>
    <w:rsid w:val="00695E53"/>
    <w:pPr>
      <w:spacing w:line="276" w:lineRule="auto"/>
    </w:pPr>
    <w:rPr>
      <w:rFonts w:ascii="Calibri" w:hAnsi="Calibri" w:cs="Calibri"/>
      <w:sz w:val="22"/>
      <w:szCs w:val="22"/>
    </w:rPr>
  </w:style>
  <w:style w:type="paragraph" w:customStyle="1" w:styleId="msonormalcxspmiddlecxsplast">
    <w:name w:val="msonormalcxspmiddlecxsplast"/>
    <w:basedOn w:val="Standard"/>
    <w:rsid w:val="00695E53"/>
    <w:pPr>
      <w:spacing w:before="280" w:after="280"/>
      <w:jc w:val="left"/>
      <w:textAlignment w:val="baseline"/>
    </w:pPr>
    <w:rPr>
      <w:rFonts w:eastAsia="Times New Roman"/>
    </w:rPr>
  </w:style>
  <w:style w:type="paragraph" w:customStyle="1" w:styleId="ConsNormal">
    <w:name w:val="ConsNormal"/>
    <w:rsid w:val="00695E53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styleId="af0">
    <w:name w:val="endnote text"/>
    <w:basedOn w:val="Standard"/>
    <w:link w:val="af1"/>
    <w:rsid w:val="00695E53"/>
    <w:pPr>
      <w:textAlignment w:val="baseline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695E53"/>
    <w:rPr>
      <w:rFonts w:ascii="Times New Roman" w:eastAsia="Andale Sans UI" w:hAnsi="Times New Roman" w:cs="Tahoma"/>
      <w:kern w:val="3"/>
      <w:sz w:val="20"/>
      <w:szCs w:val="20"/>
      <w:lang w:val="de-DE" w:eastAsia="fa-IR" w:bidi="fa-IR"/>
    </w:rPr>
  </w:style>
  <w:style w:type="character" w:customStyle="1" w:styleId="WW8Num2z0">
    <w:name w:val="WW8Num2z0"/>
    <w:rsid w:val="00695E53"/>
    <w:rPr>
      <w:rFonts w:ascii="Symbol" w:eastAsia="Times New Roman" w:hAnsi="Symbol" w:cs="Times New Roman"/>
    </w:rPr>
  </w:style>
  <w:style w:type="character" w:customStyle="1" w:styleId="WW8Num3z0">
    <w:name w:val="WW8Num3z0"/>
    <w:rsid w:val="00695E53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695E53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695E53"/>
    <w:rPr>
      <w:rFonts w:ascii="Symbol" w:hAnsi="Symbol" w:cs="Symbol"/>
    </w:rPr>
  </w:style>
  <w:style w:type="character" w:customStyle="1" w:styleId="WW8Num9z0">
    <w:name w:val="WW8Num9z0"/>
    <w:rsid w:val="00695E53"/>
    <w:rPr>
      <w:rFonts w:eastAsia="Times New Roman"/>
      <w:color w:val="000000"/>
    </w:rPr>
  </w:style>
  <w:style w:type="character" w:customStyle="1" w:styleId="WW8Num10z0">
    <w:name w:val="WW8Num10z0"/>
    <w:rsid w:val="00695E53"/>
    <w:rPr>
      <w:rFonts w:eastAsia="Times New Roman"/>
      <w:color w:val="000000"/>
    </w:rPr>
  </w:style>
  <w:style w:type="character" w:customStyle="1" w:styleId="WW8Num14z0">
    <w:name w:val="WW8Num14z0"/>
    <w:rsid w:val="00695E53"/>
    <w:rPr>
      <w:rFonts w:eastAsia="Times New Roman"/>
      <w:color w:val="000000"/>
    </w:rPr>
  </w:style>
  <w:style w:type="character" w:customStyle="1" w:styleId="WW8Num16z0">
    <w:name w:val="WW8Num16z0"/>
    <w:rsid w:val="00695E53"/>
    <w:rPr>
      <w:rFonts w:ascii="Times New Roman" w:eastAsia="Calibri" w:hAnsi="Times New Roman" w:cs="Times New Roman"/>
    </w:rPr>
  </w:style>
  <w:style w:type="character" w:customStyle="1" w:styleId="201">
    <w:name w:val="Основной шрифт абзаца20"/>
    <w:rsid w:val="00695E53"/>
  </w:style>
  <w:style w:type="character" w:customStyle="1" w:styleId="apple-converted-space">
    <w:name w:val="apple-converted-space"/>
    <w:basedOn w:val="201"/>
    <w:rsid w:val="00695E53"/>
  </w:style>
  <w:style w:type="character" w:customStyle="1" w:styleId="StrongEmphasis">
    <w:name w:val="Strong Emphasis"/>
    <w:rsid w:val="00695E53"/>
    <w:rPr>
      <w:b/>
      <w:bCs/>
    </w:rPr>
  </w:style>
  <w:style w:type="character" w:customStyle="1" w:styleId="af2">
    <w:name w:val="Верхний колонтитул Знак"/>
    <w:basedOn w:val="201"/>
    <w:uiPriority w:val="99"/>
    <w:rsid w:val="00695E53"/>
    <w:rPr>
      <w:rFonts w:ascii="Times New Roman" w:eastAsia="Calibri" w:hAnsi="Times New Roman" w:cs="Times New Roman"/>
      <w:sz w:val="28"/>
      <w:szCs w:val="28"/>
    </w:rPr>
  </w:style>
  <w:style w:type="character" w:customStyle="1" w:styleId="af3">
    <w:name w:val="Нижний колонтитул Знак"/>
    <w:basedOn w:val="201"/>
    <w:uiPriority w:val="99"/>
    <w:rsid w:val="00695E53"/>
    <w:rPr>
      <w:rFonts w:ascii="Times New Roman" w:eastAsia="Calibri" w:hAnsi="Times New Roman" w:cs="Times New Roman"/>
      <w:sz w:val="28"/>
      <w:szCs w:val="28"/>
    </w:rPr>
  </w:style>
  <w:style w:type="character" w:customStyle="1" w:styleId="Internetlink">
    <w:name w:val="Internet link"/>
    <w:basedOn w:val="201"/>
    <w:rsid w:val="00695E53"/>
    <w:rPr>
      <w:color w:val="0000FF"/>
      <w:u w:val="single"/>
    </w:rPr>
  </w:style>
  <w:style w:type="character" w:styleId="af4">
    <w:name w:val="FollowedHyperlink"/>
    <w:basedOn w:val="201"/>
    <w:uiPriority w:val="99"/>
    <w:rsid w:val="00695E53"/>
    <w:rPr>
      <w:color w:val="800080"/>
      <w:u w:val="single"/>
    </w:rPr>
  </w:style>
  <w:style w:type="character" w:customStyle="1" w:styleId="af5">
    <w:name w:val="Основной текст Знак"/>
    <w:basedOn w:val="201"/>
    <w:rsid w:val="00695E53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201"/>
    <w:rsid w:val="00695E53"/>
    <w:rPr>
      <w:rFonts w:ascii="Times New Roman" w:eastAsia="Times New Roman" w:hAnsi="Times New Roman" w:cs="Times New Roman"/>
      <w:sz w:val="28"/>
      <w:szCs w:val="20"/>
    </w:rPr>
  </w:style>
  <w:style w:type="character" w:customStyle="1" w:styleId="Absatz-Standardschriftart">
    <w:name w:val="Absatz-Standardschriftart"/>
    <w:rsid w:val="00695E53"/>
  </w:style>
  <w:style w:type="character" w:customStyle="1" w:styleId="WW-Absatz-Standardschriftart">
    <w:name w:val="WW-Absatz-Standardschriftart"/>
    <w:rsid w:val="00695E53"/>
  </w:style>
  <w:style w:type="character" w:customStyle="1" w:styleId="WW-Absatz-Standardschriftart1">
    <w:name w:val="WW-Absatz-Standardschriftart1"/>
    <w:rsid w:val="00695E53"/>
  </w:style>
  <w:style w:type="character" w:customStyle="1" w:styleId="33">
    <w:name w:val="Основной шрифт абзаца3"/>
    <w:rsid w:val="00695E53"/>
  </w:style>
  <w:style w:type="character" w:customStyle="1" w:styleId="22">
    <w:name w:val="Основной шрифт абзаца2"/>
    <w:rsid w:val="00695E53"/>
  </w:style>
  <w:style w:type="character" w:customStyle="1" w:styleId="WW-Absatz-Standardschriftart11">
    <w:name w:val="WW-Absatz-Standardschriftart11"/>
    <w:rsid w:val="00695E53"/>
  </w:style>
  <w:style w:type="character" w:customStyle="1" w:styleId="WW-Absatz-Standardschriftart111">
    <w:name w:val="WW-Absatz-Standardschriftart111"/>
    <w:rsid w:val="00695E53"/>
  </w:style>
  <w:style w:type="character" w:customStyle="1" w:styleId="WW-Absatz-Standardschriftart1111">
    <w:name w:val="WW-Absatz-Standardschriftart1111"/>
    <w:rsid w:val="00695E53"/>
  </w:style>
  <w:style w:type="character" w:customStyle="1" w:styleId="WW-Absatz-Standardschriftart11111">
    <w:name w:val="WW-Absatz-Standardschriftart11111"/>
    <w:rsid w:val="00695E53"/>
  </w:style>
  <w:style w:type="character" w:customStyle="1" w:styleId="WW8Num1z0">
    <w:name w:val="WW8Num1z0"/>
    <w:rsid w:val="00695E53"/>
    <w:rPr>
      <w:rFonts w:ascii="Symbol" w:eastAsia="Times New Roman" w:hAnsi="Symbol" w:cs="Times New Roman"/>
      <w:sz w:val="28"/>
    </w:rPr>
  </w:style>
  <w:style w:type="character" w:customStyle="1" w:styleId="WW8Num1z1">
    <w:name w:val="WW8Num1z1"/>
    <w:rsid w:val="00695E53"/>
    <w:rPr>
      <w:rFonts w:ascii="Courier New" w:hAnsi="Courier New" w:cs="Courier New"/>
    </w:rPr>
  </w:style>
  <w:style w:type="character" w:customStyle="1" w:styleId="WW8Num1z2">
    <w:name w:val="WW8Num1z2"/>
    <w:rsid w:val="00695E53"/>
    <w:rPr>
      <w:rFonts w:ascii="Wingdings" w:hAnsi="Wingdings" w:cs="Wingdings"/>
    </w:rPr>
  </w:style>
  <w:style w:type="character" w:customStyle="1" w:styleId="WW8Num1z3">
    <w:name w:val="WW8Num1z3"/>
    <w:rsid w:val="00695E53"/>
    <w:rPr>
      <w:rFonts w:ascii="Symbol" w:hAnsi="Symbol" w:cs="Symbol"/>
    </w:rPr>
  </w:style>
  <w:style w:type="character" w:customStyle="1" w:styleId="WW8Num2z1">
    <w:name w:val="WW8Num2z1"/>
    <w:rsid w:val="00695E53"/>
    <w:rPr>
      <w:rFonts w:ascii="Courier New" w:hAnsi="Courier New" w:cs="Courier New"/>
    </w:rPr>
  </w:style>
  <w:style w:type="character" w:customStyle="1" w:styleId="WW8Num2z2">
    <w:name w:val="WW8Num2z2"/>
    <w:rsid w:val="00695E53"/>
    <w:rPr>
      <w:rFonts w:ascii="Wingdings" w:hAnsi="Wingdings" w:cs="Wingdings"/>
    </w:rPr>
  </w:style>
  <w:style w:type="character" w:customStyle="1" w:styleId="WW8Num2z3">
    <w:name w:val="WW8Num2z3"/>
    <w:rsid w:val="00695E53"/>
    <w:rPr>
      <w:rFonts w:ascii="Symbol" w:hAnsi="Symbol" w:cs="Symbol"/>
    </w:rPr>
  </w:style>
  <w:style w:type="character" w:customStyle="1" w:styleId="1d">
    <w:name w:val="Основной шрифт абзаца1"/>
    <w:rsid w:val="00695E53"/>
  </w:style>
  <w:style w:type="character" w:styleId="af8">
    <w:name w:val="page number"/>
    <w:basedOn w:val="1d"/>
    <w:rsid w:val="00695E53"/>
  </w:style>
  <w:style w:type="character" w:customStyle="1" w:styleId="link">
    <w:name w:val="link"/>
    <w:basedOn w:val="1d"/>
    <w:rsid w:val="00695E53"/>
    <w:rPr>
      <w:dstrike/>
      <w:color w:val="008000"/>
      <w:u w:val="none"/>
    </w:rPr>
  </w:style>
  <w:style w:type="character" w:customStyle="1" w:styleId="92">
    <w:name w:val="Заголовок 9 Знак"/>
    <w:basedOn w:val="201"/>
    <w:rsid w:val="00695E53"/>
    <w:rPr>
      <w:rFonts w:ascii="Times New Roman" w:eastAsia="Times New Roman" w:hAnsi="Times New Roman" w:cs="Times New Roman"/>
      <w:sz w:val="28"/>
      <w:szCs w:val="24"/>
    </w:rPr>
  </w:style>
  <w:style w:type="character" w:customStyle="1" w:styleId="192">
    <w:name w:val="Основной шрифт абзаца19"/>
    <w:rsid w:val="00695E53"/>
  </w:style>
  <w:style w:type="character" w:customStyle="1" w:styleId="WW-Absatz-Standardschriftart111111">
    <w:name w:val="WW-Absatz-Standardschriftart111111"/>
    <w:rsid w:val="00695E53"/>
  </w:style>
  <w:style w:type="character" w:customStyle="1" w:styleId="182">
    <w:name w:val="Основной шрифт абзаца18"/>
    <w:rsid w:val="00695E53"/>
  </w:style>
  <w:style w:type="character" w:customStyle="1" w:styleId="WW-Absatz-Standardschriftart1111111">
    <w:name w:val="WW-Absatz-Standardschriftart1111111"/>
    <w:rsid w:val="00695E53"/>
  </w:style>
  <w:style w:type="character" w:customStyle="1" w:styleId="WW-Absatz-Standardschriftart11111111">
    <w:name w:val="WW-Absatz-Standardschriftart11111111"/>
    <w:rsid w:val="00695E53"/>
  </w:style>
  <w:style w:type="character" w:customStyle="1" w:styleId="WW-Absatz-Standardschriftart111111111">
    <w:name w:val="WW-Absatz-Standardschriftart111111111"/>
    <w:rsid w:val="00695E53"/>
  </w:style>
  <w:style w:type="character" w:customStyle="1" w:styleId="WW-Absatz-Standardschriftart1111111111">
    <w:name w:val="WW-Absatz-Standardschriftart1111111111"/>
    <w:rsid w:val="00695E53"/>
  </w:style>
  <w:style w:type="character" w:customStyle="1" w:styleId="WW-Absatz-Standardschriftart11111111111">
    <w:name w:val="WW-Absatz-Standardschriftart11111111111"/>
    <w:rsid w:val="00695E53"/>
  </w:style>
  <w:style w:type="character" w:customStyle="1" w:styleId="WW-Absatz-Standardschriftart111111111111">
    <w:name w:val="WW-Absatz-Standardschriftart111111111111"/>
    <w:rsid w:val="00695E53"/>
  </w:style>
  <w:style w:type="character" w:customStyle="1" w:styleId="WW-Absatz-Standardschriftart1111111111111">
    <w:name w:val="WW-Absatz-Standardschriftart1111111111111"/>
    <w:rsid w:val="00695E53"/>
  </w:style>
  <w:style w:type="character" w:customStyle="1" w:styleId="WW-Absatz-Standardschriftart11111111111111">
    <w:name w:val="WW-Absatz-Standardschriftart11111111111111"/>
    <w:rsid w:val="00695E53"/>
  </w:style>
  <w:style w:type="character" w:customStyle="1" w:styleId="WW-Absatz-Standardschriftart111111111111111">
    <w:name w:val="WW-Absatz-Standardschriftart111111111111111"/>
    <w:rsid w:val="00695E53"/>
  </w:style>
  <w:style w:type="character" w:customStyle="1" w:styleId="WW-Absatz-Standardschriftart1111111111111111">
    <w:name w:val="WW-Absatz-Standardschriftart1111111111111111"/>
    <w:rsid w:val="00695E53"/>
  </w:style>
  <w:style w:type="character" w:customStyle="1" w:styleId="172">
    <w:name w:val="Основной шрифт абзаца17"/>
    <w:rsid w:val="00695E53"/>
  </w:style>
  <w:style w:type="character" w:customStyle="1" w:styleId="WW-Absatz-Standardschriftart11111111111111111">
    <w:name w:val="WW-Absatz-Standardschriftart11111111111111111"/>
    <w:rsid w:val="00695E53"/>
  </w:style>
  <w:style w:type="character" w:customStyle="1" w:styleId="WW-Absatz-Standardschriftart111111111111111111">
    <w:name w:val="WW-Absatz-Standardschriftart111111111111111111"/>
    <w:rsid w:val="00695E53"/>
  </w:style>
  <w:style w:type="character" w:customStyle="1" w:styleId="WW-Absatz-Standardschriftart1111111111111111111">
    <w:name w:val="WW-Absatz-Standardschriftart1111111111111111111"/>
    <w:rsid w:val="00695E53"/>
  </w:style>
  <w:style w:type="character" w:customStyle="1" w:styleId="WW-Absatz-Standardschriftart11111111111111111111">
    <w:name w:val="WW-Absatz-Standardschriftart11111111111111111111"/>
    <w:rsid w:val="00695E53"/>
  </w:style>
  <w:style w:type="character" w:customStyle="1" w:styleId="162">
    <w:name w:val="Основной шрифт абзаца16"/>
    <w:rsid w:val="00695E53"/>
  </w:style>
  <w:style w:type="character" w:customStyle="1" w:styleId="152">
    <w:name w:val="Основной шрифт абзаца15"/>
    <w:rsid w:val="00695E53"/>
  </w:style>
  <w:style w:type="character" w:customStyle="1" w:styleId="WW-Absatz-Standardschriftart111111111111111111111">
    <w:name w:val="WW-Absatz-Standardschriftart111111111111111111111"/>
    <w:rsid w:val="00695E53"/>
  </w:style>
  <w:style w:type="character" w:customStyle="1" w:styleId="WW-Absatz-Standardschriftart1111111111111111111111">
    <w:name w:val="WW-Absatz-Standardschriftart1111111111111111111111"/>
    <w:rsid w:val="00695E53"/>
  </w:style>
  <w:style w:type="character" w:customStyle="1" w:styleId="WW-Absatz-Standardschriftart11111111111111111111111">
    <w:name w:val="WW-Absatz-Standardschriftart11111111111111111111111"/>
    <w:rsid w:val="00695E53"/>
  </w:style>
  <w:style w:type="character" w:customStyle="1" w:styleId="WW-Absatz-Standardschriftart111111111111111111111111">
    <w:name w:val="WW-Absatz-Standardschriftart111111111111111111111111"/>
    <w:rsid w:val="00695E53"/>
  </w:style>
  <w:style w:type="character" w:customStyle="1" w:styleId="WW-Absatz-Standardschriftart1111111111111111111111111">
    <w:name w:val="WW-Absatz-Standardschriftart1111111111111111111111111"/>
    <w:rsid w:val="00695E53"/>
  </w:style>
  <w:style w:type="character" w:customStyle="1" w:styleId="WW-Absatz-Standardschriftart11111111111111111111111111">
    <w:name w:val="WW-Absatz-Standardschriftart11111111111111111111111111"/>
    <w:rsid w:val="00695E53"/>
  </w:style>
  <w:style w:type="character" w:customStyle="1" w:styleId="WW-Absatz-Standardschriftart111111111111111111111111111">
    <w:name w:val="WW-Absatz-Standardschriftart111111111111111111111111111"/>
    <w:rsid w:val="00695E53"/>
  </w:style>
  <w:style w:type="character" w:customStyle="1" w:styleId="WW-Absatz-Standardschriftart1111111111111111111111111111">
    <w:name w:val="WW-Absatz-Standardschriftart1111111111111111111111111111"/>
    <w:rsid w:val="00695E53"/>
  </w:style>
  <w:style w:type="character" w:customStyle="1" w:styleId="142">
    <w:name w:val="Основной шрифт абзаца14"/>
    <w:rsid w:val="00695E53"/>
  </w:style>
  <w:style w:type="character" w:customStyle="1" w:styleId="132">
    <w:name w:val="Основной шрифт абзаца13"/>
    <w:rsid w:val="00695E53"/>
  </w:style>
  <w:style w:type="character" w:customStyle="1" w:styleId="122">
    <w:name w:val="Основной шрифт абзаца12"/>
    <w:rsid w:val="00695E53"/>
  </w:style>
  <w:style w:type="character" w:customStyle="1" w:styleId="WW-Absatz-Standardschriftart11111111111111111111111111111">
    <w:name w:val="WW-Absatz-Standardschriftart11111111111111111111111111111"/>
    <w:rsid w:val="00695E53"/>
  </w:style>
  <w:style w:type="character" w:customStyle="1" w:styleId="WW-Absatz-Standardschriftart111111111111111111111111111111">
    <w:name w:val="WW-Absatz-Standardschriftart111111111111111111111111111111"/>
    <w:rsid w:val="00695E53"/>
  </w:style>
  <w:style w:type="character" w:customStyle="1" w:styleId="WW-Absatz-Standardschriftart1111111111111111111111111111111">
    <w:name w:val="WW-Absatz-Standardschriftart1111111111111111111111111111111"/>
    <w:rsid w:val="00695E53"/>
  </w:style>
  <w:style w:type="character" w:customStyle="1" w:styleId="WW-Absatz-Standardschriftart11111111111111111111111111111111">
    <w:name w:val="WW-Absatz-Standardschriftart11111111111111111111111111111111"/>
    <w:rsid w:val="00695E53"/>
  </w:style>
  <w:style w:type="character" w:customStyle="1" w:styleId="WW-Absatz-Standardschriftart111111111111111111111111111111111">
    <w:name w:val="WW-Absatz-Standardschriftart111111111111111111111111111111111"/>
    <w:rsid w:val="00695E53"/>
  </w:style>
  <w:style w:type="character" w:customStyle="1" w:styleId="WW-Absatz-Standardschriftart1111111111111111111111111111111111">
    <w:name w:val="WW-Absatz-Standardschriftart1111111111111111111111111111111111"/>
    <w:rsid w:val="00695E53"/>
  </w:style>
  <w:style w:type="character" w:customStyle="1" w:styleId="WW-Absatz-Standardschriftart11111111111111111111111111111111111">
    <w:name w:val="WW-Absatz-Standardschriftart11111111111111111111111111111111111"/>
    <w:rsid w:val="00695E53"/>
  </w:style>
  <w:style w:type="character" w:customStyle="1" w:styleId="WW-Absatz-Standardschriftart111111111111111111111111111111111111">
    <w:name w:val="WW-Absatz-Standardschriftart111111111111111111111111111111111111"/>
    <w:rsid w:val="00695E53"/>
  </w:style>
  <w:style w:type="character" w:customStyle="1" w:styleId="WW-Absatz-Standardschriftart1111111111111111111111111111111111111">
    <w:name w:val="WW-Absatz-Standardschriftart1111111111111111111111111111111111111"/>
    <w:rsid w:val="00695E53"/>
  </w:style>
  <w:style w:type="character" w:customStyle="1" w:styleId="WW-Absatz-Standardschriftart11111111111111111111111111111111111111">
    <w:name w:val="WW-Absatz-Standardschriftart11111111111111111111111111111111111111"/>
    <w:rsid w:val="00695E53"/>
  </w:style>
  <w:style w:type="character" w:customStyle="1" w:styleId="113">
    <w:name w:val="Основной шрифт абзаца11"/>
    <w:rsid w:val="00695E53"/>
  </w:style>
  <w:style w:type="character" w:customStyle="1" w:styleId="102">
    <w:name w:val="Основной шрифт абзаца10"/>
    <w:rsid w:val="00695E53"/>
  </w:style>
  <w:style w:type="character" w:customStyle="1" w:styleId="WW-Absatz-Standardschriftart111111111111111111111111111111111111111">
    <w:name w:val="WW-Absatz-Standardschriftart111111111111111111111111111111111111111"/>
    <w:rsid w:val="00695E53"/>
  </w:style>
  <w:style w:type="character" w:customStyle="1" w:styleId="WW-Absatz-Standardschriftart1111111111111111111111111111111111111111">
    <w:name w:val="WW-Absatz-Standardschriftart1111111111111111111111111111111111111111"/>
    <w:rsid w:val="00695E53"/>
  </w:style>
  <w:style w:type="character" w:customStyle="1" w:styleId="93">
    <w:name w:val="Основной шрифт абзаца9"/>
    <w:rsid w:val="00695E53"/>
  </w:style>
  <w:style w:type="character" w:customStyle="1" w:styleId="81">
    <w:name w:val="Основной шрифт абзаца8"/>
    <w:rsid w:val="00695E53"/>
  </w:style>
  <w:style w:type="character" w:customStyle="1" w:styleId="71">
    <w:name w:val="Основной шрифт абзаца7"/>
    <w:rsid w:val="00695E53"/>
  </w:style>
  <w:style w:type="character" w:customStyle="1" w:styleId="WW-Absatz-Standardschriftart11111111111111111111111111111111111111111">
    <w:name w:val="WW-Absatz-Standardschriftart11111111111111111111111111111111111111111"/>
    <w:rsid w:val="00695E53"/>
  </w:style>
  <w:style w:type="character" w:customStyle="1" w:styleId="61">
    <w:name w:val="Основной шрифт абзаца6"/>
    <w:rsid w:val="00695E53"/>
  </w:style>
  <w:style w:type="character" w:customStyle="1" w:styleId="WW-Absatz-Standardschriftart111111111111111111111111111111111111111111">
    <w:name w:val="WW-Absatz-Standardschriftart111111111111111111111111111111111111111111"/>
    <w:rsid w:val="00695E53"/>
  </w:style>
  <w:style w:type="character" w:customStyle="1" w:styleId="WW-Absatz-Standardschriftart1111111111111111111111111111111111111111111">
    <w:name w:val="WW-Absatz-Standardschriftart1111111111111111111111111111111111111111111"/>
    <w:rsid w:val="00695E53"/>
  </w:style>
  <w:style w:type="character" w:customStyle="1" w:styleId="WW-Absatz-Standardschriftart11111111111111111111111111111111111111111111">
    <w:name w:val="WW-Absatz-Standardschriftart11111111111111111111111111111111111111111111"/>
    <w:rsid w:val="00695E53"/>
  </w:style>
  <w:style w:type="character" w:customStyle="1" w:styleId="WW-Absatz-Standardschriftart111111111111111111111111111111111111111111111">
    <w:name w:val="WW-Absatz-Standardschriftart111111111111111111111111111111111111111111111"/>
    <w:rsid w:val="00695E53"/>
  </w:style>
  <w:style w:type="character" w:customStyle="1" w:styleId="WW-Absatz-Standardschriftart1111111111111111111111111111111111111111111111">
    <w:name w:val="WW-Absatz-Standardschriftart1111111111111111111111111111111111111111111111"/>
    <w:rsid w:val="00695E53"/>
  </w:style>
  <w:style w:type="character" w:customStyle="1" w:styleId="51">
    <w:name w:val="Основной шрифт абзаца5"/>
    <w:rsid w:val="00695E53"/>
  </w:style>
  <w:style w:type="character" w:customStyle="1" w:styleId="41">
    <w:name w:val="Основной шрифт абзаца4"/>
    <w:rsid w:val="00695E53"/>
  </w:style>
  <w:style w:type="character" w:customStyle="1" w:styleId="WW8Num7z0">
    <w:name w:val="WW8Num7z0"/>
    <w:rsid w:val="00695E53"/>
    <w:rPr>
      <w:rFonts w:ascii="Symbol" w:hAnsi="Symbol" w:cs="Symbol"/>
    </w:rPr>
  </w:style>
  <w:style w:type="character" w:customStyle="1" w:styleId="WW8Num7z1">
    <w:name w:val="WW8Num7z1"/>
    <w:rsid w:val="00695E53"/>
    <w:rPr>
      <w:rFonts w:ascii="Courier New" w:hAnsi="Courier New" w:cs="Courier New"/>
    </w:rPr>
  </w:style>
  <w:style w:type="character" w:customStyle="1" w:styleId="WW8Num7z2">
    <w:name w:val="WW8Num7z2"/>
    <w:rsid w:val="00695E53"/>
    <w:rPr>
      <w:rFonts w:ascii="Wingdings" w:hAnsi="Wingdings" w:cs="Wingdings"/>
    </w:rPr>
  </w:style>
  <w:style w:type="character" w:customStyle="1" w:styleId="WW8Num8z1">
    <w:name w:val="WW8Num8z1"/>
    <w:rsid w:val="00695E53"/>
    <w:rPr>
      <w:rFonts w:ascii="Courier New" w:hAnsi="Courier New" w:cs="Courier New"/>
    </w:rPr>
  </w:style>
  <w:style w:type="character" w:customStyle="1" w:styleId="WW8Num8z2">
    <w:name w:val="WW8Num8z2"/>
    <w:rsid w:val="00695E53"/>
    <w:rPr>
      <w:rFonts w:ascii="Wingdings" w:hAnsi="Wingdings" w:cs="Wingdings"/>
    </w:rPr>
  </w:style>
  <w:style w:type="character" w:customStyle="1" w:styleId="WW8Num11z0">
    <w:name w:val="WW8Num11z0"/>
    <w:rsid w:val="00695E53"/>
    <w:rPr>
      <w:rFonts w:ascii="Symbol" w:hAnsi="Symbol" w:cs="Symbol"/>
      <w:sz w:val="22"/>
      <w:szCs w:val="22"/>
    </w:rPr>
  </w:style>
  <w:style w:type="character" w:customStyle="1" w:styleId="WW8Num15z0">
    <w:name w:val="WW8Num15z0"/>
    <w:rsid w:val="00695E53"/>
    <w:rPr>
      <w:rFonts w:ascii="Symbol" w:hAnsi="Symbol" w:cs="Symbol"/>
    </w:rPr>
  </w:style>
  <w:style w:type="character" w:customStyle="1" w:styleId="WW8Num15z1">
    <w:name w:val="WW8Num15z1"/>
    <w:rsid w:val="00695E53"/>
    <w:rPr>
      <w:rFonts w:ascii="Courier New" w:hAnsi="Courier New" w:cs="Courier New"/>
    </w:rPr>
  </w:style>
  <w:style w:type="character" w:customStyle="1" w:styleId="WW8Num15z2">
    <w:name w:val="WW8Num15z2"/>
    <w:rsid w:val="00695E53"/>
    <w:rPr>
      <w:rFonts w:ascii="Wingdings" w:hAnsi="Wingdings" w:cs="Wingdings"/>
    </w:rPr>
  </w:style>
  <w:style w:type="character" w:customStyle="1" w:styleId="62">
    <w:name w:val="Знак Знак6"/>
    <w:rsid w:val="00695E53"/>
    <w:rPr>
      <w:rFonts w:ascii="Times New Roman CYR" w:hAnsi="Times New Roman CYR" w:cs="Times New Roman CYR"/>
      <w:sz w:val="28"/>
      <w:lang w:eastAsia="ar-SA" w:bidi="ar-SA"/>
    </w:rPr>
  </w:style>
  <w:style w:type="character" w:customStyle="1" w:styleId="af9">
    <w:name w:val="Гипертекстовая ссылка"/>
    <w:uiPriority w:val="99"/>
    <w:rsid w:val="00695E53"/>
    <w:rPr>
      <w:b/>
      <w:bCs/>
      <w:color w:val="008000"/>
    </w:rPr>
  </w:style>
  <w:style w:type="character" w:customStyle="1" w:styleId="34">
    <w:name w:val="Знак Знак3"/>
    <w:rsid w:val="00695E53"/>
    <w:rPr>
      <w:rFonts w:ascii="Calibri" w:hAnsi="Calibri" w:cs="Calibri"/>
      <w:lang w:val="ru-RU" w:eastAsia="ar-SA" w:bidi="ar-SA"/>
    </w:rPr>
  </w:style>
  <w:style w:type="character" w:customStyle="1" w:styleId="FootnoteSymbol">
    <w:name w:val="Footnote Symbol"/>
    <w:rsid w:val="00695E53"/>
    <w:rPr>
      <w:position w:val="0"/>
      <w:vertAlign w:val="superscript"/>
    </w:rPr>
  </w:style>
  <w:style w:type="character" w:customStyle="1" w:styleId="FontStyle28">
    <w:name w:val="Font Style28"/>
    <w:rsid w:val="00695E53"/>
    <w:rPr>
      <w:rFonts w:ascii="Times New Roman" w:hAnsi="Times New Roman" w:cs="Times New Roman"/>
      <w:color w:val="000000"/>
      <w:sz w:val="26"/>
      <w:szCs w:val="26"/>
    </w:rPr>
  </w:style>
  <w:style w:type="character" w:customStyle="1" w:styleId="1e">
    <w:name w:val="Знак Знак1"/>
    <w:rsid w:val="00695E53"/>
    <w:rPr>
      <w:sz w:val="28"/>
      <w:szCs w:val="24"/>
      <w:lang w:val="ru-RU" w:eastAsia="ar-SA" w:bidi="ar-SA"/>
    </w:rPr>
  </w:style>
  <w:style w:type="character" w:customStyle="1" w:styleId="42">
    <w:name w:val="Знак Знак4"/>
    <w:rsid w:val="00695E53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23">
    <w:name w:val="Знак Знак2"/>
    <w:rsid w:val="00695E53"/>
    <w:rPr>
      <w:rFonts w:ascii="Calibri" w:hAnsi="Calibri" w:cs="Calibri"/>
      <w:sz w:val="22"/>
      <w:szCs w:val="22"/>
    </w:rPr>
  </w:style>
  <w:style w:type="character" w:customStyle="1" w:styleId="52">
    <w:name w:val="Знак Знак5"/>
    <w:rsid w:val="00695E53"/>
    <w:rPr>
      <w:rFonts w:ascii="Calibri" w:hAnsi="Calibri" w:cs="Calibri"/>
      <w:sz w:val="22"/>
      <w:szCs w:val="22"/>
    </w:rPr>
  </w:style>
  <w:style w:type="character" w:customStyle="1" w:styleId="FontStyle49">
    <w:name w:val="Font Style49"/>
    <w:rsid w:val="00695E53"/>
    <w:rPr>
      <w:rFonts w:ascii="Times New Roman" w:hAnsi="Times New Roman" w:cs="Times New Roman"/>
      <w:sz w:val="20"/>
      <w:szCs w:val="20"/>
    </w:rPr>
  </w:style>
  <w:style w:type="character" w:customStyle="1" w:styleId="afa">
    <w:name w:val="Знак Знак"/>
    <w:rsid w:val="00695E53"/>
    <w:rPr>
      <w:rFonts w:ascii="Tahoma" w:hAnsi="Tahoma" w:cs="Tahoma"/>
      <w:sz w:val="16"/>
      <w:szCs w:val="16"/>
    </w:rPr>
  </w:style>
  <w:style w:type="character" w:customStyle="1" w:styleId="afb">
    <w:name w:val="Основной текст_"/>
    <w:rsid w:val="00695E53"/>
    <w:rPr>
      <w:sz w:val="24"/>
      <w:szCs w:val="24"/>
      <w:lang w:val="ru-RU" w:eastAsia="ar-SA" w:bidi="ar-SA"/>
    </w:rPr>
  </w:style>
  <w:style w:type="character" w:customStyle="1" w:styleId="WW8Num21z0">
    <w:name w:val="WW8Num21z0"/>
    <w:rsid w:val="00695E53"/>
    <w:rPr>
      <w:rFonts w:ascii="Symbol" w:hAnsi="Symbol" w:cs="Symbol"/>
      <w:sz w:val="28"/>
      <w:szCs w:val="28"/>
    </w:rPr>
  </w:style>
  <w:style w:type="character" w:customStyle="1" w:styleId="WW8Num21z1">
    <w:name w:val="WW8Num21z1"/>
    <w:rsid w:val="00695E53"/>
    <w:rPr>
      <w:rFonts w:ascii="Courier New" w:hAnsi="Courier New" w:cs="Times New Roman"/>
      <w:sz w:val="20"/>
    </w:rPr>
  </w:style>
  <w:style w:type="character" w:customStyle="1" w:styleId="EndnoteSymbol">
    <w:name w:val="Endnote Symbol"/>
    <w:basedOn w:val="201"/>
    <w:rsid w:val="00695E53"/>
    <w:rPr>
      <w:position w:val="0"/>
      <w:vertAlign w:val="superscript"/>
    </w:rPr>
  </w:style>
  <w:style w:type="character" w:customStyle="1" w:styleId="ListLabel1">
    <w:name w:val="ListLabel 1"/>
    <w:rsid w:val="00695E53"/>
    <w:rPr>
      <w:rFonts w:eastAsia="Times New Roman"/>
      <w:color w:val="000000"/>
    </w:rPr>
  </w:style>
  <w:style w:type="numbering" w:customStyle="1" w:styleId="WWNum1">
    <w:name w:val="WWNum1"/>
    <w:basedOn w:val="a2"/>
    <w:rsid w:val="00695E53"/>
    <w:pPr>
      <w:numPr>
        <w:numId w:val="2"/>
      </w:numPr>
    </w:pPr>
  </w:style>
  <w:style w:type="numbering" w:customStyle="1" w:styleId="WWNum2">
    <w:name w:val="WWNum2"/>
    <w:basedOn w:val="a2"/>
    <w:rsid w:val="00695E53"/>
    <w:pPr>
      <w:numPr>
        <w:numId w:val="3"/>
      </w:numPr>
    </w:pPr>
  </w:style>
  <w:style w:type="numbering" w:customStyle="1" w:styleId="WWNum3">
    <w:name w:val="WWNum3"/>
    <w:basedOn w:val="a2"/>
    <w:rsid w:val="00695E53"/>
    <w:pPr>
      <w:numPr>
        <w:numId w:val="4"/>
      </w:numPr>
    </w:pPr>
  </w:style>
  <w:style w:type="numbering" w:customStyle="1" w:styleId="WWNum4">
    <w:name w:val="WWNum4"/>
    <w:basedOn w:val="a2"/>
    <w:rsid w:val="00695E53"/>
    <w:pPr>
      <w:numPr>
        <w:numId w:val="5"/>
      </w:numPr>
    </w:pPr>
  </w:style>
  <w:style w:type="numbering" w:customStyle="1" w:styleId="WWNum5">
    <w:name w:val="WWNum5"/>
    <w:basedOn w:val="a2"/>
    <w:rsid w:val="00695E53"/>
    <w:pPr>
      <w:numPr>
        <w:numId w:val="6"/>
      </w:numPr>
    </w:pPr>
  </w:style>
  <w:style w:type="numbering" w:customStyle="1" w:styleId="WWNum6">
    <w:name w:val="WWNum6"/>
    <w:basedOn w:val="a2"/>
    <w:rsid w:val="00695E53"/>
    <w:pPr>
      <w:numPr>
        <w:numId w:val="7"/>
      </w:numPr>
    </w:pPr>
  </w:style>
  <w:style w:type="paragraph" w:styleId="afc">
    <w:name w:val="header"/>
    <w:basedOn w:val="a"/>
    <w:link w:val="1f"/>
    <w:uiPriority w:val="99"/>
    <w:unhideWhenUsed/>
    <w:rsid w:val="00695E53"/>
    <w:pPr>
      <w:tabs>
        <w:tab w:val="center" w:pos="4677"/>
        <w:tab w:val="right" w:pos="9355"/>
      </w:tabs>
      <w:textAlignment w:val="baseline"/>
    </w:pPr>
  </w:style>
  <w:style w:type="character" w:customStyle="1" w:styleId="1f">
    <w:name w:val="Верхний колонтитул Знак1"/>
    <w:basedOn w:val="a0"/>
    <w:link w:val="afc"/>
    <w:rsid w:val="00695E53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d">
    <w:name w:val="footer"/>
    <w:basedOn w:val="a"/>
    <w:link w:val="1f0"/>
    <w:unhideWhenUsed/>
    <w:rsid w:val="00695E53"/>
    <w:pPr>
      <w:tabs>
        <w:tab w:val="center" w:pos="4677"/>
        <w:tab w:val="right" w:pos="9355"/>
      </w:tabs>
      <w:textAlignment w:val="baseline"/>
    </w:pPr>
  </w:style>
  <w:style w:type="character" w:customStyle="1" w:styleId="1f0">
    <w:name w:val="Нижний колонтитул Знак1"/>
    <w:basedOn w:val="a0"/>
    <w:link w:val="afd"/>
    <w:rsid w:val="00695E53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114">
    <w:name w:val="Заголовок 1 Знак1"/>
    <w:basedOn w:val="a0"/>
    <w:uiPriority w:val="9"/>
    <w:rsid w:val="00695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e">
    <w:name w:val="Hyperlink"/>
    <w:basedOn w:val="a0"/>
    <w:uiPriority w:val="99"/>
    <w:semiHidden/>
    <w:unhideWhenUsed/>
    <w:rsid w:val="00695E53"/>
    <w:rPr>
      <w:color w:val="0000FF"/>
      <w:u w:val="single"/>
    </w:rPr>
  </w:style>
  <w:style w:type="paragraph" w:customStyle="1" w:styleId="xl66">
    <w:name w:val="xl66"/>
    <w:basedOn w:val="a"/>
    <w:rsid w:val="00695E53"/>
    <w:pPr>
      <w:widowControl/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67">
    <w:name w:val="xl6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68">
    <w:name w:val="xl6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69">
    <w:name w:val="xl6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0">
    <w:name w:val="xl70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1">
    <w:name w:val="xl71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2">
    <w:name w:val="xl72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3">
    <w:name w:val="xl73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4">
    <w:name w:val="xl74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75">
    <w:name w:val="xl75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6">
    <w:name w:val="xl76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7">
    <w:name w:val="xl7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8">
    <w:name w:val="xl7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9">
    <w:name w:val="xl7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80">
    <w:name w:val="xl80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1">
    <w:name w:val="xl81"/>
    <w:basedOn w:val="a"/>
    <w:rsid w:val="00695E53"/>
    <w:pPr>
      <w:widowControl/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82">
    <w:name w:val="xl82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83">
    <w:name w:val="xl83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4">
    <w:name w:val="xl84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5">
    <w:name w:val="xl85"/>
    <w:basedOn w:val="a"/>
    <w:rsid w:val="00695E5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6">
    <w:name w:val="xl86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7">
    <w:name w:val="xl8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8">
    <w:name w:val="xl8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89">
    <w:name w:val="xl8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0">
    <w:name w:val="xl90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1">
    <w:name w:val="xl91"/>
    <w:basedOn w:val="a"/>
    <w:rsid w:val="00695E53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2">
    <w:name w:val="xl92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3">
    <w:name w:val="xl93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4">
    <w:name w:val="xl94"/>
    <w:basedOn w:val="a"/>
    <w:rsid w:val="00695E53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5">
    <w:name w:val="xl95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6">
    <w:name w:val="xl96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7">
    <w:name w:val="xl97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8">
    <w:name w:val="xl98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9">
    <w:name w:val="xl99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0">
    <w:name w:val="xl100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1">
    <w:name w:val="xl101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2">
    <w:name w:val="xl102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3">
    <w:name w:val="xl103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4">
    <w:name w:val="xl104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5">
    <w:name w:val="xl105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6">
    <w:name w:val="xl106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7">
    <w:name w:val="xl107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8">
    <w:name w:val="xl108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9">
    <w:name w:val="xl109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0">
    <w:name w:val="xl110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styleId="24">
    <w:name w:val="Body Text 2"/>
    <w:basedOn w:val="a"/>
    <w:link w:val="25"/>
    <w:rsid w:val="00695E53"/>
    <w:pPr>
      <w:widowControl/>
      <w:suppressAutoHyphens w:val="0"/>
      <w:autoSpaceDN/>
      <w:jc w:val="center"/>
    </w:pPr>
    <w:rPr>
      <w:kern w:val="0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695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Комментарий"/>
    <w:basedOn w:val="a"/>
    <w:next w:val="a"/>
    <w:uiPriority w:val="99"/>
    <w:rsid w:val="00504180"/>
    <w:pPr>
      <w:suppressAutoHyphens w:val="0"/>
      <w:autoSpaceDE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kern w:val="0"/>
      <w:sz w:val="24"/>
      <w:szCs w:val="24"/>
      <w:shd w:val="clear" w:color="auto" w:fill="F0F0F0"/>
    </w:rPr>
  </w:style>
  <w:style w:type="character" w:styleId="aff0">
    <w:name w:val="annotation reference"/>
    <w:basedOn w:val="a0"/>
    <w:uiPriority w:val="99"/>
    <w:semiHidden/>
    <w:unhideWhenUsed/>
    <w:rsid w:val="00C2357D"/>
    <w:rPr>
      <w:sz w:val="16"/>
      <w:szCs w:val="16"/>
    </w:rPr>
  </w:style>
  <w:style w:type="paragraph" w:styleId="aff1">
    <w:name w:val="annotation text"/>
    <w:basedOn w:val="a"/>
    <w:link w:val="aff2"/>
    <w:uiPriority w:val="99"/>
    <w:unhideWhenUsed/>
    <w:rsid w:val="00C2357D"/>
  </w:style>
  <w:style w:type="character" w:customStyle="1" w:styleId="aff2">
    <w:name w:val="Текст примечания Знак"/>
    <w:basedOn w:val="a0"/>
    <w:link w:val="aff1"/>
    <w:uiPriority w:val="99"/>
    <w:rsid w:val="00C2357D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C2357D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C2357D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numbering" w:customStyle="1" w:styleId="1f1">
    <w:name w:val="Нет списка1"/>
    <w:next w:val="a2"/>
    <w:uiPriority w:val="99"/>
    <w:semiHidden/>
    <w:unhideWhenUsed/>
    <w:rsid w:val="009D3D51"/>
  </w:style>
  <w:style w:type="numbering" w:customStyle="1" w:styleId="WWOutlineListStyle1">
    <w:name w:val="WW_OutlineListStyle1"/>
    <w:basedOn w:val="a2"/>
    <w:rsid w:val="009D3D51"/>
  </w:style>
  <w:style w:type="numbering" w:customStyle="1" w:styleId="WWNum11">
    <w:name w:val="WWNum11"/>
    <w:basedOn w:val="a2"/>
    <w:rsid w:val="009D3D51"/>
  </w:style>
  <w:style w:type="numbering" w:customStyle="1" w:styleId="WWNum21">
    <w:name w:val="WWNum21"/>
    <w:basedOn w:val="a2"/>
    <w:rsid w:val="009D3D51"/>
  </w:style>
  <w:style w:type="numbering" w:customStyle="1" w:styleId="WWNum31">
    <w:name w:val="WWNum31"/>
    <w:basedOn w:val="a2"/>
    <w:rsid w:val="009D3D51"/>
  </w:style>
  <w:style w:type="numbering" w:customStyle="1" w:styleId="WWNum41">
    <w:name w:val="WWNum41"/>
    <w:basedOn w:val="a2"/>
    <w:rsid w:val="009D3D51"/>
  </w:style>
  <w:style w:type="numbering" w:customStyle="1" w:styleId="WWNum51">
    <w:name w:val="WWNum51"/>
    <w:basedOn w:val="a2"/>
    <w:rsid w:val="009D3D51"/>
  </w:style>
  <w:style w:type="numbering" w:customStyle="1" w:styleId="WWNum61">
    <w:name w:val="WWNum61"/>
    <w:basedOn w:val="a2"/>
    <w:rsid w:val="009D3D51"/>
  </w:style>
  <w:style w:type="paragraph" w:styleId="aff5">
    <w:name w:val="Body Text Indent"/>
    <w:basedOn w:val="a"/>
    <w:link w:val="1f2"/>
    <w:uiPriority w:val="99"/>
    <w:semiHidden/>
    <w:unhideWhenUsed/>
    <w:rsid w:val="009D3D51"/>
    <w:pPr>
      <w:spacing w:after="120"/>
      <w:ind w:left="283"/>
      <w:textAlignment w:val="baseline"/>
    </w:pPr>
  </w:style>
  <w:style w:type="character" w:customStyle="1" w:styleId="1f2">
    <w:name w:val="Основной текст с отступом Знак1"/>
    <w:basedOn w:val="a0"/>
    <w:link w:val="aff5"/>
    <w:uiPriority w:val="99"/>
    <w:semiHidden/>
    <w:rsid w:val="009D3D51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xl111">
    <w:name w:val="xl111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12">
    <w:name w:val="xl112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13">
    <w:name w:val="xl113"/>
    <w:basedOn w:val="a"/>
    <w:rsid w:val="009D3D5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4">
    <w:name w:val="xl114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5">
    <w:name w:val="xl115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6">
    <w:name w:val="xl116"/>
    <w:basedOn w:val="a"/>
    <w:rsid w:val="009D3D5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7">
    <w:name w:val="xl117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8">
    <w:name w:val="xl118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table" w:styleId="aff6">
    <w:name w:val="Table Grid"/>
    <w:basedOn w:val="a1"/>
    <w:uiPriority w:val="59"/>
    <w:rsid w:val="00CB0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Revision"/>
    <w:hidden/>
    <w:uiPriority w:val="99"/>
    <w:semiHidden/>
    <w:rsid w:val="00F7490A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f8">
    <w:name w:val="No Spacing"/>
    <w:uiPriority w:val="1"/>
    <w:qFormat/>
    <w:rsid w:val="004C27E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5532903.0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EFCBA-6D68-4731-AB4E-732E2287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42</Pages>
  <Words>11142</Words>
  <Characters>63514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</dc:creator>
  <cp:keywords/>
  <dc:description/>
  <cp:lastModifiedBy>комп1</cp:lastModifiedBy>
  <cp:revision>12</cp:revision>
  <cp:lastPrinted>2021-02-16T12:05:00Z</cp:lastPrinted>
  <dcterms:created xsi:type="dcterms:W3CDTF">2022-01-12T10:07:00Z</dcterms:created>
  <dcterms:modified xsi:type="dcterms:W3CDTF">2022-03-17T14:19:00Z</dcterms:modified>
</cp:coreProperties>
</file>