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A4" w:rsidRDefault="00FC7FA4" w:rsidP="00FC7F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87400"/>
            <wp:effectExtent l="0" t="0" r="0" b="0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A4" w:rsidRDefault="00FC7FA4" w:rsidP="00FC7FA4">
      <w:pPr>
        <w:jc w:val="center"/>
        <w:rPr>
          <w:sz w:val="28"/>
          <w:szCs w:val="28"/>
        </w:rPr>
      </w:pPr>
    </w:p>
    <w:p w:rsidR="00FC7FA4" w:rsidRDefault="00FC7FA4" w:rsidP="00FC7F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C7FA4" w:rsidRDefault="00FC7FA4" w:rsidP="00FC7FA4">
      <w:pPr>
        <w:jc w:val="center"/>
        <w:rPr>
          <w:b/>
          <w:sz w:val="32"/>
          <w:szCs w:val="32"/>
        </w:rPr>
      </w:pPr>
    </w:p>
    <w:p w:rsidR="00FC7FA4" w:rsidRDefault="00FC7FA4" w:rsidP="00FC7FA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СОВЕТА</w:t>
      </w:r>
    </w:p>
    <w:p w:rsidR="00FC7FA4" w:rsidRDefault="00FC7FA4" w:rsidP="00FC7FA4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ОКРУГА</w:t>
      </w:r>
    </w:p>
    <w:p w:rsidR="00FC7FA4" w:rsidRDefault="00FC7FA4" w:rsidP="00FC7FA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C7FA4" w:rsidRDefault="00FC7FA4" w:rsidP="00FC7FA4">
      <w:pPr>
        <w:jc w:val="center"/>
        <w:rPr>
          <w:sz w:val="28"/>
          <w:szCs w:val="28"/>
        </w:rPr>
      </w:pPr>
    </w:p>
    <w:p w:rsidR="00FC7FA4" w:rsidRDefault="00FC7FA4" w:rsidP="00FC7FA4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мая</w:t>
      </w:r>
      <w:r>
        <w:rPr>
          <w:sz w:val="28"/>
          <w:szCs w:val="28"/>
        </w:rPr>
        <w:t xml:space="preserve"> 2022 года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с. Грачевка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6</w:t>
      </w:r>
    </w:p>
    <w:p w:rsidR="008A6DB4" w:rsidRDefault="008A6DB4" w:rsidP="00FC7FA4">
      <w:pPr>
        <w:spacing w:line="240" w:lineRule="exact"/>
        <w:jc w:val="right"/>
        <w:rPr>
          <w:sz w:val="28"/>
          <w:szCs w:val="28"/>
        </w:rPr>
      </w:pPr>
    </w:p>
    <w:p w:rsidR="00FC7FA4" w:rsidRDefault="00FC7FA4" w:rsidP="00FC7FA4">
      <w:pPr>
        <w:spacing w:line="240" w:lineRule="exact"/>
        <w:jc w:val="right"/>
        <w:rPr>
          <w:sz w:val="28"/>
          <w:szCs w:val="28"/>
        </w:rPr>
      </w:pPr>
    </w:p>
    <w:p w:rsidR="00FC7FA4" w:rsidRPr="00A3537C" w:rsidRDefault="00FC7FA4" w:rsidP="00FC7F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представителей органов местного самоуправления в территориальную </w:t>
      </w:r>
      <w:r w:rsidRPr="00A3537C">
        <w:rPr>
          <w:b/>
          <w:sz w:val="28"/>
          <w:szCs w:val="28"/>
        </w:rPr>
        <w:t>трехсторонн</w:t>
      </w:r>
      <w:r>
        <w:rPr>
          <w:b/>
          <w:sz w:val="28"/>
          <w:szCs w:val="28"/>
        </w:rPr>
        <w:t>юю</w:t>
      </w:r>
      <w:r w:rsidRPr="00A3537C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ю</w:t>
      </w:r>
      <w:r w:rsidRPr="00A35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регулированию социально-трудовых отношений </w:t>
      </w:r>
      <w:r w:rsidRPr="00A3537C">
        <w:rPr>
          <w:b/>
          <w:sz w:val="28"/>
          <w:szCs w:val="28"/>
        </w:rPr>
        <w:t xml:space="preserve">Грачевского </w:t>
      </w:r>
      <w:r>
        <w:rPr>
          <w:b/>
          <w:sz w:val="28"/>
          <w:szCs w:val="28"/>
        </w:rPr>
        <w:t>муниципального округа</w:t>
      </w:r>
      <w:r w:rsidRPr="00A3537C">
        <w:rPr>
          <w:b/>
          <w:sz w:val="28"/>
          <w:szCs w:val="28"/>
        </w:rPr>
        <w:t xml:space="preserve"> Ставропольского края</w:t>
      </w:r>
    </w:p>
    <w:p w:rsidR="008A6DB4" w:rsidRDefault="008A6DB4" w:rsidP="00FC7FA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</w:rPr>
      </w:pPr>
    </w:p>
    <w:p w:rsidR="00FC7FA4" w:rsidRDefault="00FC7FA4" w:rsidP="00FC7FA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</w:rPr>
      </w:pPr>
    </w:p>
    <w:p w:rsidR="008A6DB4" w:rsidRDefault="008A6DB4">
      <w:pPr>
        <w:pStyle w:val="a3"/>
        <w:ind w:firstLine="709"/>
      </w:pPr>
      <w:r>
        <w:t>ПОСТАНОВЛЯЮ:</w:t>
      </w:r>
    </w:p>
    <w:p w:rsidR="008A6DB4" w:rsidRDefault="008A6DB4">
      <w:pPr>
        <w:pStyle w:val="a3"/>
        <w:ind w:firstLine="709"/>
      </w:pPr>
    </w:p>
    <w:p w:rsidR="00E83A74" w:rsidRDefault="008A6DB4" w:rsidP="00C4043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t>1.</w:t>
      </w:r>
      <w:r w:rsidRPr="00013E4C">
        <w:rPr>
          <w:sz w:val="28"/>
          <w:szCs w:val="28"/>
        </w:rPr>
        <w:t xml:space="preserve"> </w:t>
      </w:r>
      <w:r w:rsidR="00DE11CF">
        <w:rPr>
          <w:sz w:val="28"/>
          <w:szCs w:val="28"/>
        </w:rPr>
        <w:t>Утвердить состав</w:t>
      </w:r>
      <w:r w:rsidR="00FE3931">
        <w:rPr>
          <w:sz w:val="28"/>
          <w:szCs w:val="28"/>
        </w:rPr>
        <w:t xml:space="preserve"> представителей органов местного самоуправления в</w:t>
      </w:r>
      <w:r w:rsidR="00013E4C" w:rsidRPr="00013E4C">
        <w:rPr>
          <w:sz w:val="28"/>
          <w:szCs w:val="28"/>
        </w:rPr>
        <w:t xml:space="preserve"> </w:t>
      </w:r>
      <w:r w:rsidR="005B3FFE">
        <w:rPr>
          <w:sz w:val="28"/>
          <w:szCs w:val="28"/>
        </w:rPr>
        <w:t xml:space="preserve">территориальной </w:t>
      </w:r>
      <w:r w:rsidR="00013E4C" w:rsidRPr="00013E4C">
        <w:rPr>
          <w:sz w:val="28"/>
          <w:szCs w:val="28"/>
        </w:rPr>
        <w:t>трехсторонней комиссии по регулированию социально-трудовых отношений Г</w:t>
      </w:r>
      <w:r w:rsidR="00DE11CF">
        <w:rPr>
          <w:sz w:val="28"/>
          <w:szCs w:val="28"/>
        </w:rPr>
        <w:t>рачевского муниципального округа</w:t>
      </w:r>
      <w:r w:rsidR="00013E4C" w:rsidRPr="00013E4C">
        <w:rPr>
          <w:sz w:val="28"/>
          <w:szCs w:val="28"/>
        </w:rPr>
        <w:t xml:space="preserve"> Ставропольского края</w:t>
      </w:r>
      <w:r w:rsidR="00DE11CF">
        <w:rPr>
          <w:sz w:val="28"/>
          <w:szCs w:val="28"/>
        </w:rPr>
        <w:t>:</w:t>
      </w:r>
      <w:r w:rsidR="004219E1" w:rsidRPr="00013E4C">
        <w:rPr>
          <w:sz w:val="28"/>
          <w:szCs w:val="28"/>
        </w:rPr>
        <w:t xml:space="preserve"> </w:t>
      </w:r>
      <w:bookmarkStart w:id="0" w:name="_GoBack"/>
      <w:bookmarkEnd w:id="0"/>
    </w:p>
    <w:p w:rsidR="008B27A4" w:rsidRPr="00013E4C" w:rsidRDefault="008B27A4" w:rsidP="00C4043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FE3931" w:rsidRDefault="001D489B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89B">
        <w:rPr>
          <w:rFonts w:ascii="Times New Roman" w:hAnsi="Times New Roman" w:cs="Times New Roman"/>
          <w:sz w:val="28"/>
          <w:szCs w:val="28"/>
        </w:rPr>
        <w:t>Лацынникова</w:t>
      </w:r>
      <w:proofErr w:type="spellEnd"/>
      <w:r w:rsidRPr="001D489B">
        <w:rPr>
          <w:rFonts w:ascii="Times New Roman" w:hAnsi="Times New Roman" w:cs="Times New Roman"/>
          <w:sz w:val="28"/>
          <w:szCs w:val="28"/>
        </w:rPr>
        <w:t xml:space="preserve"> Екатерина Леонидовна – начальник Тугулукского территориального управления администрации Грачевского муниципального округа Ставропольского края</w:t>
      </w:r>
      <w:r w:rsidR="00FE3931" w:rsidRPr="001D489B">
        <w:rPr>
          <w:rFonts w:ascii="Times New Roman" w:hAnsi="Times New Roman" w:cs="Times New Roman"/>
          <w:sz w:val="28"/>
          <w:szCs w:val="28"/>
        </w:rPr>
        <w:t>;</w:t>
      </w:r>
    </w:p>
    <w:p w:rsidR="008B27A4" w:rsidRDefault="008B27A4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7A4" w:rsidRDefault="00207AE0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Иван</w:t>
      </w:r>
      <w:r w:rsidR="00FE3931">
        <w:rPr>
          <w:rFonts w:ascii="Times New Roman" w:hAnsi="Times New Roman" w:cs="Times New Roman"/>
          <w:sz w:val="28"/>
          <w:szCs w:val="28"/>
        </w:rPr>
        <w:t xml:space="preserve"> Александ</w:t>
      </w:r>
      <w:r>
        <w:rPr>
          <w:rFonts w:ascii="Times New Roman" w:hAnsi="Times New Roman" w:cs="Times New Roman"/>
          <w:sz w:val="28"/>
          <w:szCs w:val="28"/>
        </w:rPr>
        <w:t>рович</w:t>
      </w:r>
      <w:r w:rsidR="00FE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начальник финансового управления администрации Грачевского муниципального округа</w:t>
      </w:r>
      <w:r w:rsidR="00914A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7A4" w:rsidRDefault="008B27A4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9B" w:rsidRDefault="00207AE0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Наталья Николаевна – начальник управления труда и социальной защиты населения администрации Грачевского муниципального округа</w:t>
      </w:r>
      <w:r w:rsidR="00914A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D489B">
        <w:rPr>
          <w:rFonts w:ascii="Times New Roman" w:hAnsi="Times New Roman" w:cs="Times New Roman"/>
          <w:sz w:val="28"/>
          <w:szCs w:val="28"/>
        </w:rPr>
        <w:t>;</w:t>
      </w:r>
    </w:p>
    <w:p w:rsidR="001D489B" w:rsidRDefault="001D489B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9E1" w:rsidRDefault="001D489B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начальник отдела экономического развития администрации Грачевского муниципального округа Ставропольского края.</w:t>
      </w:r>
      <w:r w:rsidR="00077DA1" w:rsidRPr="00077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74" w:rsidRDefault="00E83A74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DB4" w:rsidRDefault="004219E1" w:rsidP="00207AE0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7AE0">
        <w:rPr>
          <w:rFonts w:ascii="Times New Roman" w:hAnsi="Times New Roman" w:cs="Times New Roman"/>
          <w:sz w:val="28"/>
          <w:szCs w:val="28"/>
        </w:rPr>
        <w:t xml:space="preserve"> Утвердить координатором</w:t>
      </w:r>
      <w:r w:rsidR="00207AE0" w:rsidRPr="00207AE0">
        <w:rPr>
          <w:sz w:val="28"/>
          <w:szCs w:val="28"/>
        </w:rPr>
        <w:t xml:space="preserve"> </w:t>
      </w:r>
      <w:r w:rsidR="00207AE0" w:rsidRPr="00207AE0">
        <w:rPr>
          <w:rFonts w:ascii="Times New Roman" w:hAnsi="Times New Roman" w:cs="Times New Roman"/>
          <w:sz w:val="28"/>
          <w:szCs w:val="28"/>
        </w:rPr>
        <w:t xml:space="preserve">территориальной трехсторонней комиссии по регулированию социально-трудовых отношений Грачевского муниципального округа Ставропольского края </w:t>
      </w:r>
      <w:r w:rsidR="00207AE0">
        <w:rPr>
          <w:rFonts w:ascii="Times New Roman" w:hAnsi="Times New Roman" w:cs="Times New Roman"/>
          <w:sz w:val="28"/>
          <w:szCs w:val="28"/>
        </w:rPr>
        <w:t xml:space="preserve"> </w:t>
      </w:r>
      <w:r w:rsidR="00914A06">
        <w:rPr>
          <w:rFonts w:ascii="Times New Roman" w:hAnsi="Times New Roman" w:cs="Times New Roman"/>
          <w:sz w:val="28"/>
          <w:szCs w:val="28"/>
        </w:rPr>
        <w:t>Аникееву Нину Ивановну</w:t>
      </w:r>
      <w:r w:rsidR="008B27A4">
        <w:rPr>
          <w:rFonts w:ascii="Times New Roman" w:hAnsi="Times New Roman" w:cs="Times New Roman"/>
          <w:sz w:val="28"/>
          <w:szCs w:val="28"/>
        </w:rPr>
        <w:t>, заместителя главы администрации Грачевского муниципального округа.</w:t>
      </w:r>
    </w:p>
    <w:p w:rsidR="008B27A4" w:rsidRDefault="008B27A4" w:rsidP="00207AE0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7A4" w:rsidRDefault="008B27A4" w:rsidP="00207AE0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координатором  стороны органов местного самоуправления</w:t>
      </w:r>
      <w:r w:rsidRPr="008B27A4">
        <w:rPr>
          <w:sz w:val="28"/>
          <w:szCs w:val="28"/>
        </w:rPr>
        <w:t xml:space="preserve"> </w:t>
      </w:r>
      <w:r w:rsidRPr="008B27A4">
        <w:rPr>
          <w:rFonts w:ascii="Times New Roman" w:hAnsi="Times New Roman" w:cs="Times New Roman"/>
          <w:sz w:val="28"/>
          <w:szCs w:val="28"/>
        </w:rPr>
        <w:t>территориальной трехсторонней комиссии по регулированию социально-трудовых отношений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A06">
        <w:rPr>
          <w:rFonts w:ascii="Times New Roman" w:hAnsi="Times New Roman" w:cs="Times New Roman"/>
          <w:sz w:val="28"/>
          <w:szCs w:val="28"/>
        </w:rPr>
        <w:t>Сафронова Ивана Александровича</w:t>
      </w:r>
      <w:r w:rsidR="00E94288">
        <w:rPr>
          <w:rFonts w:ascii="Times New Roman" w:hAnsi="Times New Roman" w:cs="Times New Roman"/>
          <w:sz w:val="28"/>
          <w:szCs w:val="28"/>
        </w:rPr>
        <w:t>,</w:t>
      </w:r>
      <w:r w:rsidR="00E94288" w:rsidRPr="00E94288">
        <w:rPr>
          <w:rFonts w:ascii="Times New Roman" w:hAnsi="Times New Roman" w:cs="Times New Roman"/>
          <w:sz w:val="28"/>
          <w:szCs w:val="28"/>
        </w:rPr>
        <w:t xml:space="preserve"> </w:t>
      </w:r>
      <w:r w:rsidR="00E9428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14A06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E94288">
        <w:rPr>
          <w:rFonts w:ascii="Times New Roman" w:hAnsi="Times New Roman" w:cs="Times New Roman"/>
          <w:sz w:val="28"/>
          <w:szCs w:val="28"/>
        </w:rPr>
        <w:t xml:space="preserve"> администрации Грачевского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A06" w:rsidRDefault="00914A06" w:rsidP="00207AE0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A06" w:rsidRDefault="00EA1364" w:rsidP="00207AE0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14A06">
        <w:rPr>
          <w:rFonts w:ascii="Times New Roman" w:hAnsi="Times New Roman" w:cs="Times New Roman"/>
          <w:sz w:val="28"/>
          <w:szCs w:val="28"/>
        </w:rPr>
        <w:t xml:space="preserve">Утвердить заместителем </w:t>
      </w:r>
      <w:proofErr w:type="gramStart"/>
      <w:r w:rsidR="00914A06">
        <w:rPr>
          <w:rFonts w:ascii="Times New Roman" w:hAnsi="Times New Roman" w:cs="Times New Roman"/>
          <w:sz w:val="28"/>
          <w:szCs w:val="28"/>
        </w:rPr>
        <w:t>координатора стороны органов местного самоуправления территориальной трехсторонней комиссии</w:t>
      </w:r>
      <w:proofErr w:type="gramEnd"/>
      <w:r w:rsidR="00914A06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 Грачевского муниципального округа  Ставропольского края Сорокину Наталью Николаевну, начальника управления труда и социальной защиты населения администрации Грачевского муниципального округа Ставропольского края.</w:t>
      </w:r>
    </w:p>
    <w:p w:rsidR="008B27A4" w:rsidRDefault="008B27A4" w:rsidP="00207AE0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914A06" w:rsidRDefault="00EA1364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A6DB4">
        <w:rPr>
          <w:rFonts w:ascii="Times New Roman" w:hAnsi="Times New Roman" w:cs="Times New Roman"/>
          <w:sz w:val="28"/>
        </w:rPr>
        <w:t>.</w:t>
      </w:r>
      <w:r w:rsidR="00914A06">
        <w:rPr>
          <w:rFonts w:ascii="Times New Roman" w:hAnsi="Times New Roman" w:cs="Times New Roman"/>
          <w:sz w:val="28"/>
        </w:rPr>
        <w:t> Признать утратившими силу постановления</w:t>
      </w:r>
      <w:r>
        <w:rPr>
          <w:rFonts w:ascii="Times New Roman" w:hAnsi="Times New Roman" w:cs="Times New Roman"/>
          <w:sz w:val="28"/>
        </w:rPr>
        <w:t xml:space="preserve"> председателя Совета Грачевского муниципального округа Ставропольского края:</w:t>
      </w:r>
    </w:p>
    <w:p w:rsidR="00EA1364" w:rsidRDefault="00EA1364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от 19 февраля 2021 года №</w:t>
      </w:r>
      <w:r w:rsidR="007A15D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5 «Об утверждении состава представителей органов местного самоуправления в территориальную трехстороннюю комиссию по регулированию социально-трудовых отношений Грачевского муниципального округа Ставропольского края»;</w:t>
      </w:r>
    </w:p>
    <w:p w:rsidR="00EA1364" w:rsidRDefault="00EA1364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от 06 мая 2021 года №</w:t>
      </w:r>
      <w:r w:rsidR="007A15D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8 «О внесении изменений в состав представителей органов местного самоуправления в территориальную трехстороннюю комиссию по регулированию социально-трудовых отношений Грачевского муниципального округа Ставропольского края»</w:t>
      </w:r>
      <w:r w:rsidR="001538B7">
        <w:rPr>
          <w:rFonts w:ascii="Times New Roman" w:hAnsi="Times New Roman" w:cs="Times New Roman"/>
          <w:sz w:val="28"/>
        </w:rPr>
        <w:t>.</w:t>
      </w:r>
    </w:p>
    <w:p w:rsidR="00914A06" w:rsidRDefault="00914A06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8A6DB4" w:rsidRDefault="00EA1364" w:rsidP="00C4043F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14A06">
        <w:rPr>
          <w:rFonts w:ascii="Times New Roman" w:hAnsi="Times New Roman" w:cs="Times New Roman"/>
          <w:sz w:val="28"/>
        </w:rPr>
        <w:t>. </w:t>
      </w:r>
      <w:r w:rsidR="00FC6733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подписания.</w:t>
      </w:r>
    </w:p>
    <w:p w:rsidR="008A6DB4" w:rsidRDefault="008A6DB4">
      <w:pPr>
        <w:pStyle w:val="a3"/>
        <w:ind w:firstLine="709"/>
      </w:pPr>
    </w:p>
    <w:p w:rsidR="008A6DB4" w:rsidRDefault="008A6DB4">
      <w:pPr>
        <w:pStyle w:val="a3"/>
        <w:ind w:firstLine="709"/>
      </w:pPr>
    </w:p>
    <w:p w:rsidR="008A6DB4" w:rsidRDefault="008A6DB4">
      <w:pPr>
        <w:pStyle w:val="a3"/>
        <w:ind w:firstLine="709"/>
      </w:pPr>
    </w:p>
    <w:p w:rsidR="008B27A4" w:rsidRPr="00060559" w:rsidRDefault="008B27A4" w:rsidP="008B27A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8B27A4" w:rsidRPr="00AF51A3" w:rsidRDefault="008B27A4" w:rsidP="008B27A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8A6DB4" w:rsidRDefault="008B27A4" w:rsidP="008B27A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060559">
        <w:rPr>
          <w:sz w:val="28"/>
          <w:szCs w:val="28"/>
        </w:rPr>
        <w:t xml:space="preserve">  </w:t>
      </w:r>
      <w:r>
        <w:rPr>
          <w:sz w:val="28"/>
          <w:szCs w:val="28"/>
        </w:rPr>
        <w:t>С.Ф. Сотников</w:t>
      </w:r>
    </w:p>
    <w:sectPr w:rsidR="008A6DB4" w:rsidSect="00FC7FA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69" w:rsidRDefault="00BD7D69">
      <w:r>
        <w:separator/>
      </w:r>
    </w:p>
  </w:endnote>
  <w:endnote w:type="continuationSeparator" w:id="0">
    <w:p w:rsidR="00BD7D69" w:rsidRDefault="00BD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69" w:rsidRDefault="00BD7D69">
      <w:r>
        <w:separator/>
      </w:r>
    </w:p>
  </w:footnote>
  <w:footnote w:type="continuationSeparator" w:id="0">
    <w:p w:rsidR="00BD7D69" w:rsidRDefault="00BD7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D374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13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377" w:rsidRDefault="008113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D374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1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FA4">
      <w:rPr>
        <w:rStyle w:val="a5"/>
        <w:noProof/>
      </w:rPr>
      <w:t>2</w:t>
    </w:r>
    <w:r>
      <w:rPr>
        <w:rStyle w:val="a5"/>
      </w:rPr>
      <w:fldChar w:fldCharType="end"/>
    </w:r>
  </w:p>
  <w:p w:rsidR="00811377" w:rsidRDefault="008113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B0"/>
    <w:rsid w:val="00013E4C"/>
    <w:rsid w:val="00077DA1"/>
    <w:rsid w:val="00112329"/>
    <w:rsid w:val="00123330"/>
    <w:rsid w:val="00123C8C"/>
    <w:rsid w:val="00142465"/>
    <w:rsid w:val="001538B7"/>
    <w:rsid w:val="00157F09"/>
    <w:rsid w:val="001C396E"/>
    <w:rsid w:val="001C4EDD"/>
    <w:rsid w:val="001D489B"/>
    <w:rsid w:val="00207AE0"/>
    <w:rsid w:val="002726E7"/>
    <w:rsid w:val="002A163A"/>
    <w:rsid w:val="002F1D66"/>
    <w:rsid w:val="003112C9"/>
    <w:rsid w:val="003C33A7"/>
    <w:rsid w:val="004219E1"/>
    <w:rsid w:val="004237B0"/>
    <w:rsid w:val="00474447"/>
    <w:rsid w:val="005B3FFE"/>
    <w:rsid w:val="006130B7"/>
    <w:rsid w:val="00643E59"/>
    <w:rsid w:val="00706ABD"/>
    <w:rsid w:val="00740BF1"/>
    <w:rsid w:val="007A1358"/>
    <w:rsid w:val="007A15DC"/>
    <w:rsid w:val="00811377"/>
    <w:rsid w:val="008A6DB4"/>
    <w:rsid w:val="008B27A4"/>
    <w:rsid w:val="008C2E57"/>
    <w:rsid w:val="008D0780"/>
    <w:rsid w:val="00914A06"/>
    <w:rsid w:val="0097376A"/>
    <w:rsid w:val="009C2879"/>
    <w:rsid w:val="00A503CD"/>
    <w:rsid w:val="00B55C60"/>
    <w:rsid w:val="00BD7D69"/>
    <w:rsid w:val="00BF55B9"/>
    <w:rsid w:val="00C4043F"/>
    <w:rsid w:val="00C74839"/>
    <w:rsid w:val="00C76ED1"/>
    <w:rsid w:val="00D24386"/>
    <w:rsid w:val="00D374E6"/>
    <w:rsid w:val="00D87EA9"/>
    <w:rsid w:val="00DA5A78"/>
    <w:rsid w:val="00DD5E1D"/>
    <w:rsid w:val="00DE11CF"/>
    <w:rsid w:val="00DF7589"/>
    <w:rsid w:val="00E46513"/>
    <w:rsid w:val="00E71EBA"/>
    <w:rsid w:val="00E7245E"/>
    <w:rsid w:val="00E83A74"/>
    <w:rsid w:val="00E94288"/>
    <w:rsid w:val="00EA1364"/>
    <w:rsid w:val="00FA3FE8"/>
    <w:rsid w:val="00FC6733"/>
    <w:rsid w:val="00FC7FA4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6ED1"/>
    <w:pPr>
      <w:jc w:val="both"/>
    </w:pPr>
    <w:rPr>
      <w:sz w:val="28"/>
    </w:rPr>
  </w:style>
  <w:style w:type="paragraph" w:styleId="a4">
    <w:name w:val="header"/>
    <w:basedOn w:val="a"/>
    <w:rsid w:val="00C76E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6ED1"/>
  </w:style>
  <w:style w:type="paragraph" w:customStyle="1" w:styleId="ConsPlusNormal">
    <w:name w:val="ConsPlusNormal"/>
    <w:rsid w:val="00C7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6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6E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8B27A4"/>
    <w:pPr>
      <w:ind w:left="720"/>
      <w:contextualSpacing/>
    </w:pPr>
  </w:style>
  <w:style w:type="paragraph" w:styleId="a7">
    <w:name w:val="Balloon Text"/>
    <w:basedOn w:val="a"/>
    <w:link w:val="a8"/>
    <w:rsid w:val="00E94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94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RePack by SPecialiST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Z</dc:creator>
  <cp:lastModifiedBy>CITYLINE27</cp:lastModifiedBy>
  <cp:revision>7</cp:revision>
  <cp:lastPrinted>2022-05-25T13:19:00Z</cp:lastPrinted>
  <dcterms:created xsi:type="dcterms:W3CDTF">2022-05-25T11:59:00Z</dcterms:created>
  <dcterms:modified xsi:type="dcterms:W3CDTF">2022-05-26T07:40:00Z</dcterms:modified>
</cp:coreProperties>
</file>