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F5" w:rsidRPr="004227A5" w:rsidRDefault="00832DF5" w:rsidP="00506169">
      <w:pPr>
        <w:widowControl w:val="0"/>
        <w:numPr>
          <w:ilvl w:val="3"/>
          <w:numId w:val="1"/>
        </w:numPr>
        <w:spacing w:after="0" w:line="240" w:lineRule="auto"/>
        <w:ind w:left="5245" w:firstLine="0"/>
        <w:outlineLvl w:val="3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Приложение </w:t>
      </w:r>
      <w:r>
        <w:rPr>
          <w:rFonts w:ascii="Times New Roman" w:hAnsi="Times New Roman"/>
          <w:bCs/>
          <w:kern w:val="2"/>
          <w:sz w:val="28"/>
          <w:szCs w:val="28"/>
          <w:lang w:eastAsia="ar-SA"/>
        </w:rPr>
        <w:t>3</w:t>
      </w:r>
    </w:p>
    <w:p w:rsidR="00832DF5" w:rsidRPr="004227A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к решени</w:t>
      </w:r>
      <w:r w:rsidR="00E151A8">
        <w:rPr>
          <w:rFonts w:ascii="Times New Roman" w:hAnsi="Times New Roman"/>
          <w:kern w:val="2"/>
          <w:sz w:val="28"/>
          <w:szCs w:val="28"/>
          <w:lang w:eastAsia="ar-SA"/>
        </w:rPr>
        <w:t>ю</w:t>
      </w:r>
      <w:bookmarkStart w:id="0" w:name="_GoBack"/>
      <w:bookmarkEnd w:id="0"/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 Совета Грачевского муниципально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го округа Ставропольского края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«О внесении изменений в решение Совета Грачевского муниципального округа Ставропольского края от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19 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>о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ктября 2021 года № 113 «Об исполнении бюджета муниципального образования</w:t>
      </w:r>
    </w:p>
    <w:p w:rsidR="00832DF5" w:rsidRPr="004227A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Кугультинского сельсовета </w:t>
      </w:r>
    </w:p>
    <w:p w:rsidR="00832DF5" w:rsidRDefault="00832DF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Грачевского района</w:t>
      </w:r>
      <w:r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 xml:space="preserve">Ставропольского края за </w:t>
      </w:r>
      <w:r w:rsidR="000A7F15">
        <w:rPr>
          <w:rFonts w:ascii="Times New Roman" w:hAnsi="Times New Roman"/>
          <w:kern w:val="2"/>
          <w:sz w:val="28"/>
          <w:szCs w:val="28"/>
          <w:lang w:eastAsia="ar-SA"/>
        </w:rPr>
        <w:t xml:space="preserve">                 </w:t>
      </w:r>
      <w:r w:rsidRPr="004227A5">
        <w:rPr>
          <w:rFonts w:ascii="Times New Roman" w:hAnsi="Times New Roman"/>
          <w:kern w:val="2"/>
          <w:sz w:val="28"/>
          <w:szCs w:val="28"/>
          <w:lang w:eastAsia="ar-SA"/>
        </w:rPr>
        <w:t>2020 год»</w:t>
      </w:r>
    </w:p>
    <w:p w:rsidR="000A7F15" w:rsidRDefault="000A7F1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/>
          <w:kern w:val="2"/>
          <w:sz w:val="28"/>
          <w:szCs w:val="28"/>
          <w:lang w:eastAsia="ar-SA"/>
        </w:rPr>
        <w:t>от 21 декабря 2021 г. № 158</w:t>
      </w:r>
    </w:p>
    <w:p w:rsidR="000A7F15" w:rsidRDefault="000A7F1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0A7F15" w:rsidRPr="004227A5" w:rsidRDefault="000A7F15" w:rsidP="00506169">
      <w:pPr>
        <w:widowControl w:val="0"/>
        <w:spacing w:after="0" w:line="240" w:lineRule="auto"/>
        <w:ind w:left="5245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193375" w:rsidRDefault="00193375"/>
    <w:p w:rsidR="00193375" w:rsidRPr="00B32DD9" w:rsidRDefault="00193375" w:rsidP="0019337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32DD9">
        <w:rPr>
          <w:rFonts w:ascii="Times New Roman" w:hAnsi="Times New Roman"/>
          <w:sz w:val="28"/>
          <w:szCs w:val="28"/>
        </w:rPr>
        <w:t>асходы</w:t>
      </w:r>
    </w:p>
    <w:p w:rsidR="00193375" w:rsidRPr="00B32DD9" w:rsidRDefault="00193375" w:rsidP="0019337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32DD9">
        <w:rPr>
          <w:rFonts w:ascii="Times New Roman" w:hAnsi="Times New Roman"/>
          <w:sz w:val="28"/>
          <w:szCs w:val="28"/>
        </w:rPr>
        <w:t>местного бюджета по разделам и подразделам классификации расходов бюджетов за 20</w:t>
      </w:r>
      <w:r>
        <w:rPr>
          <w:rFonts w:ascii="Times New Roman" w:hAnsi="Times New Roman"/>
          <w:sz w:val="28"/>
          <w:szCs w:val="28"/>
        </w:rPr>
        <w:t>20</w:t>
      </w:r>
      <w:r w:rsidRPr="00B32DD9">
        <w:rPr>
          <w:rFonts w:ascii="Times New Roman" w:hAnsi="Times New Roman"/>
          <w:sz w:val="28"/>
          <w:szCs w:val="28"/>
        </w:rPr>
        <w:t xml:space="preserve"> год</w:t>
      </w:r>
    </w:p>
    <w:p w:rsidR="00BB09F4" w:rsidRPr="00BB09F4" w:rsidRDefault="00BB09F4" w:rsidP="00BB09F4">
      <w:pPr>
        <w:spacing w:after="0" w:line="240" w:lineRule="auto"/>
        <w:jc w:val="right"/>
        <w:rPr>
          <w:rFonts w:ascii="Times New Roman" w:hAnsi="Times New Roman"/>
        </w:rPr>
      </w:pPr>
      <w:r w:rsidRPr="00BB09F4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лей</w:t>
      </w:r>
      <w:r w:rsidRPr="00BB09F4">
        <w:rPr>
          <w:rFonts w:ascii="Times New Roman" w:hAnsi="Times New Roman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992"/>
        <w:gridCol w:w="1701"/>
        <w:gridCol w:w="1701"/>
        <w:gridCol w:w="993"/>
      </w:tblGrid>
      <w:tr w:rsidR="00193375" w:rsidRPr="00B32DD9" w:rsidTr="00FE6C6E">
        <w:tc>
          <w:tcPr>
            <w:tcW w:w="3510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709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992" w:type="dxa"/>
            <w:shd w:val="clear" w:color="auto" w:fill="auto"/>
          </w:tcPr>
          <w:p w:rsidR="00193375" w:rsidRPr="00196D0E" w:rsidRDefault="00193375" w:rsidP="00FE6C6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96D0E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 xml:space="preserve">Утверждено бюджетной росписью, с учетом изменений </w:t>
            </w:r>
          </w:p>
        </w:tc>
        <w:tc>
          <w:tcPr>
            <w:tcW w:w="1701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Исполнено за 2020 год</w:t>
            </w:r>
          </w:p>
        </w:tc>
        <w:tc>
          <w:tcPr>
            <w:tcW w:w="993" w:type="dxa"/>
            <w:shd w:val="clear" w:color="auto" w:fill="auto"/>
          </w:tcPr>
          <w:p w:rsidR="00193375" w:rsidRPr="00196D0E" w:rsidRDefault="00193375" w:rsidP="001933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10 139,91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9 531,34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94,00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Высшее должностное лицо органа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967,85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966,64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99,87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196D0E">
              <w:rPr>
                <w:rFonts w:ascii="Times New Roman" w:hAnsi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196D0E">
              <w:rPr>
                <w:rFonts w:ascii="Times New Roman" w:hAnsi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64,95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64,95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6 859,25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6 630,14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96,66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2 237,86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1 869,61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83,54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232,98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3375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F83C48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11,48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13472" w:rsidRPr="00B32DD9" w:rsidTr="001A0B44">
        <w:tc>
          <w:tcPr>
            <w:tcW w:w="3510" w:type="dxa"/>
            <w:shd w:val="clear" w:color="auto" w:fill="auto"/>
            <w:vAlign w:val="center"/>
          </w:tcPr>
          <w:p w:rsidR="00713472" w:rsidRPr="00196D0E" w:rsidRDefault="00713472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3472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8 214,83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3472" w:rsidRPr="00713472" w:rsidRDefault="00713472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8 188,98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13472" w:rsidRPr="00713472" w:rsidRDefault="0071347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99,69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Дорожное хозяйство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8 214,83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8 188,98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99,69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7 735,64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6 611,87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7134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85,47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7 735,64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6 611,87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71347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85,47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13 684,73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13 455,65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98,33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13 684,73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13 455,65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98,33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98,80</w:t>
            </w:r>
          </w:p>
        </w:tc>
      </w:tr>
      <w:tr w:rsidR="00F46884" w:rsidRPr="00B32DD9" w:rsidTr="001A0B44">
        <w:tc>
          <w:tcPr>
            <w:tcW w:w="3510" w:type="dxa"/>
            <w:shd w:val="clear" w:color="auto" w:fill="auto"/>
            <w:vAlign w:val="center"/>
          </w:tcPr>
          <w:p w:rsidR="00F46884" w:rsidRPr="00196D0E" w:rsidRDefault="00F46884" w:rsidP="001A0B4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E6C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color w:val="000000"/>
                <w:sz w:val="24"/>
                <w:szCs w:val="24"/>
              </w:rPr>
              <w:t>4,94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sz w:val="24"/>
                <w:szCs w:val="24"/>
              </w:rPr>
              <w:t>98,80</w:t>
            </w:r>
          </w:p>
        </w:tc>
      </w:tr>
      <w:tr w:rsidR="00F46884" w:rsidRPr="00B32DD9" w:rsidTr="00F83C48">
        <w:tc>
          <w:tcPr>
            <w:tcW w:w="3510" w:type="dxa"/>
            <w:shd w:val="clear" w:color="auto" w:fill="auto"/>
          </w:tcPr>
          <w:p w:rsidR="00F46884" w:rsidRPr="00196D0E" w:rsidRDefault="00F46884" w:rsidP="00FE6C6E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196D0E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46884" w:rsidRPr="00713472" w:rsidRDefault="00F46884" w:rsidP="00F83C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40 024,57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46884" w:rsidRPr="00713472" w:rsidRDefault="00F46884" w:rsidP="00F83C4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38 037,24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46884" w:rsidRPr="00713472" w:rsidRDefault="00713472" w:rsidP="00C41520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3472">
              <w:rPr>
                <w:rFonts w:ascii="Times New Roman" w:hAnsi="Times New Roman"/>
                <w:b/>
                <w:bCs/>
                <w:sz w:val="24"/>
                <w:szCs w:val="24"/>
              </w:rPr>
              <w:t>95,</w:t>
            </w:r>
            <w:r w:rsidR="00C41520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71347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193375" w:rsidRDefault="00193375"/>
    <w:p w:rsidR="000A7F15" w:rsidRDefault="000A7F15"/>
    <w:p w:rsidR="000A7F15" w:rsidRPr="000A7F15" w:rsidRDefault="000A7F15" w:rsidP="000A7F15">
      <w:pPr>
        <w:jc w:val="center"/>
        <w:rPr>
          <w:u w:val="single"/>
        </w:rPr>
      </w:pPr>
      <w:r>
        <w:rPr>
          <w:u w:val="single"/>
        </w:rPr>
        <w:t>__________________________________________________</w:t>
      </w:r>
    </w:p>
    <w:sectPr w:rsidR="000A7F15" w:rsidRPr="000A7F15" w:rsidSect="00832DF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A6"/>
    <w:rsid w:val="000A7F15"/>
    <w:rsid w:val="00193375"/>
    <w:rsid w:val="001A0B44"/>
    <w:rsid w:val="00263508"/>
    <w:rsid w:val="00506169"/>
    <w:rsid w:val="00713472"/>
    <w:rsid w:val="00832DF5"/>
    <w:rsid w:val="00A86BA6"/>
    <w:rsid w:val="00BB09F4"/>
    <w:rsid w:val="00C41520"/>
    <w:rsid w:val="00E151A8"/>
    <w:rsid w:val="00F451D5"/>
    <w:rsid w:val="00F46884"/>
    <w:rsid w:val="00F8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7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37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7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337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PK1</dc:creator>
  <cp:keywords/>
  <dc:description/>
  <cp:lastModifiedBy>CITYLINE27</cp:lastModifiedBy>
  <cp:revision>11</cp:revision>
  <dcterms:created xsi:type="dcterms:W3CDTF">2021-11-02T06:50:00Z</dcterms:created>
  <dcterms:modified xsi:type="dcterms:W3CDTF">2021-12-28T10:26:00Z</dcterms:modified>
</cp:coreProperties>
</file>