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F0A" w:rsidRDefault="00246F0A" w:rsidP="00246F0A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731520" cy="90678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6F0A" w:rsidRDefault="00246F0A" w:rsidP="00246F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246F0A" w:rsidRDefault="00246F0A" w:rsidP="00246F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СОВЕТА ГРАЧЕВСКОГО МУНИЦИПАЛЬНОГО ОКРУГА</w:t>
      </w:r>
    </w:p>
    <w:p w:rsidR="00246F0A" w:rsidRDefault="00246F0A" w:rsidP="00246F0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СТАВРОПОЛЬСКОГО КРАЯ</w:t>
      </w:r>
    </w:p>
    <w:p w:rsidR="00246F0A" w:rsidRPr="001D4C92" w:rsidRDefault="00246F0A" w:rsidP="00246F0A">
      <w:pPr>
        <w:rPr>
          <w:sz w:val="28"/>
          <w:szCs w:val="28"/>
        </w:rPr>
      </w:pPr>
    </w:p>
    <w:p w:rsidR="00246F0A" w:rsidRDefault="00672A4F" w:rsidP="00246F0A">
      <w:pPr>
        <w:rPr>
          <w:sz w:val="28"/>
          <w:szCs w:val="28"/>
        </w:rPr>
      </w:pPr>
      <w:r>
        <w:rPr>
          <w:sz w:val="28"/>
          <w:szCs w:val="28"/>
        </w:rPr>
        <w:t>21 декабря</w:t>
      </w:r>
      <w:r w:rsidR="00246F0A">
        <w:rPr>
          <w:sz w:val="28"/>
          <w:szCs w:val="28"/>
        </w:rPr>
        <w:t xml:space="preserve"> 2021 года                             с. Грачевка                                     № </w:t>
      </w:r>
      <w:r>
        <w:rPr>
          <w:sz w:val="28"/>
          <w:szCs w:val="28"/>
        </w:rPr>
        <w:t>16</w:t>
      </w:r>
      <w:r w:rsidR="00A80441">
        <w:rPr>
          <w:sz w:val="28"/>
          <w:szCs w:val="28"/>
        </w:rPr>
        <w:t>2</w:t>
      </w:r>
    </w:p>
    <w:p w:rsidR="00D34B60" w:rsidRDefault="00D34B60" w:rsidP="008F5C42">
      <w:pPr>
        <w:suppressAutoHyphens/>
        <w:jc w:val="both"/>
        <w:rPr>
          <w:sz w:val="28"/>
          <w:szCs w:val="28"/>
        </w:rPr>
      </w:pPr>
    </w:p>
    <w:p w:rsidR="00704200" w:rsidRPr="00BF0AAB" w:rsidRDefault="00704200" w:rsidP="008F5C42">
      <w:pPr>
        <w:suppressAutoHyphens/>
        <w:jc w:val="both"/>
        <w:rPr>
          <w:sz w:val="28"/>
          <w:szCs w:val="28"/>
        </w:rPr>
      </w:pPr>
    </w:p>
    <w:p w:rsidR="00A80441" w:rsidRDefault="00A80441" w:rsidP="00A80441">
      <w:pPr>
        <w:ind w:firstLine="709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 подтверждении решения Совета Грачевского муниципального округа Ставропольского края от 08 декабря 2021 года № 145 </w:t>
      </w:r>
      <w:r>
        <w:rPr>
          <w:b/>
          <w:sz w:val="28"/>
          <w:szCs w:val="28"/>
        </w:rPr>
        <w:t xml:space="preserve">принятого путем опроса </w:t>
      </w:r>
      <w:r>
        <w:rPr>
          <w:b/>
          <w:bCs/>
          <w:sz w:val="28"/>
          <w:szCs w:val="28"/>
        </w:rPr>
        <w:t>«</w:t>
      </w:r>
      <w:r>
        <w:rPr>
          <w:b/>
          <w:sz w:val="28"/>
          <w:szCs w:val="28"/>
        </w:rPr>
        <w:t xml:space="preserve">Об утверждении ликвидационного баланса </w:t>
      </w:r>
    </w:p>
    <w:p w:rsidR="00A80441" w:rsidRDefault="00A80441" w:rsidP="00A80441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отдела имущественных и земельных отношений администрации Грачевского муниципального района </w:t>
      </w:r>
    </w:p>
    <w:p w:rsidR="00A80441" w:rsidRDefault="00A80441" w:rsidP="00A80441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Ставропольского края»</w:t>
      </w:r>
    </w:p>
    <w:p w:rsidR="00A80441" w:rsidRDefault="00A80441" w:rsidP="00A80441">
      <w:pPr>
        <w:suppressAutoHyphens/>
        <w:jc w:val="both"/>
        <w:rPr>
          <w:sz w:val="28"/>
          <w:szCs w:val="28"/>
        </w:rPr>
      </w:pPr>
    </w:p>
    <w:p w:rsidR="00A80441" w:rsidRDefault="00A80441" w:rsidP="00A80441">
      <w:pPr>
        <w:suppressAutoHyphens/>
        <w:jc w:val="both"/>
        <w:rPr>
          <w:sz w:val="28"/>
          <w:szCs w:val="28"/>
        </w:rPr>
      </w:pPr>
    </w:p>
    <w:p w:rsidR="00A80441" w:rsidRDefault="00A80441" w:rsidP="00A80441">
      <w:pPr>
        <w:suppressAutoHyphens/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В соответствии со статьей 59 Регламента работы Совета Грачевского муниципального округа Ставропольского края, утвержденного решением Совета Грачевского муниципального округа Ставропольского края от 21 декабря 2020 года № 76, Уставом Грачевского муниципального округа Ставропольского края, Совет Грачевского муниципального округа Ставропольского края</w:t>
      </w:r>
    </w:p>
    <w:p w:rsidR="00A80441" w:rsidRDefault="00A80441" w:rsidP="00A80441">
      <w:pPr>
        <w:suppressAutoHyphens/>
        <w:ind w:firstLine="709"/>
        <w:jc w:val="both"/>
        <w:rPr>
          <w:sz w:val="28"/>
          <w:szCs w:val="28"/>
        </w:rPr>
      </w:pPr>
    </w:p>
    <w:p w:rsidR="00A80441" w:rsidRDefault="00A80441" w:rsidP="00A80441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A80441" w:rsidRDefault="00A80441" w:rsidP="00A80441">
      <w:pPr>
        <w:suppressAutoHyphens/>
        <w:ind w:firstLine="709"/>
        <w:jc w:val="both"/>
        <w:rPr>
          <w:sz w:val="28"/>
          <w:szCs w:val="28"/>
        </w:rPr>
      </w:pPr>
    </w:p>
    <w:p w:rsidR="00A80441" w:rsidRDefault="00A80441" w:rsidP="00A80441">
      <w:pPr>
        <w:ind w:firstLine="540"/>
        <w:jc w:val="both"/>
        <w:rPr>
          <w:sz w:val="28"/>
        </w:rPr>
      </w:pPr>
      <w:r>
        <w:rPr>
          <w:sz w:val="28"/>
          <w:szCs w:val="28"/>
        </w:rPr>
        <w:t>1. Подтвердить решение Совета Грачевского муниципального округа Ставропольского края от 08 декабря 2021 года № 145 принятого путем опроса «Об утверждении ликвидационного баланса отдела имущественных и земельных отношений администрации Грачевского муниципальног</w:t>
      </w:r>
      <w:r w:rsidR="00502438">
        <w:rPr>
          <w:sz w:val="28"/>
          <w:szCs w:val="28"/>
        </w:rPr>
        <w:t>о района Ставропольского края».</w:t>
      </w:r>
    </w:p>
    <w:p w:rsidR="00A80441" w:rsidRDefault="00A80441" w:rsidP="00A80441">
      <w:pPr>
        <w:suppressAutoHyphens/>
        <w:ind w:hanging="15"/>
        <w:jc w:val="both"/>
        <w:rPr>
          <w:sz w:val="28"/>
          <w:szCs w:val="28"/>
        </w:rPr>
      </w:pPr>
    </w:p>
    <w:p w:rsidR="00A80441" w:rsidRDefault="00A80441" w:rsidP="00A80441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выступает в силу со дня его подписания.</w:t>
      </w:r>
    </w:p>
    <w:p w:rsidR="00D34B60" w:rsidRPr="00BF0AAB" w:rsidRDefault="00D34B60" w:rsidP="001D4C92">
      <w:pPr>
        <w:suppressAutoHyphens/>
        <w:spacing w:line="240" w:lineRule="exact"/>
        <w:ind w:hanging="15"/>
        <w:jc w:val="both"/>
        <w:rPr>
          <w:sz w:val="28"/>
          <w:szCs w:val="28"/>
        </w:rPr>
      </w:pPr>
    </w:p>
    <w:p w:rsidR="00D34B60" w:rsidRPr="00BF0AAB" w:rsidRDefault="00D34B60" w:rsidP="001D4C92">
      <w:pPr>
        <w:suppressAutoHyphens/>
        <w:spacing w:line="240" w:lineRule="exact"/>
        <w:ind w:hanging="15"/>
        <w:jc w:val="both"/>
        <w:rPr>
          <w:sz w:val="28"/>
          <w:szCs w:val="28"/>
        </w:rPr>
      </w:pPr>
    </w:p>
    <w:p w:rsidR="00D34B60" w:rsidRPr="00BF0AAB" w:rsidRDefault="00D34B60" w:rsidP="001D4C92">
      <w:pPr>
        <w:suppressAutoHyphens/>
        <w:spacing w:line="240" w:lineRule="exact"/>
        <w:ind w:hanging="15"/>
        <w:jc w:val="both"/>
        <w:rPr>
          <w:sz w:val="28"/>
          <w:szCs w:val="28"/>
        </w:rPr>
      </w:pPr>
    </w:p>
    <w:p w:rsidR="00A976BD" w:rsidRPr="00E52A74" w:rsidRDefault="00A658DB" w:rsidP="00A976BD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A976BD" w:rsidRPr="00E52A74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A976BD" w:rsidRPr="00E52A74">
        <w:rPr>
          <w:sz w:val="28"/>
          <w:szCs w:val="28"/>
        </w:rPr>
        <w:t xml:space="preserve"> Совета </w:t>
      </w:r>
    </w:p>
    <w:p w:rsidR="00A976BD" w:rsidRPr="00E52A74" w:rsidRDefault="00A976BD" w:rsidP="00A976BD">
      <w:pPr>
        <w:spacing w:line="240" w:lineRule="exact"/>
        <w:jc w:val="both"/>
        <w:rPr>
          <w:sz w:val="28"/>
          <w:szCs w:val="28"/>
        </w:rPr>
      </w:pPr>
      <w:r w:rsidRPr="00E52A74">
        <w:rPr>
          <w:sz w:val="28"/>
          <w:szCs w:val="28"/>
        </w:rPr>
        <w:t xml:space="preserve">Грачевского муниципального </w:t>
      </w:r>
    </w:p>
    <w:p w:rsidR="00A976BD" w:rsidRPr="00E52A74" w:rsidRDefault="00A976BD" w:rsidP="00A976BD">
      <w:pPr>
        <w:spacing w:line="240" w:lineRule="exact"/>
        <w:jc w:val="both"/>
        <w:rPr>
          <w:sz w:val="28"/>
          <w:szCs w:val="28"/>
        </w:rPr>
      </w:pPr>
      <w:r w:rsidRPr="00E52A74">
        <w:rPr>
          <w:sz w:val="28"/>
          <w:szCs w:val="28"/>
        </w:rPr>
        <w:t xml:space="preserve">округа Ставропольского края                                       </w:t>
      </w:r>
      <w:r>
        <w:rPr>
          <w:sz w:val="28"/>
          <w:szCs w:val="28"/>
        </w:rPr>
        <w:t xml:space="preserve">  </w:t>
      </w:r>
      <w:r w:rsidR="00A658DB">
        <w:rPr>
          <w:sz w:val="28"/>
          <w:szCs w:val="28"/>
        </w:rPr>
        <w:t xml:space="preserve">        </w:t>
      </w:r>
      <w:bookmarkStart w:id="0" w:name="_GoBack"/>
      <w:bookmarkEnd w:id="0"/>
      <w:r w:rsidRPr="00E52A74">
        <w:rPr>
          <w:sz w:val="28"/>
          <w:szCs w:val="28"/>
        </w:rPr>
        <w:t xml:space="preserve">        </w:t>
      </w:r>
      <w:r w:rsidR="00A658DB">
        <w:rPr>
          <w:sz w:val="28"/>
          <w:szCs w:val="28"/>
        </w:rPr>
        <w:t>С.Ф. Сотников</w:t>
      </w:r>
    </w:p>
    <w:p w:rsidR="00A976BD" w:rsidRDefault="00A976BD" w:rsidP="00A976BD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672A4F" w:rsidRPr="00672A4F" w:rsidRDefault="00672A4F" w:rsidP="00672A4F">
      <w:pPr>
        <w:pStyle w:val="a5"/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672A4F">
        <w:rPr>
          <w:rFonts w:ascii="Times New Roman" w:hAnsi="Times New Roman"/>
          <w:sz w:val="28"/>
          <w:szCs w:val="28"/>
        </w:rPr>
        <w:t>Глава Грачевского</w:t>
      </w:r>
    </w:p>
    <w:p w:rsidR="00672A4F" w:rsidRPr="00672A4F" w:rsidRDefault="00672A4F" w:rsidP="00672A4F">
      <w:pPr>
        <w:pStyle w:val="a5"/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672A4F">
        <w:rPr>
          <w:rFonts w:ascii="Times New Roman" w:hAnsi="Times New Roman"/>
          <w:sz w:val="28"/>
          <w:szCs w:val="28"/>
        </w:rPr>
        <w:t>муниципального округа</w:t>
      </w:r>
    </w:p>
    <w:p w:rsidR="00A976BD" w:rsidRDefault="00672A4F" w:rsidP="00672A4F">
      <w:pPr>
        <w:pStyle w:val="a5"/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672A4F">
        <w:rPr>
          <w:rFonts w:ascii="Times New Roman" w:hAnsi="Times New Roman"/>
          <w:sz w:val="28"/>
          <w:szCs w:val="28"/>
        </w:rPr>
        <w:t>Ставропольского края                                                                     С.Л. Филичкин</w:t>
      </w:r>
    </w:p>
    <w:p w:rsidR="00981279" w:rsidRPr="00BF0AAB" w:rsidRDefault="00981279" w:rsidP="00D52BA4">
      <w:pPr>
        <w:suppressAutoHyphens/>
        <w:spacing w:line="240" w:lineRule="exact"/>
        <w:ind w:hanging="17"/>
        <w:jc w:val="both"/>
      </w:pPr>
    </w:p>
    <w:sectPr w:rsidR="00981279" w:rsidRPr="00BF0AAB" w:rsidSect="00A976BD">
      <w:pgSz w:w="11906" w:h="16838"/>
      <w:pgMar w:top="1134" w:right="567" w:bottom="113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264"/>
    <w:rsid w:val="000A4BAC"/>
    <w:rsid w:val="000E6CC1"/>
    <w:rsid w:val="001B10C9"/>
    <w:rsid w:val="001D4C92"/>
    <w:rsid w:val="00246F0A"/>
    <w:rsid w:val="004406FF"/>
    <w:rsid w:val="00456397"/>
    <w:rsid w:val="00464557"/>
    <w:rsid w:val="00484CEB"/>
    <w:rsid w:val="00502438"/>
    <w:rsid w:val="006403D7"/>
    <w:rsid w:val="00650607"/>
    <w:rsid w:val="00672A4F"/>
    <w:rsid w:val="006D0BC7"/>
    <w:rsid w:val="006E5946"/>
    <w:rsid w:val="006F7A0E"/>
    <w:rsid w:val="00704200"/>
    <w:rsid w:val="00883359"/>
    <w:rsid w:val="008B77AD"/>
    <w:rsid w:val="008F5C42"/>
    <w:rsid w:val="00916ED8"/>
    <w:rsid w:val="009223FA"/>
    <w:rsid w:val="00981279"/>
    <w:rsid w:val="00A658DB"/>
    <w:rsid w:val="00A76853"/>
    <w:rsid w:val="00A80441"/>
    <w:rsid w:val="00A976BD"/>
    <w:rsid w:val="00A97739"/>
    <w:rsid w:val="00BC5264"/>
    <w:rsid w:val="00BF0AAB"/>
    <w:rsid w:val="00CA7326"/>
    <w:rsid w:val="00D13670"/>
    <w:rsid w:val="00D34B60"/>
    <w:rsid w:val="00D52BA4"/>
    <w:rsid w:val="00D61BEE"/>
    <w:rsid w:val="00D75DDE"/>
    <w:rsid w:val="00DE1E85"/>
    <w:rsid w:val="00EC30A3"/>
    <w:rsid w:val="00EE2C7F"/>
    <w:rsid w:val="00F35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60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127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1279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 Spacing"/>
    <w:uiPriority w:val="1"/>
    <w:qFormat/>
    <w:rsid w:val="00D52BA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60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127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1279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 Spacing"/>
    <w:uiPriority w:val="1"/>
    <w:qFormat/>
    <w:rsid w:val="00D52BA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6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CITYLINE27</dc:creator>
  <cp:lastModifiedBy>CITYLINE27</cp:lastModifiedBy>
  <cp:revision>32</cp:revision>
  <cp:lastPrinted>2021-12-16T13:13:00Z</cp:lastPrinted>
  <dcterms:created xsi:type="dcterms:W3CDTF">2021-05-06T11:22:00Z</dcterms:created>
  <dcterms:modified xsi:type="dcterms:W3CDTF">2021-12-22T12:39:00Z</dcterms:modified>
</cp:coreProperties>
</file>