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1F" w:rsidRDefault="005D631F" w:rsidP="005D631F">
      <w:pPr>
        <w:pStyle w:val="ad"/>
        <w:jc w:val="right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ПРОЕКТ </w:t>
      </w: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5D631F" w:rsidRDefault="005D631F" w:rsidP="005D631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ОКРУГА СТАВРОПОЛЬСКОГО КРАЯ</w:t>
      </w:r>
    </w:p>
    <w:p w:rsidR="005D631F" w:rsidRDefault="005D631F" w:rsidP="00E23C53">
      <w:pPr>
        <w:jc w:val="center"/>
        <w:rPr>
          <w:color w:val="000000"/>
          <w:sz w:val="28"/>
          <w:szCs w:val="28"/>
        </w:rPr>
      </w:pPr>
    </w:p>
    <w:p w:rsidR="005D631F" w:rsidRDefault="005D631F" w:rsidP="00F574D0">
      <w:pPr>
        <w:jc w:val="center"/>
        <w:rPr>
          <w:sz w:val="28"/>
          <w:szCs w:val="28"/>
        </w:rPr>
      </w:pPr>
    </w:p>
    <w:p w:rsidR="005D631F" w:rsidRPr="00C97F03" w:rsidRDefault="005D631F" w:rsidP="00E23C53">
      <w:pPr>
        <w:jc w:val="both"/>
        <w:rPr>
          <w:b/>
          <w:sz w:val="28"/>
          <w:szCs w:val="28"/>
        </w:rPr>
      </w:pPr>
      <w:r w:rsidRPr="00C97F03">
        <w:rPr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</w:t>
      </w:r>
      <w:r w:rsidRPr="00C97F03">
        <w:rPr>
          <w:b/>
          <w:color w:val="000000"/>
          <w:sz w:val="28"/>
          <w:szCs w:val="28"/>
        </w:rPr>
        <w:t>19 октября 2021 года № 114</w:t>
      </w:r>
      <w:r w:rsidRPr="00C97F03">
        <w:rPr>
          <w:b/>
          <w:sz w:val="28"/>
          <w:szCs w:val="28"/>
        </w:rPr>
        <w:t xml:space="preserve"> «Об исполнении бюджета муниципального образования села Бешпагир Грачевского района Ставропольского края за 2020 год»</w:t>
      </w:r>
    </w:p>
    <w:p w:rsidR="005D631F" w:rsidRDefault="005D631F" w:rsidP="00E23C53">
      <w:pPr>
        <w:jc w:val="center"/>
        <w:rPr>
          <w:sz w:val="28"/>
          <w:szCs w:val="28"/>
        </w:rPr>
      </w:pPr>
    </w:p>
    <w:p w:rsidR="00F574D0" w:rsidRDefault="00F574D0" w:rsidP="00E23C53">
      <w:pPr>
        <w:jc w:val="center"/>
        <w:rPr>
          <w:sz w:val="28"/>
          <w:szCs w:val="28"/>
        </w:rPr>
      </w:pPr>
    </w:p>
    <w:p w:rsidR="005D631F" w:rsidRDefault="005D631F" w:rsidP="00E23C5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Совет Грачевского муниципального округа Ставропольского края</w:t>
      </w:r>
    </w:p>
    <w:p w:rsidR="005D631F" w:rsidRDefault="005D631F" w:rsidP="00E23C53">
      <w:pPr>
        <w:jc w:val="both"/>
        <w:rPr>
          <w:sz w:val="28"/>
          <w:szCs w:val="28"/>
        </w:rPr>
      </w:pPr>
    </w:p>
    <w:p w:rsidR="005D631F" w:rsidRDefault="005D631F" w:rsidP="00F574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</w:p>
    <w:p w:rsidR="005D631F" w:rsidRDefault="005D631F" w:rsidP="00E23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Грачевского муниципального округа Ставропольского края от </w:t>
      </w:r>
      <w:r>
        <w:rPr>
          <w:color w:val="000000"/>
          <w:sz w:val="28"/>
          <w:szCs w:val="28"/>
        </w:rPr>
        <w:t>19 октября 2021 года № 114</w:t>
      </w:r>
      <w:r>
        <w:rPr>
          <w:sz w:val="28"/>
          <w:szCs w:val="28"/>
        </w:rPr>
        <w:t xml:space="preserve"> «Об исполнении бюджета муниципального образования села Бешпагир Грачевского района Ставропольского края за 2020 год» следующие изменения:</w:t>
      </w:r>
    </w:p>
    <w:p w:rsidR="005D631F" w:rsidRDefault="005D631F" w:rsidP="00E23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3C53">
        <w:rPr>
          <w:sz w:val="28"/>
          <w:szCs w:val="28"/>
        </w:rPr>
        <w:t xml:space="preserve">В </w:t>
      </w:r>
      <w:r w:rsidRPr="00E23C53">
        <w:rPr>
          <w:sz w:val="28"/>
          <w:szCs w:val="28"/>
        </w:rPr>
        <w:t>наименовании решения</w:t>
      </w:r>
      <w:r w:rsidR="00E23C53">
        <w:rPr>
          <w:sz w:val="28"/>
          <w:szCs w:val="28"/>
        </w:rPr>
        <w:t xml:space="preserve"> «Об исполнении бюджета администрации муниципального образования села Бешпагир Грачевского района Ставропольского края за 2020 год», исключить слово «администрации»</w:t>
      </w:r>
      <w:r w:rsidRPr="00E23C53">
        <w:rPr>
          <w:sz w:val="28"/>
          <w:szCs w:val="28"/>
        </w:rPr>
        <w:t>.</w:t>
      </w:r>
    </w:p>
    <w:p w:rsidR="005D631F" w:rsidRDefault="005D631F" w:rsidP="00E23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Пункт 1 изложить в следующей редакции:</w:t>
      </w:r>
    </w:p>
    <w:p w:rsidR="005D631F" w:rsidRDefault="005D631F" w:rsidP="00E23C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«Утвердить отчёт об исполнении бюджета муниципального образования села Бешпагир Грачёвского района Ставропольского края (далее</w:t>
      </w:r>
      <w:proofErr w:type="gramEnd"/>
      <w:r>
        <w:rPr>
          <w:sz w:val="28"/>
          <w:szCs w:val="28"/>
        </w:rPr>
        <w:t xml:space="preserve"> - местный бюджет) за 2020 год  по доходам в сумме 20 531 737,16 рублей  и по расходам в сумме 22 065 893,42 рубля, с превышением расходов над доходами (дефицит местного бюджета) в сумме -1 534 156,26 рублей и со следующими показателями: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местного бюджета по кодам классификации доходов бюджетов за 2020 год, согласно приложению 1 к настоящему постановлению;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местного бюджета за 2020 год,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2;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местного бюджета по разделам и подразделам классификации расходов бюджетов 2020 год,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3;</w:t>
      </w:r>
    </w:p>
    <w:p w:rsidR="005D631F" w:rsidRDefault="005D631F" w:rsidP="00E23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источникам финансирования дефицита местного бюджета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2020 год, согласно приложению 4;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муниципального образования села Бешпагир Грачевского района Ставропольского края и работников муниципальных учреждений муниципального образования села </w:t>
      </w:r>
      <w:r>
        <w:rPr>
          <w:sz w:val="28"/>
          <w:szCs w:val="28"/>
        </w:rPr>
        <w:lastRenderedPageBreak/>
        <w:t>Бешпагир Грачевского района Ставропольского края и фактических затрат на их денежное содержание за 2020 год, согласно приложению 5».</w:t>
      </w:r>
    </w:p>
    <w:p w:rsidR="005D631F" w:rsidRDefault="005D631F" w:rsidP="00E23C5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 Приложения 1,2,3,4,5 к решению Совета Грачевского муниципального  округа  Ставропольского  края  от  </w:t>
      </w:r>
      <w:r>
        <w:rPr>
          <w:color w:val="000000"/>
          <w:sz w:val="28"/>
          <w:szCs w:val="28"/>
        </w:rPr>
        <w:t>19  октября 2021 года</w:t>
      </w:r>
    </w:p>
    <w:p w:rsidR="005D631F" w:rsidRDefault="005D631F" w:rsidP="00E23C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114</w:t>
      </w:r>
      <w:r>
        <w:rPr>
          <w:sz w:val="28"/>
          <w:szCs w:val="28"/>
        </w:rPr>
        <w:t xml:space="preserve"> «Об исполнении бюджета муниципального образования села Бешпагир Грачевского района Ставропольского края за 2020 год» принять в новой редакции.</w:t>
      </w:r>
    </w:p>
    <w:p w:rsidR="005D631F" w:rsidRDefault="005D631F" w:rsidP="00E23C53">
      <w:pPr>
        <w:ind w:firstLine="567"/>
        <w:jc w:val="both"/>
        <w:rPr>
          <w:sz w:val="28"/>
          <w:szCs w:val="28"/>
        </w:rPr>
      </w:pPr>
    </w:p>
    <w:p w:rsidR="005D631F" w:rsidRDefault="005D631F" w:rsidP="00E23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5D631F" w:rsidRPr="005D631F" w:rsidRDefault="005D631F" w:rsidP="005D631F">
      <w:pPr>
        <w:rPr>
          <w:sz w:val="28"/>
          <w:szCs w:val="28"/>
        </w:rPr>
      </w:pPr>
    </w:p>
    <w:p w:rsidR="005D631F" w:rsidRPr="005D631F" w:rsidRDefault="005D631F" w:rsidP="005D631F">
      <w:pPr>
        <w:rPr>
          <w:sz w:val="28"/>
          <w:szCs w:val="28"/>
        </w:rPr>
      </w:pPr>
    </w:p>
    <w:p w:rsidR="005D631F" w:rsidRP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pStyle w:val="af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5D631F" w:rsidRDefault="005D631F" w:rsidP="005D631F">
      <w:pPr>
        <w:pStyle w:val="af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D631F" w:rsidRDefault="005D631F" w:rsidP="005D631F">
      <w:pPr>
        <w:pStyle w:val="af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sz w:val="28"/>
          <w:szCs w:val="28"/>
        </w:rPr>
        <w:t>С.Л.Филичкин</w:t>
      </w:r>
      <w:proofErr w:type="spellEnd"/>
    </w:p>
    <w:p w:rsidR="005D631F" w:rsidRPr="005D631F" w:rsidRDefault="005D631F" w:rsidP="005D631F">
      <w:pPr>
        <w:rPr>
          <w:sz w:val="28"/>
          <w:szCs w:val="28"/>
        </w:rPr>
      </w:pPr>
    </w:p>
    <w:p w:rsidR="005D631F" w:rsidRPr="005D631F" w:rsidRDefault="005D631F" w:rsidP="005D631F">
      <w:pPr>
        <w:pStyle w:val="af1"/>
        <w:spacing w:line="240" w:lineRule="exact"/>
        <w:rPr>
          <w:sz w:val="28"/>
          <w:szCs w:val="28"/>
        </w:rPr>
      </w:pPr>
      <w:r w:rsidRPr="005D631F">
        <w:rPr>
          <w:sz w:val="28"/>
          <w:szCs w:val="28"/>
        </w:rPr>
        <w:t xml:space="preserve">Председатель Совета Грачевского </w:t>
      </w:r>
    </w:p>
    <w:p w:rsidR="005D631F" w:rsidRPr="005D631F" w:rsidRDefault="005D631F" w:rsidP="005D631F">
      <w:pPr>
        <w:pStyle w:val="af1"/>
        <w:spacing w:line="240" w:lineRule="exact"/>
        <w:rPr>
          <w:sz w:val="28"/>
          <w:szCs w:val="28"/>
        </w:rPr>
      </w:pPr>
      <w:r w:rsidRPr="005D631F">
        <w:rPr>
          <w:sz w:val="28"/>
          <w:szCs w:val="28"/>
        </w:rPr>
        <w:t>муниципального округа</w:t>
      </w:r>
    </w:p>
    <w:p w:rsidR="005D631F" w:rsidRPr="005D631F" w:rsidRDefault="005D631F" w:rsidP="005D631F">
      <w:pPr>
        <w:pStyle w:val="af1"/>
        <w:spacing w:line="240" w:lineRule="exact"/>
        <w:rPr>
          <w:sz w:val="28"/>
          <w:szCs w:val="28"/>
        </w:rPr>
      </w:pPr>
      <w:r w:rsidRPr="005D631F"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5D631F">
        <w:rPr>
          <w:sz w:val="28"/>
          <w:szCs w:val="28"/>
        </w:rPr>
        <w:t>С.Ф.Сотников</w:t>
      </w:r>
      <w:proofErr w:type="spellEnd"/>
    </w:p>
    <w:p w:rsidR="005D631F" w:rsidRDefault="005D631F" w:rsidP="005D631F">
      <w:pPr>
        <w:pStyle w:val="af1"/>
        <w:spacing w:line="240" w:lineRule="exact"/>
        <w:rPr>
          <w:sz w:val="28"/>
          <w:szCs w:val="28"/>
        </w:rPr>
      </w:pPr>
    </w:p>
    <w:p w:rsidR="00560BF8" w:rsidRDefault="00560BF8" w:rsidP="005D631F">
      <w:pPr>
        <w:pStyle w:val="af1"/>
        <w:spacing w:line="240" w:lineRule="exact"/>
        <w:rPr>
          <w:sz w:val="28"/>
          <w:szCs w:val="28"/>
        </w:rPr>
      </w:pPr>
    </w:p>
    <w:p w:rsidR="00560BF8" w:rsidRDefault="00560BF8" w:rsidP="005D631F">
      <w:pPr>
        <w:pStyle w:val="af1"/>
        <w:spacing w:line="240" w:lineRule="exact"/>
        <w:rPr>
          <w:sz w:val="28"/>
          <w:szCs w:val="28"/>
        </w:rPr>
      </w:pPr>
    </w:p>
    <w:p w:rsidR="00560BF8" w:rsidRPr="00560BF8" w:rsidRDefault="00560BF8" w:rsidP="005D631F">
      <w:pPr>
        <w:pStyle w:val="af1"/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84009C" w:rsidRPr="004406FF" w:rsidRDefault="0084009C" w:rsidP="0084009C">
      <w:pPr>
        <w:ind w:right="-1"/>
        <w:jc w:val="both"/>
        <w:rPr>
          <w:sz w:val="28"/>
          <w:szCs w:val="28"/>
          <w:lang w:eastAsia="ru-RU"/>
        </w:rPr>
      </w:pPr>
      <w:r w:rsidRPr="004406FF">
        <w:rPr>
          <w:sz w:val="28"/>
          <w:szCs w:val="28"/>
          <w:lang w:eastAsia="ru-RU"/>
        </w:rPr>
        <w:t>Проект на рассмотрение вносит председатель Совета Грачевского муниципального округа Ставропольского края                          С.Ф. Сотников</w:t>
      </w:r>
    </w:p>
    <w:p w:rsidR="000E0108" w:rsidRDefault="000E0108" w:rsidP="0084009C">
      <w:pPr>
        <w:ind w:right="-1"/>
        <w:jc w:val="both"/>
        <w:rPr>
          <w:sz w:val="28"/>
          <w:szCs w:val="28"/>
          <w:lang w:eastAsia="ru-RU"/>
        </w:rPr>
      </w:pPr>
    </w:p>
    <w:p w:rsidR="00560BF8" w:rsidRDefault="00560BF8" w:rsidP="0084009C">
      <w:pPr>
        <w:ind w:right="-1"/>
        <w:jc w:val="both"/>
        <w:rPr>
          <w:sz w:val="28"/>
          <w:szCs w:val="28"/>
          <w:lang w:eastAsia="ru-RU"/>
        </w:rPr>
      </w:pPr>
    </w:p>
    <w:p w:rsidR="0084009C" w:rsidRPr="004406FF" w:rsidRDefault="0084009C" w:rsidP="0084009C">
      <w:pPr>
        <w:ind w:right="-1"/>
        <w:jc w:val="both"/>
        <w:rPr>
          <w:sz w:val="28"/>
          <w:szCs w:val="28"/>
          <w:lang w:eastAsia="ru-RU"/>
        </w:rPr>
      </w:pPr>
      <w:r w:rsidRPr="004406FF">
        <w:rPr>
          <w:sz w:val="28"/>
          <w:szCs w:val="28"/>
          <w:lang w:eastAsia="ru-RU"/>
        </w:rPr>
        <w:t xml:space="preserve">СОГЛАСОВАНО: </w:t>
      </w:r>
    </w:p>
    <w:p w:rsidR="0084009C" w:rsidRPr="004406FF" w:rsidRDefault="0084009C" w:rsidP="0084009C">
      <w:pPr>
        <w:ind w:right="-1"/>
        <w:jc w:val="both"/>
        <w:rPr>
          <w:sz w:val="28"/>
          <w:szCs w:val="28"/>
          <w:lang w:eastAsia="ru-RU"/>
        </w:rPr>
      </w:pPr>
    </w:p>
    <w:p w:rsidR="0084009C" w:rsidRPr="004406FF" w:rsidRDefault="0084009C" w:rsidP="0084009C">
      <w:pPr>
        <w:ind w:right="-1"/>
        <w:jc w:val="both"/>
        <w:rPr>
          <w:sz w:val="28"/>
          <w:szCs w:val="28"/>
          <w:lang w:eastAsia="ru-RU"/>
        </w:rPr>
      </w:pPr>
      <w:r w:rsidRPr="004406FF">
        <w:rPr>
          <w:sz w:val="28"/>
          <w:szCs w:val="28"/>
          <w:lang w:eastAsia="ru-RU"/>
        </w:rPr>
        <w:t>Главный специалист – юрисконсульт</w:t>
      </w:r>
    </w:p>
    <w:p w:rsidR="0084009C" w:rsidRPr="004406FF" w:rsidRDefault="0084009C" w:rsidP="0084009C">
      <w:pPr>
        <w:ind w:right="-1"/>
        <w:jc w:val="both"/>
        <w:rPr>
          <w:sz w:val="28"/>
          <w:szCs w:val="28"/>
          <w:lang w:eastAsia="ru-RU"/>
        </w:rPr>
      </w:pPr>
      <w:r w:rsidRPr="004406FF"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84009C" w:rsidRPr="004406FF" w:rsidRDefault="0084009C" w:rsidP="0084009C">
      <w:pPr>
        <w:ind w:right="-1"/>
        <w:jc w:val="both"/>
        <w:rPr>
          <w:sz w:val="28"/>
          <w:szCs w:val="28"/>
          <w:lang w:eastAsia="ru-RU"/>
        </w:rPr>
      </w:pPr>
      <w:r w:rsidRPr="004406FF">
        <w:rPr>
          <w:sz w:val="28"/>
          <w:szCs w:val="28"/>
          <w:lang w:eastAsia="ru-RU"/>
        </w:rPr>
        <w:t xml:space="preserve">Ставропольского края                               </w:t>
      </w:r>
      <w:r>
        <w:rPr>
          <w:sz w:val="28"/>
          <w:szCs w:val="28"/>
          <w:lang w:eastAsia="ru-RU"/>
        </w:rPr>
        <w:t xml:space="preserve">                               Г.Н. Пономаренко</w:t>
      </w:r>
    </w:p>
    <w:p w:rsidR="0084009C" w:rsidRPr="004406FF" w:rsidRDefault="0084009C" w:rsidP="0084009C">
      <w:pPr>
        <w:spacing w:line="240" w:lineRule="exact"/>
        <w:ind w:hanging="17"/>
        <w:jc w:val="both"/>
        <w:rPr>
          <w:sz w:val="28"/>
          <w:szCs w:val="28"/>
          <w:lang w:eastAsia="ru-RU"/>
        </w:rPr>
      </w:pPr>
    </w:p>
    <w:p w:rsidR="0084009C" w:rsidRPr="00BF0AAB" w:rsidRDefault="0084009C" w:rsidP="0084009C"/>
    <w:p w:rsidR="005D631F" w:rsidRPr="005D631F" w:rsidRDefault="005D631F" w:rsidP="005D631F">
      <w:pPr>
        <w:pStyle w:val="af1"/>
        <w:spacing w:line="240" w:lineRule="exact"/>
        <w:rPr>
          <w:sz w:val="28"/>
          <w:szCs w:val="28"/>
        </w:rPr>
      </w:pPr>
    </w:p>
    <w:p w:rsidR="005D631F" w:rsidRPr="005D631F" w:rsidRDefault="005D631F" w:rsidP="005D631F">
      <w:pPr>
        <w:pStyle w:val="af1"/>
        <w:spacing w:line="240" w:lineRule="exact"/>
        <w:rPr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91720C" w:rsidRDefault="0091720C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5D631F" w:rsidRDefault="005D631F" w:rsidP="005D631F">
      <w:pPr>
        <w:jc w:val="right"/>
        <w:rPr>
          <w:rStyle w:val="hl41"/>
          <w:b w:val="0"/>
          <w:bCs w:val="0"/>
          <w:sz w:val="28"/>
          <w:szCs w:val="28"/>
        </w:rPr>
      </w:pPr>
    </w:p>
    <w:p w:rsidR="0084009C" w:rsidRDefault="005D631F" w:rsidP="0084009C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4009C">
        <w:rPr>
          <w:sz w:val="28"/>
          <w:szCs w:val="28"/>
        </w:rPr>
        <w:t>1</w:t>
      </w:r>
    </w:p>
    <w:p w:rsidR="0084009C" w:rsidRPr="0084009C" w:rsidRDefault="0091720C" w:rsidP="0084009C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 проекту </w:t>
      </w:r>
      <w:r w:rsidR="0084009C" w:rsidRPr="00C240A3">
        <w:rPr>
          <w:kern w:val="1"/>
          <w:sz w:val="28"/>
          <w:szCs w:val="28"/>
        </w:rPr>
        <w:t>решени</w:t>
      </w:r>
      <w:r>
        <w:rPr>
          <w:kern w:val="1"/>
          <w:sz w:val="28"/>
          <w:szCs w:val="28"/>
        </w:rPr>
        <w:t>я</w:t>
      </w:r>
      <w:r w:rsidR="0084009C" w:rsidRPr="00C240A3">
        <w:rPr>
          <w:kern w:val="1"/>
          <w:sz w:val="28"/>
          <w:szCs w:val="28"/>
        </w:rPr>
        <w:t xml:space="preserve"> Совета </w:t>
      </w:r>
      <w:r w:rsidR="0084009C">
        <w:rPr>
          <w:kern w:val="1"/>
          <w:sz w:val="28"/>
          <w:szCs w:val="28"/>
        </w:rPr>
        <w:t>Грачевского</w:t>
      </w:r>
      <w:r w:rsidR="0084009C" w:rsidRPr="00C240A3">
        <w:rPr>
          <w:kern w:val="1"/>
          <w:sz w:val="28"/>
          <w:szCs w:val="28"/>
        </w:rPr>
        <w:t xml:space="preserve"> муниципального</w:t>
      </w:r>
      <w:r w:rsidR="0084009C">
        <w:rPr>
          <w:kern w:val="1"/>
          <w:sz w:val="28"/>
          <w:szCs w:val="28"/>
        </w:rPr>
        <w:t xml:space="preserve"> округа Ставропольского края «</w:t>
      </w:r>
      <w:r w:rsidR="0084009C"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 w:rsidR="0084009C">
        <w:rPr>
          <w:kern w:val="1"/>
          <w:sz w:val="28"/>
          <w:szCs w:val="28"/>
        </w:rPr>
        <w:t>м</w:t>
      </w:r>
      <w:r w:rsidR="0084009C" w:rsidRPr="002D3FD8">
        <w:rPr>
          <w:kern w:val="1"/>
          <w:sz w:val="28"/>
          <w:szCs w:val="28"/>
        </w:rPr>
        <w:t xml:space="preserve">униципального округа Ставропольского края от </w:t>
      </w:r>
      <w:r w:rsidR="0084009C">
        <w:rPr>
          <w:kern w:val="1"/>
          <w:sz w:val="28"/>
          <w:szCs w:val="28"/>
        </w:rPr>
        <w:t xml:space="preserve">19 октября </w:t>
      </w:r>
      <w:r w:rsidR="0084009C" w:rsidRPr="002D3FD8">
        <w:rPr>
          <w:kern w:val="1"/>
          <w:sz w:val="28"/>
          <w:szCs w:val="28"/>
        </w:rPr>
        <w:t xml:space="preserve">2021 года № </w:t>
      </w:r>
      <w:r w:rsidR="0084009C">
        <w:rPr>
          <w:kern w:val="1"/>
          <w:sz w:val="28"/>
          <w:szCs w:val="28"/>
        </w:rPr>
        <w:t xml:space="preserve">114 </w:t>
      </w:r>
      <w:r w:rsidR="0084009C" w:rsidRPr="0084009C">
        <w:rPr>
          <w:kern w:val="1"/>
          <w:sz w:val="28"/>
          <w:szCs w:val="28"/>
        </w:rPr>
        <w:t xml:space="preserve">«Об исполнении бюджета </w:t>
      </w:r>
    </w:p>
    <w:p w:rsidR="0084009C" w:rsidRPr="00C240A3" w:rsidRDefault="0084009C" w:rsidP="0084009C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>муниципального образования села Бешпагир Грачёвского района Ставропольского  края за 2020год»</w:t>
      </w:r>
    </w:p>
    <w:p w:rsidR="0084009C" w:rsidRDefault="0084009C" w:rsidP="005D631F">
      <w:pPr>
        <w:jc w:val="right"/>
        <w:rPr>
          <w:sz w:val="28"/>
          <w:szCs w:val="28"/>
        </w:rPr>
      </w:pPr>
    </w:p>
    <w:p w:rsidR="00CC1664" w:rsidRDefault="00CC1664" w:rsidP="005D631F">
      <w:pPr>
        <w:jc w:val="right"/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местного бюджета по кодам классификации доходов бюджетов </w:t>
      </w:r>
    </w:p>
    <w:p w:rsidR="005D631F" w:rsidRDefault="005D631F" w:rsidP="005D631F">
      <w:pPr>
        <w:jc w:val="center"/>
        <w:rPr>
          <w:sz w:val="28"/>
        </w:rPr>
      </w:pPr>
      <w:r>
        <w:rPr>
          <w:sz w:val="28"/>
          <w:szCs w:val="28"/>
        </w:rPr>
        <w:t>за 2020 год</w:t>
      </w:r>
    </w:p>
    <w:p w:rsidR="005D631F" w:rsidRDefault="005D631F" w:rsidP="00CC166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3403"/>
        <w:gridCol w:w="2268"/>
        <w:gridCol w:w="1985"/>
        <w:gridCol w:w="1417"/>
        <w:gridCol w:w="1276"/>
      </w:tblGrid>
      <w:tr w:rsidR="005D631F" w:rsidTr="005D631F">
        <w:trPr>
          <w:trHeight w:val="7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hanging="24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 к исполнению</w:t>
            </w:r>
          </w:p>
        </w:tc>
      </w:tr>
      <w:tr w:rsidR="005D631F" w:rsidTr="005D631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21 220 737,23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20 531 737,16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96,75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7 106 970,00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7 026 094,39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98,86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142,90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920 254,88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142,90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888 813,19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139,49</w:t>
            </w:r>
          </w:p>
        </w:tc>
      </w:tr>
      <w:tr w:rsidR="005D631F" w:rsidTr="005D631F">
        <w:trPr>
          <w:trHeight w:val="29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12 530,40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7 831,50</w:t>
            </w:r>
          </w:p>
        </w:tc>
      </w:tr>
      <w:tr w:rsidR="005D631F" w:rsidTr="005D631F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>
              <w:rPr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000 10102030010000110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18 911,29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284,81</w:t>
            </w:r>
          </w:p>
        </w:tc>
      </w:tr>
      <w:tr w:rsidR="005D631F" w:rsidTr="005D631F">
        <w:trPr>
          <w:trHeight w:val="20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18240,51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304,0085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96,96</w:t>
            </w:r>
          </w:p>
        </w:tc>
      </w:tr>
      <w:tr w:rsidR="005D631F" w:rsidTr="005D631F">
        <w:trPr>
          <w:trHeight w:val="20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182 10102030013000110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132,86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1 399 872,33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89,30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1 399 872,33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89,30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645 673,97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97,44</w:t>
            </w:r>
          </w:p>
        </w:tc>
      </w:tr>
      <w:tr w:rsidR="005D631F" w:rsidTr="005D631F">
        <w:trPr>
          <w:trHeight w:val="2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100 10302231010000110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645 673,97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97,44</w:t>
            </w:r>
          </w:p>
        </w:tc>
      </w:tr>
      <w:tr w:rsidR="005D631F" w:rsidTr="005D631F">
        <w:trPr>
          <w:trHeight w:val="22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4 618,33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92,37</w:t>
            </w:r>
          </w:p>
        </w:tc>
      </w:tr>
      <w:tr w:rsidR="005D631F" w:rsidTr="005D631F">
        <w:trPr>
          <w:trHeight w:val="33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100 10302241010000110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4 618,33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92,37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868 612,88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96,51</w:t>
            </w:r>
          </w:p>
        </w:tc>
      </w:tr>
      <w:tr w:rsidR="005D631F" w:rsidTr="005D631F">
        <w:trPr>
          <w:trHeight w:val="29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100 10302251010000110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868 612,88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96,51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-119 032,85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29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100 10302261010000110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-119 032,85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259 116,49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88,59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259 116,49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88,59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259 116,49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88,59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260 001,00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2 080,01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182 10503010012100110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-884,51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-0,32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4 039 360,00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4 118 619,95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101,96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374 424,92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76,58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182 10601030100000110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488 910,00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374 424,92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76,58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182 10601030102100110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5 819,83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72,75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3 550 450,00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3 744 195,03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105,46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998 226,92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144,57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998 226,92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144,57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2 859 950,00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2 745 968,11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96,01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000 10606043100000110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2 859 950,00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2 745 968,11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96,01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7,33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7,33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201 10804020010000110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7,33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81 890,74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83,56</w:t>
            </w:r>
          </w:p>
        </w:tc>
      </w:tr>
      <w:tr w:rsidR="005D631F" w:rsidTr="005D631F">
        <w:trPr>
          <w:trHeight w:val="9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000 11105000000000120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81 890,74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83,56</w:t>
            </w:r>
          </w:p>
        </w:tc>
      </w:tr>
      <w:tr w:rsidR="005D631F" w:rsidTr="005D631F">
        <w:trPr>
          <w:trHeight w:val="22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000 11105030000000120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81 890,74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83,56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81 890,74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83,56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18,58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000 11301000000000130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18 580,00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18,58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18,58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18,58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96,45</w:t>
            </w:r>
          </w:p>
        </w:tc>
      </w:tr>
      <w:tr w:rsidR="005D631F" w:rsidTr="005D631F">
        <w:trPr>
          <w:trHeight w:val="29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000 11607000010000140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96,45</w:t>
            </w:r>
          </w:p>
        </w:tc>
      </w:tr>
      <w:tr w:rsidR="005D631F" w:rsidTr="005D631F">
        <w:trPr>
          <w:trHeight w:val="22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000 11607090000000140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96,45</w:t>
            </w:r>
          </w:p>
        </w:tc>
      </w:tr>
      <w:tr w:rsidR="005D631F" w:rsidTr="005D631F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201 11607090100000140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96,45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14 113 767,23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13 505 642,77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95,69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13 605 755,15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13 707 455,15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100,75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12 595 230,00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12 595 230,00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1 961 080,00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1 961 080,00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000 20215001100000150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1 946 990,00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1 946 990,00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201 20215001100000150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201 20215001105051150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1 946 990,00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1 946 990,00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000 20215002000000150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10 634 150,00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10 634 150,00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201 20215002100000150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10 634 150,00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10 634 150,00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201 20229999100000150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777 545,15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20 120 249 999 101 100 000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508 012,08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415 012,08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81,69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000 20705000100000150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508 012,08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415 012,08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81,69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000 20705020100000150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148 012,08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148 012,08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201 20705020100140150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113 170,19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113 170,19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sz w:val="20"/>
                <w:szCs w:val="20"/>
                <w:lang w:eastAsia="ru-RU"/>
              </w:rPr>
              <w:t>поступления средств от индивидуальных предпринимателей)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201 20705020100240150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34 841,89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34 841,89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000 20705030100000150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201 20705030100000150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22,50</w:t>
            </w:r>
          </w:p>
        </w:tc>
      </w:tr>
      <w:tr w:rsidR="005D631F" w:rsidTr="005D631F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Прочие безвозмездные поступления в бюджеты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sz w:val="20"/>
                <w:szCs w:val="20"/>
                <w:lang w:eastAsia="ru-RU"/>
              </w:rPr>
              <w:t>поступления средств от 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201 20705030100340150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ВОЗВРАТ ОСТАТКОВ СУСИДИЙ</w:t>
            </w:r>
            <w:proofErr w:type="gramStart"/>
            <w:r>
              <w:rPr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sz w:val="20"/>
                <w:szCs w:val="20"/>
                <w:lang w:eastAsia="ru-RU"/>
              </w:rPr>
              <w:t>УБВЕНЦИЙ И ИНЫХ МКЖБЮДЖЕТНЫХ ТРАНСФЕРТОВ ИМЕЮЩИХ ЦЕЛЕВОЕ НАЗНАЧЕНИЕ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000 21900000000000000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-616 824,46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000 21900000100000150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-616 824,46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D631F" w:rsidTr="005D631F">
        <w:trPr>
          <w:trHeight w:val="11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20 121960010100000000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-616 824,46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5D631F" w:rsidRDefault="005D631F" w:rsidP="005D631F">
      <w:pPr>
        <w:jc w:val="right"/>
        <w:rPr>
          <w:sz w:val="28"/>
          <w:szCs w:val="28"/>
        </w:rPr>
      </w:pPr>
    </w:p>
    <w:p w:rsidR="005D631F" w:rsidRPr="00CC1664" w:rsidRDefault="00CC1664" w:rsidP="00CC166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</w:t>
      </w: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CC1664" w:rsidRDefault="00CC1664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CC1664" w:rsidRDefault="00CC1664" w:rsidP="00CC1664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60BF8" w:rsidRDefault="00560BF8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</w:t>
      </w:r>
      <w:r w:rsidR="0091720C">
        <w:rPr>
          <w:kern w:val="1"/>
          <w:sz w:val="28"/>
          <w:szCs w:val="28"/>
        </w:rPr>
        <w:t xml:space="preserve"> проекту решения</w:t>
      </w:r>
      <w:r w:rsidR="00CC1664" w:rsidRPr="00C240A3">
        <w:rPr>
          <w:kern w:val="1"/>
          <w:sz w:val="28"/>
          <w:szCs w:val="28"/>
        </w:rPr>
        <w:t xml:space="preserve"> Совета </w:t>
      </w:r>
      <w:r w:rsidR="00CC1664">
        <w:rPr>
          <w:kern w:val="1"/>
          <w:sz w:val="28"/>
          <w:szCs w:val="28"/>
        </w:rPr>
        <w:t>Грачевского</w:t>
      </w:r>
      <w:r w:rsidR="00CC1664" w:rsidRPr="00C240A3">
        <w:rPr>
          <w:kern w:val="1"/>
          <w:sz w:val="28"/>
          <w:szCs w:val="28"/>
        </w:rPr>
        <w:t xml:space="preserve"> муниципального</w:t>
      </w:r>
      <w:r w:rsidR="00CC1664">
        <w:rPr>
          <w:kern w:val="1"/>
          <w:sz w:val="28"/>
          <w:szCs w:val="28"/>
        </w:rPr>
        <w:t xml:space="preserve"> округа Ставропольского края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>
        <w:rPr>
          <w:kern w:val="1"/>
          <w:sz w:val="28"/>
          <w:szCs w:val="28"/>
        </w:rPr>
        <w:t>м</w:t>
      </w:r>
      <w:r w:rsidRPr="002D3FD8">
        <w:rPr>
          <w:kern w:val="1"/>
          <w:sz w:val="28"/>
          <w:szCs w:val="28"/>
        </w:rPr>
        <w:t xml:space="preserve">униципального округа Ставропольского края </w:t>
      </w:r>
      <w:proofErr w:type="gramStart"/>
      <w:r w:rsidRPr="002D3FD8">
        <w:rPr>
          <w:kern w:val="1"/>
          <w:sz w:val="28"/>
          <w:szCs w:val="28"/>
        </w:rPr>
        <w:t>от</w:t>
      </w:r>
      <w:proofErr w:type="gramEnd"/>
      <w:r w:rsidRPr="002D3FD8">
        <w:rPr>
          <w:kern w:val="1"/>
          <w:sz w:val="28"/>
          <w:szCs w:val="28"/>
        </w:rPr>
        <w:t xml:space="preserve">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19 октября </w:t>
      </w:r>
      <w:r w:rsidRPr="002D3FD8">
        <w:rPr>
          <w:kern w:val="1"/>
          <w:sz w:val="28"/>
          <w:szCs w:val="28"/>
        </w:rPr>
        <w:t xml:space="preserve">2021 года № </w:t>
      </w:r>
      <w:r>
        <w:rPr>
          <w:kern w:val="1"/>
          <w:sz w:val="28"/>
          <w:szCs w:val="28"/>
        </w:rPr>
        <w:t>114</w:t>
      </w:r>
    </w:p>
    <w:p w:rsidR="00CC1664" w:rsidRPr="0084009C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 w:rsidRPr="0084009C">
        <w:rPr>
          <w:kern w:val="1"/>
          <w:sz w:val="28"/>
          <w:szCs w:val="28"/>
        </w:rPr>
        <w:t xml:space="preserve">«Об исполнении бюджета </w:t>
      </w:r>
    </w:p>
    <w:p w:rsidR="00CC1664" w:rsidRPr="00C240A3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>муниципального образования села Бешпагир Грачёвского района Ставропольского  края за 2020год»</w:t>
      </w:r>
    </w:p>
    <w:p w:rsidR="005D631F" w:rsidRDefault="005D631F" w:rsidP="00CC1664">
      <w:pPr>
        <w:jc w:val="right"/>
        <w:rPr>
          <w:sz w:val="28"/>
          <w:szCs w:val="28"/>
        </w:rPr>
      </w:pPr>
    </w:p>
    <w:p w:rsidR="00CC1664" w:rsidRDefault="00CC1664" w:rsidP="00CC1664">
      <w:pPr>
        <w:jc w:val="right"/>
        <w:rPr>
          <w:sz w:val="28"/>
          <w:szCs w:val="28"/>
        </w:rPr>
      </w:pPr>
    </w:p>
    <w:p w:rsidR="005D631F" w:rsidRDefault="005D631F" w:rsidP="005D63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5D631F" w:rsidRDefault="005D631F" w:rsidP="005D63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по ведомственной структуре расходов местного бюджета за </w:t>
      </w:r>
      <w:r>
        <w:rPr>
          <w:sz w:val="28"/>
        </w:rPr>
        <w:t xml:space="preserve">2020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ab/>
      </w:r>
    </w:p>
    <w:p w:rsidR="005D631F" w:rsidRDefault="005D631F" w:rsidP="00CC166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3"/>
        <w:gridCol w:w="709"/>
        <w:gridCol w:w="567"/>
        <w:gridCol w:w="567"/>
        <w:gridCol w:w="1133"/>
        <w:gridCol w:w="708"/>
        <w:gridCol w:w="1417"/>
        <w:gridCol w:w="1275"/>
        <w:gridCol w:w="991"/>
      </w:tblGrid>
      <w:tr w:rsidR="005D631F" w:rsidTr="005D631F">
        <w:trPr>
          <w:trHeight w:val="7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РЗ.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 к исполнению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23 864 706,66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22 065 893,42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92,46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8 073 920,82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7 397 978,43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91,63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1 394 199,00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1 362 117,64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97,70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41 550,06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6010010010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41 550,06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1 352 648,00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1 320 567,58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97,63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6010010020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1 352 648,00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1 320 567,58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97,63</w:t>
            </w:r>
          </w:p>
        </w:tc>
      </w:tr>
      <w:tr w:rsidR="005D631F" w:rsidTr="005D631F">
        <w:trPr>
          <w:trHeight w:val="13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 из бюджетов поселений, переданные бюджетам муниципального района на осуществление части полномочий по решению вопросов местного значения в соответствии с заключенными соглашениями (содержание КСО)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6020090040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6020090040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4 409 161,00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4 101 756,86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93,03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450 801,00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404 483,00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89,73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92 864,77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82 589,29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88,94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270 936,23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265 336,09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97,93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56 557,62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65,01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3 958 360,00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3 697 273,86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93,40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6030010020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3 958 360,00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3 697 273,86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93,40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6090010030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6090010030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2 195 610,82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1 869 153,93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85,13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деятельности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172 477,98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41,04</w:t>
            </w:r>
          </w:p>
        </w:tc>
      </w:tr>
      <w:tr w:rsidR="005D631F" w:rsidTr="005D631F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13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Мероприятия связанные с публикацией нормативных актов и другой официальной информации в средствах массовой информации (газета</w:t>
            </w:r>
            <w:proofErr w:type="gramStart"/>
            <w:r>
              <w:rPr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sz w:val="18"/>
                <w:szCs w:val="18"/>
                <w:lang w:eastAsia="ru-RU"/>
              </w:rPr>
              <w:t>перед, Пять родников)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80 056,10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88,95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80 056,10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88,95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1 728 675,84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1 548 534,73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89,58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1 728 675,84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1 548 534,73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89,58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Мероприятия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посвященные празднованию дня Победы в Великой Отечественной войне 1941 - 1945 годов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Расходы на выплату среднего месячного </w:t>
            </w:r>
            <w:proofErr w:type="spellStart"/>
            <w:r>
              <w:rPr>
                <w:sz w:val="18"/>
                <w:szCs w:val="18"/>
                <w:lang w:eastAsia="ru-RU"/>
              </w:rPr>
              <w:t>зароботка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уволенным работникам на период трудоустройства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6050020480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70 777,98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6050078300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6050078300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6050078300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184 130,00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166 285,12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90,31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7300020061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165 085,12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7300020061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165 085,12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99,99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Развитие муниципальной службы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6,31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7300080140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6,31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2 259 575,00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2 229 142,67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98,65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1 949 612,51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1 919 180,18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98,44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Мероприятия на ремонт и содержание дорог местного значения (дорожный фонд)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6300020070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1 949 612,51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1 919 180,18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98,44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6300020070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1 949 612,51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1 919 180,18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98,44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Мероприятия в области строительства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6400020100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6400020100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4 396 320,79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4 280 958,93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97,38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4 396 230,79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4 280 958,93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97,38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1 365 114,30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1 273 472,17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93,29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1 365 114,30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1 273 472,17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93,29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85 187,37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81 984,95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96,24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85 187,37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81 984,95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96,24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1 141 828,13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1 121 310,82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98,20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6700020170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1 141 828,13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1 121 310,82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98,20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1 714 190,99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1 714 190,99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1 714 190,99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1 714 190,99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7210096420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63 618,66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63 618,66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7210096520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63 618,66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63 618,66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72100G6420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388 012,08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388 012,08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72100G6420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388 012,08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388 012,08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72100S6420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1 262 560,25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1 262 560,25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72100S6420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1 262 560,25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1 262 560,25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7300020331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7300020331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8 885 103,62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7 908 026,96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8 885 103,62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7 908 026,96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7 461 068,42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7 156 416,67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95,92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5 120 600,00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4 920 032,48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96,08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2 335 568,42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2 236 180,19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95,74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4,16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74 035,20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50 899,20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68,75</w:t>
            </w:r>
          </w:p>
        </w:tc>
      </w:tr>
      <w:tr w:rsidR="005D631F" w:rsidTr="005D631F">
        <w:trPr>
          <w:trHeight w:val="18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6900080010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74 035,20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50 899,20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68,75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700 711,09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51,90</w:t>
            </w:r>
          </w:p>
        </w:tc>
      </w:tr>
      <w:tr w:rsidR="005D631F" w:rsidTr="005D631F">
        <w:trPr>
          <w:trHeight w:val="40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73000S7920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700 711,09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51,90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73000S7920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700 711,09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51,90</w:t>
            </w:r>
          </w:p>
        </w:tc>
      </w:tr>
      <w:tr w:rsidR="005D631F" w:rsidTr="005D631F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Развитие физической культуры и спорта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7330020210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7330020210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</w:tbl>
    <w:p w:rsidR="005D631F" w:rsidRPr="00CC1664" w:rsidRDefault="005D631F" w:rsidP="00CC1664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CC1664" w:rsidP="00CC16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5D631F" w:rsidRPr="00CC1664" w:rsidRDefault="005D631F" w:rsidP="005D631F">
      <w:pPr>
        <w:rPr>
          <w:sz w:val="28"/>
          <w:szCs w:val="28"/>
        </w:rPr>
      </w:pPr>
    </w:p>
    <w:p w:rsidR="00CC1664" w:rsidRDefault="00CC1664" w:rsidP="00CC1664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C240A3">
        <w:rPr>
          <w:kern w:val="1"/>
          <w:sz w:val="28"/>
          <w:szCs w:val="28"/>
        </w:rPr>
        <w:t xml:space="preserve">к </w:t>
      </w:r>
      <w:r w:rsidR="0091720C">
        <w:rPr>
          <w:kern w:val="1"/>
          <w:sz w:val="28"/>
          <w:szCs w:val="28"/>
        </w:rPr>
        <w:t>проекту решения</w:t>
      </w:r>
      <w:r w:rsidRPr="00C240A3">
        <w:rPr>
          <w:kern w:val="1"/>
          <w:sz w:val="28"/>
          <w:szCs w:val="28"/>
        </w:rPr>
        <w:t xml:space="preserve"> Совета </w:t>
      </w:r>
      <w:r>
        <w:rPr>
          <w:kern w:val="1"/>
          <w:sz w:val="28"/>
          <w:szCs w:val="28"/>
        </w:rPr>
        <w:t>Грачевского</w:t>
      </w:r>
      <w:r w:rsidRPr="00C240A3">
        <w:rPr>
          <w:kern w:val="1"/>
          <w:sz w:val="28"/>
          <w:szCs w:val="28"/>
        </w:rPr>
        <w:t xml:space="preserve"> муниципального</w:t>
      </w:r>
      <w:r>
        <w:rPr>
          <w:kern w:val="1"/>
          <w:sz w:val="28"/>
          <w:szCs w:val="28"/>
        </w:rPr>
        <w:t xml:space="preserve"> округа Ставропольского края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>
        <w:rPr>
          <w:kern w:val="1"/>
          <w:sz w:val="28"/>
          <w:szCs w:val="28"/>
        </w:rPr>
        <w:t>м</w:t>
      </w:r>
      <w:r w:rsidRPr="002D3FD8">
        <w:rPr>
          <w:kern w:val="1"/>
          <w:sz w:val="28"/>
          <w:szCs w:val="28"/>
        </w:rPr>
        <w:t xml:space="preserve">униципального округа Ставропольского края </w:t>
      </w:r>
      <w:proofErr w:type="gramStart"/>
      <w:r w:rsidRPr="002D3FD8">
        <w:rPr>
          <w:kern w:val="1"/>
          <w:sz w:val="28"/>
          <w:szCs w:val="28"/>
        </w:rPr>
        <w:t>от</w:t>
      </w:r>
      <w:proofErr w:type="gramEnd"/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19 октября </w:t>
      </w:r>
      <w:r w:rsidRPr="002D3FD8">
        <w:rPr>
          <w:kern w:val="1"/>
          <w:sz w:val="28"/>
          <w:szCs w:val="28"/>
        </w:rPr>
        <w:t xml:space="preserve">2021 года № </w:t>
      </w:r>
      <w:r>
        <w:rPr>
          <w:kern w:val="1"/>
          <w:sz w:val="28"/>
          <w:szCs w:val="28"/>
        </w:rPr>
        <w:t>114</w:t>
      </w:r>
    </w:p>
    <w:p w:rsidR="00CC1664" w:rsidRPr="00C240A3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«Об исполнении бюджета </w:t>
      </w:r>
      <w:r w:rsidRPr="0084009C">
        <w:rPr>
          <w:kern w:val="1"/>
          <w:sz w:val="28"/>
          <w:szCs w:val="28"/>
        </w:rPr>
        <w:t>муниципального образования села Бешпагир Грач</w:t>
      </w:r>
      <w:r>
        <w:rPr>
          <w:kern w:val="1"/>
          <w:sz w:val="28"/>
          <w:szCs w:val="28"/>
        </w:rPr>
        <w:t xml:space="preserve">ёвского района Ставропольского </w:t>
      </w:r>
      <w:r w:rsidRPr="0084009C">
        <w:rPr>
          <w:kern w:val="1"/>
          <w:sz w:val="28"/>
          <w:szCs w:val="28"/>
        </w:rPr>
        <w:t>края за 2020год»</w:t>
      </w:r>
    </w:p>
    <w:p w:rsidR="005D631F" w:rsidRPr="00560BF8" w:rsidRDefault="005D631F" w:rsidP="005D631F">
      <w:pPr>
        <w:jc w:val="right"/>
        <w:rPr>
          <w:sz w:val="28"/>
          <w:szCs w:val="28"/>
        </w:rPr>
      </w:pPr>
    </w:p>
    <w:p w:rsidR="005D631F" w:rsidRPr="00560BF8" w:rsidRDefault="005D631F" w:rsidP="005D631F">
      <w:pPr>
        <w:jc w:val="right"/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</w:rPr>
      </w:pPr>
      <w:r>
        <w:rPr>
          <w:sz w:val="28"/>
        </w:rPr>
        <w:t>Расходы</w:t>
      </w:r>
    </w:p>
    <w:p w:rsidR="005D631F" w:rsidRDefault="005D631F" w:rsidP="005D631F">
      <w:pPr>
        <w:jc w:val="center"/>
        <w:rPr>
          <w:sz w:val="28"/>
        </w:rPr>
      </w:pPr>
      <w:r>
        <w:rPr>
          <w:sz w:val="28"/>
        </w:rPr>
        <w:t>Местного бюджета по разделам (РЗ) и подразделам (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>) классификации расходов бюджетов за 2020 год</w:t>
      </w:r>
    </w:p>
    <w:p w:rsidR="005D631F" w:rsidRDefault="005D631F" w:rsidP="005D631F">
      <w:pPr>
        <w:jc w:val="center"/>
        <w:rPr>
          <w:sz w:val="28"/>
        </w:rPr>
      </w:pPr>
    </w:p>
    <w:p w:rsidR="005D631F" w:rsidRDefault="005D631F" w:rsidP="005D631F">
      <w:pPr>
        <w:jc w:val="right"/>
        <w:rPr>
          <w:sz w:val="28"/>
        </w:rPr>
      </w:pPr>
      <w:r>
        <w:rPr>
          <w:sz w:val="28"/>
        </w:rPr>
        <w:t>(рублей)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567"/>
        <w:gridCol w:w="1842"/>
        <w:gridCol w:w="1841"/>
        <w:gridCol w:w="1418"/>
      </w:tblGrid>
      <w:tr w:rsidR="005D631F" w:rsidTr="005D631F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Утверждено сводной бюджетной росписью на 2020 г. с учетом изменений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Исполнено за 2020 г.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 исполнения к уточненному плану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D631F" w:rsidRDefault="005D631F">
            <w:pPr>
              <w:pStyle w:val="af1"/>
              <w:ind w:left="-108" w:firstLine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8 073 920,82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7 397 978,43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91,63</w:t>
            </w:r>
          </w:p>
        </w:tc>
      </w:tr>
      <w:tr w:rsidR="005D631F" w:rsidTr="005D631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1 394 199,00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1 362 117,64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97,70</w:t>
            </w:r>
          </w:p>
        </w:tc>
      </w:tr>
      <w:tr w:rsidR="005D631F" w:rsidTr="005D631F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4 409 161,00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4 101 756,86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93,03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2 195 610,82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1 869 153,93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85,13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2 259 575,00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2 229 142,67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98,65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1 949 612,51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1 919 180,18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98,44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309 962,49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4 396 320,79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4 280 958,93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97,38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4 396 230,79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4 280 958,93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97,38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8 885 103,62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7 908 026,96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89,00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8 885 103,62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7 908 026,96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89,00</w:t>
            </w:r>
          </w:p>
        </w:tc>
      </w:tr>
      <w:tr w:rsidR="005D631F" w:rsidTr="005D631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  <w:tr w:rsidR="005D631F" w:rsidTr="005D631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16 806,43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D631F" w:rsidRDefault="005D631F">
            <w:pPr>
              <w:pStyle w:val="af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100,00</w:t>
            </w:r>
          </w:p>
        </w:tc>
      </w:tr>
    </w:tbl>
    <w:p w:rsidR="005D631F" w:rsidRDefault="005D631F" w:rsidP="00560BF8">
      <w:pPr>
        <w:jc w:val="center"/>
        <w:rPr>
          <w:sz w:val="28"/>
        </w:rPr>
      </w:pPr>
    </w:p>
    <w:p w:rsidR="005D631F" w:rsidRDefault="005D631F" w:rsidP="00560BF8">
      <w:pPr>
        <w:jc w:val="center"/>
        <w:rPr>
          <w:sz w:val="28"/>
        </w:rPr>
      </w:pPr>
    </w:p>
    <w:p w:rsidR="005D631F" w:rsidRDefault="005D631F" w:rsidP="00560BF8">
      <w:pPr>
        <w:jc w:val="center"/>
      </w:pPr>
      <w:r>
        <w:rPr>
          <w:sz w:val="28"/>
        </w:rPr>
        <w:t>_______________________________</w:t>
      </w: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>
      <w:pPr>
        <w:jc w:val="right"/>
      </w:pPr>
    </w:p>
    <w:p w:rsidR="005D631F" w:rsidRDefault="005D631F" w:rsidP="005D631F"/>
    <w:p w:rsidR="005D631F" w:rsidRDefault="005D631F" w:rsidP="005D631F">
      <w:pPr>
        <w:rPr>
          <w:vanish/>
        </w:rPr>
      </w:pPr>
    </w:p>
    <w:p w:rsidR="00CC1664" w:rsidRDefault="00CC1664" w:rsidP="00CC1664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C240A3">
        <w:rPr>
          <w:kern w:val="1"/>
          <w:sz w:val="28"/>
          <w:szCs w:val="28"/>
        </w:rPr>
        <w:t xml:space="preserve">к </w:t>
      </w:r>
      <w:r w:rsidR="0091720C">
        <w:rPr>
          <w:kern w:val="1"/>
          <w:sz w:val="28"/>
          <w:szCs w:val="28"/>
        </w:rPr>
        <w:t xml:space="preserve">проекту </w:t>
      </w:r>
      <w:r w:rsidRPr="00C240A3">
        <w:rPr>
          <w:kern w:val="1"/>
          <w:sz w:val="28"/>
          <w:szCs w:val="28"/>
        </w:rPr>
        <w:t>решени</w:t>
      </w:r>
      <w:r w:rsidR="0091720C">
        <w:rPr>
          <w:kern w:val="1"/>
          <w:sz w:val="28"/>
          <w:szCs w:val="28"/>
        </w:rPr>
        <w:t>я</w:t>
      </w:r>
      <w:r w:rsidRPr="00C240A3">
        <w:rPr>
          <w:kern w:val="1"/>
          <w:sz w:val="28"/>
          <w:szCs w:val="28"/>
        </w:rPr>
        <w:t xml:space="preserve"> Совета </w:t>
      </w:r>
      <w:r>
        <w:rPr>
          <w:kern w:val="1"/>
          <w:sz w:val="28"/>
          <w:szCs w:val="28"/>
        </w:rPr>
        <w:t>Грачевского</w:t>
      </w:r>
      <w:r w:rsidRPr="00C240A3">
        <w:rPr>
          <w:kern w:val="1"/>
          <w:sz w:val="28"/>
          <w:szCs w:val="28"/>
        </w:rPr>
        <w:t xml:space="preserve"> муниципального</w:t>
      </w:r>
      <w:r>
        <w:rPr>
          <w:kern w:val="1"/>
          <w:sz w:val="28"/>
          <w:szCs w:val="28"/>
        </w:rPr>
        <w:t xml:space="preserve"> округа Ставропольского края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>
        <w:rPr>
          <w:kern w:val="1"/>
          <w:sz w:val="28"/>
          <w:szCs w:val="28"/>
        </w:rPr>
        <w:t>м</w:t>
      </w:r>
      <w:r w:rsidRPr="002D3FD8">
        <w:rPr>
          <w:kern w:val="1"/>
          <w:sz w:val="28"/>
          <w:szCs w:val="28"/>
        </w:rPr>
        <w:t xml:space="preserve">униципального округа Ставропольского края </w:t>
      </w:r>
      <w:proofErr w:type="gramStart"/>
      <w:r w:rsidRPr="002D3FD8">
        <w:rPr>
          <w:kern w:val="1"/>
          <w:sz w:val="28"/>
          <w:szCs w:val="28"/>
        </w:rPr>
        <w:t>от</w:t>
      </w:r>
      <w:proofErr w:type="gramEnd"/>
      <w:r w:rsidRPr="002D3FD8">
        <w:rPr>
          <w:kern w:val="1"/>
          <w:sz w:val="28"/>
          <w:szCs w:val="28"/>
        </w:rPr>
        <w:t xml:space="preserve">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19 октября </w:t>
      </w:r>
      <w:r w:rsidRPr="002D3FD8">
        <w:rPr>
          <w:kern w:val="1"/>
          <w:sz w:val="28"/>
          <w:szCs w:val="28"/>
        </w:rPr>
        <w:t xml:space="preserve">2021 года № </w:t>
      </w:r>
      <w:r>
        <w:rPr>
          <w:kern w:val="1"/>
          <w:sz w:val="28"/>
          <w:szCs w:val="28"/>
        </w:rPr>
        <w:t>114</w:t>
      </w:r>
    </w:p>
    <w:p w:rsidR="00CC1664" w:rsidRPr="0084009C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  <w:r w:rsidRPr="0084009C">
        <w:rPr>
          <w:kern w:val="1"/>
          <w:sz w:val="28"/>
          <w:szCs w:val="28"/>
        </w:rPr>
        <w:t xml:space="preserve">«Об исполнении бюджета </w:t>
      </w:r>
    </w:p>
    <w:p w:rsidR="00CC1664" w:rsidRPr="00C240A3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>муниципального образования села Бешпагир Грачёвского района Ставропольского  края за 2020год»</w:t>
      </w:r>
    </w:p>
    <w:p w:rsidR="005D631F" w:rsidRDefault="005D631F" w:rsidP="005D631F">
      <w:pPr>
        <w:jc w:val="right"/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  <w:szCs w:val="28"/>
        </w:rPr>
      </w:pPr>
    </w:p>
    <w:p w:rsidR="005D631F" w:rsidRDefault="005D631F" w:rsidP="005D6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местного бюджета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бюджета</w:t>
      </w:r>
      <w:proofErr w:type="gramEnd"/>
      <w:r>
        <w:rPr>
          <w:sz w:val="28"/>
          <w:szCs w:val="28"/>
        </w:rPr>
        <w:t xml:space="preserve"> за </w:t>
      </w:r>
    </w:p>
    <w:p w:rsidR="005D631F" w:rsidRDefault="005D631F" w:rsidP="005D631F">
      <w:pPr>
        <w:jc w:val="center"/>
        <w:rPr>
          <w:sz w:val="28"/>
          <w:szCs w:val="28"/>
        </w:rPr>
      </w:pPr>
      <w:r>
        <w:rPr>
          <w:sz w:val="28"/>
        </w:rPr>
        <w:t>2020</w:t>
      </w:r>
      <w:r>
        <w:rPr>
          <w:sz w:val="28"/>
          <w:szCs w:val="28"/>
        </w:rPr>
        <w:t xml:space="preserve"> год</w:t>
      </w:r>
    </w:p>
    <w:p w:rsidR="005D631F" w:rsidRDefault="005D631F" w:rsidP="00CC166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1541"/>
        <w:gridCol w:w="2003"/>
      </w:tblGrid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D631F" w:rsidRDefault="005D631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D631F" w:rsidRDefault="005D631F">
            <w:pPr>
              <w:rPr>
                <w:sz w:val="20"/>
                <w:szCs w:val="20"/>
              </w:rPr>
            </w:pP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631F" w:rsidTr="005D631F">
        <w:trPr>
          <w:trHeight w:val="5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22 065 893,42</w:t>
            </w:r>
          </w:p>
        </w:tc>
      </w:tr>
      <w:tr w:rsidR="005D631F" w:rsidTr="005D631F">
        <w:trPr>
          <w:trHeight w:val="4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000 10 00 0000 00 0000 000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21 220 737,23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20 531 737,16</w:t>
            </w:r>
          </w:p>
        </w:tc>
      </w:tr>
      <w:tr w:rsidR="005D631F" w:rsidTr="005D631F">
        <w:trPr>
          <w:trHeight w:val="2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-), профицит(+)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-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-2 542 269,43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tabs>
                <w:tab w:val="left" w:pos="200"/>
                <w:tab w:val="center" w:pos="6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-1 534 156,26</w:t>
            </w:r>
          </w:p>
        </w:tc>
      </w:tr>
      <w:tr w:rsidR="005D631F" w:rsidTr="005D631F">
        <w:trPr>
          <w:trHeight w:val="4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финансирования дефицита бюджета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-2 542 269,43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tabs>
                <w:tab w:val="left" w:pos="200"/>
                <w:tab w:val="center" w:pos="6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-1 534 156,26</w:t>
            </w:r>
          </w:p>
        </w:tc>
      </w:tr>
      <w:tr w:rsidR="005D631F" w:rsidTr="005D631F">
        <w:trPr>
          <w:trHeight w:val="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-2 542 269,43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tabs>
                <w:tab w:val="left" w:pos="200"/>
                <w:tab w:val="center" w:pos="6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-1 534 156,26</w:t>
            </w:r>
          </w:p>
        </w:tc>
      </w:tr>
      <w:tr w:rsidR="005D631F" w:rsidTr="005D631F">
        <w:trPr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-21 220 737,23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-22 498 977,12</w:t>
            </w: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-21 220 737,23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-22 498 977,12</w:t>
            </w:r>
          </w:p>
        </w:tc>
      </w:tr>
      <w:tr w:rsidR="005D631F" w:rsidTr="005D631F">
        <w:trPr>
          <w:trHeight w:val="5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000 01 05 02 01 00 0000 510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-21 220 737,23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-22 498 977,12</w:t>
            </w:r>
          </w:p>
        </w:tc>
      </w:tr>
      <w:tr w:rsidR="005D631F" w:rsidTr="005D631F">
        <w:trPr>
          <w:trHeight w:val="4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-21 220 737,23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</w:p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-22 498 977,12</w:t>
            </w:r>
          </w:p>
        </w:tc>
      </w:tr>
      <w:tr w:rsidR="005D631F" w:rsidTr="005D631F">
        <w:trPr>
          <w:trHeight w:val="5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24 033 133,38</w:t>
            </w: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24 033 133,38</w:t>
            </w: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24 033 133,38</w:t>
            </w:r>
          </w:p>
        </w:tc>
      </w:tr>
      <w:tr w:rsidR="005D631F" w:rsidTr="005D63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rPr>
                <w:sz w:val="20"/>
                <w:szCs w:val="20"/>
              </w:rPr>
            </w:pPr>
          </w:p>
          <w:p w:rsidR="005D631F" w:rsidRDefault="005D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23 864 706,66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24 033 133,38</w:t>
            </w:r>
          </w:p>
        </w:tc>
      </w:tr>
    </w:tbl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rPr>
          <w:sz w:val="28"/>
          <w:szCs w:val="28"/>
        </w:rPr>
      </w:pPr>
    </w:p>
    <w:p w:rsidR="005D631F" w:rsidRDefault="005D631F" w:rsidP="005D631F">
      <w:pPr>
        <w:tabs>
          <w:tab w:val="right" w:pos="1065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5D631F" w:rsidRDefault="005D631F" w:rsidP="005D631F">
      <w:pPr>
        <w:jc w:val="right"/>
        <w:rPr>
          <w:sz w:val="28"/>
          <w:szCs w:val="28"/>
        </w:rPr>
      </w:pPr>
    </w:p>
    <w:p w:rsidR="00CC1664" w:rsidRDefault="00CC1664" w:rsidP="00CC1664">
      <w:pPr>
        <w:ind w:firstLine="29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C240A3">
        <w:rPr>
          <w:kern w:val="1"/>
          <w:sz w:val="28"/>
          <w:szCs w:val="28"/>
        </w:rPr>
        <w:t xml:space="preserve">к </w:t>
      </w:r>
      <w:r w:rsidR="0091720C">
        <w:rPr>
          <w:kern w:val="1"/>
          <w:sz w:val="28"/>
          <w:szCs w:val="28"/>
        </w:rPr>
        <w:t xml:space="preserve">проекту </w:t>
      </w:r>
      <w:r w:rsidRPr="00C240A3">
        <w:rPr>
          <w:kern w:val="1"/>
          <w:sz w:val="28"/>
          <w:szCs w:val="28"/>
        </w:rPr>
        <w:t>решени</w:t>
      </w:r>
      <w:r w:rsidR="0091720C">
        <w:rPr>
          <w:kern w:val="1"/>
          <w:sz w:val="28"/>
          <w:szCs w:val="28"/>
        </w:rPr>
        <w:t>я</w:t>
      </w:r>
      <w:r w:rsidRPr="00C240A3">
        <w:rPr>
          <w:kern w:val="1"/>
          <w:sz w:val="28"/>
          <w:szCs w:val="28"/>
        </w:rPr>
        <w:t xml:space="preserve"> Совета </w:t>
      </w:r>
      <w:r>
        <w:rPr>
          <w:kern w:val="1"/>
          <w:sz w:val="28"/>
          <w:szCs w:val="28"/>
        </w:rPr>
        <w:t>Грачевского</w:t>
      </w:r>
      <w:r w:rsidRPr="00C240A3">
        <w:rPr>
          <w:kern w:val="1"/>
          <w:sz w:val="28"/>
          <w:szCs w:val="28"/>
        </w:rPr>
        <w:t xml:space="preserve"> муниципального</w:t>
      </w:r>
      <w:r>
        <w:rPr>
          <w:kern w:val="1"/>
          <w:sz w:val="28"/>
          <w:szCs w:val="28"/>
        </w:rPr>
        <w:t xml:space="preserve"> округа Ставропольского края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2D3FD8">
        <w:rPr>
          <w:kern w:val="1"/>
          <w:sz w:val="28"/>
          <w:szCs w:val="28"/>
        </w:rPr>
        <w:t xml:space="preserve">О внесении изменений в решение Совета Грачевского </w:t>
      </w:r>
      <w:r>
        <w:rPr>
          <w:kern w:val="1"/>
          <w:sz w:val="28"/>
          <w:szCs w:val="28"/>
        </w:rPr>
        <w:t>м</w:t>
      </w:r>
      <w:r w:rsidRPr="002D3FD8">
        <w:rPr>
          <w:kern w:val="1"/>
          <w:sz w:val="28"/>
          <w:szCs w:val="28"/>
        </w:rPr>
        <w:t xml:space="preserve">униципального округа Ставропольского края </w:t>
      </w:r>
      <w:proofErr w:type="gramStart"/>
      <w:r w:rsidRPr="002D3FD8">
        <w:rPr>
          <w:kern w:val="1"/>
          <w:sz w:val="28"/>
          <w:szCs w:val="28"/>
        </w:rPr>
        <w:t>от</w:t>
      </w:r>
      <w:proofErr w:type="gramEnd"/>
      <w:r w:rsidRPr="002D3FD8">
        <w:rPr>
          <w:kern w:val="1"/>
          <w:sz w:val="28"/>
          <w:szCs w:val="28"/>
        </w:rPr>
        <w:t xml:space="preserve"> </w:t>
      </w:r>
    </w:p>
    <w:p w:rsidR="00560BF8" w:rsidRDefault="00CC1664" w:rsidP="00CC1664">
      <w:pPr>
        <w:widowControl w:val="0"/>
        <w:ind w:left="510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19 октября </w:t>
      </w:r>
      <w:r w:rsidRPr="002D3FD8">
        <w:rPr>
          <w:kern w:val="1"/>
          <w:sz w:val="28"/>
          <w:szCs w:val="28"/>
        </w:rPr>
        <w:t xml:space="preserve">2021 года № </w:t>
      </w:r>
      <w:r>
        <w:rPr>
          <w:kern w:val="1"/>
          <w:sz w:val="28"/>
          <w:szCs w:val="28"/>
        </w:rPr>
        <w:t xml:space="preserve">114 </w:t>
      </w:r>
    </w:p>
    <w:p w:rsidR="00CC1664" w:rsidRPr="0084009C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 xml:space="preserve">«Об исполнении бюджета </w:t>
      </w:r>
    </w:p>
    <w:p w:rsidR="00CC1664" w:rsidRPr="00C240A3" w:rsidRDefault="00CC1664" w:rsidP="00CC1664">
      <w:pPr>
        <w:widowControl w:val="0"/>
        <w:ind w:left="5103"/>
        <w:rPr>
          <w:kern w:val="1"/>
          <w:sz w:val="28"/>
          <w:szCs w:val="28"/>
        </w:rPr>
      </w:pPr>
      <w:r w:rsidRPr="0084009C">
        <w:rPr>
          <w:kern w:val="1"/>
          <w:sz w:val="28"/>
          <w:szCs w:val="28"/>
        </w:rPr>
        <w:t>муниципального образования села Бешпагир Грачёвского района Ставропольского  края за 2020год»</w:t>
      </w:r>
    </w:p>
    <w:p w:rsidR="005D631F" w:rsidRDefault="005D631F" w:rsidP="00560BF8">
      <w:pPr>
        <w:jc w:val="right"/>
        <w:rPr>
          <w:sz w:val="28"/>
          <w:szCs w:val="28"/>
        </w:rPr>
      </w:pPr>
      <w:bookmarkStart w:id="0" w:name="_GoBack"/>
    </w:p>
    <w:p w:rsidR="005D631F" w:rsidRDefault="005D631F" w:rsidP="00560BF8">
      <w:pPr>
        <w:pStyle w:val="ConsNormal"/>
        <w:ind w:firstLine="567"/>
        <w:jc w:val="right"/>
        <w:rPr>
          <w:rFonts w:ascii="Times New Roman" w:hAnsi="Times New Roman"/>
          <w:sz w:val="28"/>
          <w:szCs w:val="28"/>
        </w:rPr>
      </w:pPr>
    </w:p>
    <w:bookmarkEnd w:id="0"/>
    <w:p w:rsidR="005D631F" w:rsidRDefault="005D631F" w:rsidP="005D631F">
      <w:pPr>
        <w:pStyle w:val="Con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муниципальных служащих муниципального образования села Бешпагир Грачевского района Ставропольского края и работников муниципального учреждения  муниципального образования села Бешпагир Грачевского района Ставропольского края и фактических расходов на оплату их труда</w:t>
      </w:r>
    </w:p>
    <w:p w:rsidR="005D631F" w:rsidRDefault="005D631F" w:rsidP="00CC1664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868"/>
        <w:gridCol w:w="3546"/>
      </w:tblGrid>
      <w:tr w:rsidR="005D631F" w:rsidTr="005D631F">
        <w:trPr>
          <w:trHeight w:val="72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контингента работников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по состоянию за 2020 год (человек)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расходы на заработную плату за 2020 год (рублей)</w:t>
            </w:r>
          </w:p>
        </w:tc>
      </w:tr>
      <w:tr w:rsidR="005D631F" w:rsidTr="005D631F">
        <w:trPr>
          <w:trHeight w:val="34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3 019 521,94</w:t>
            </w:r>
          </w:p>
        </w:tc>
      </w:tr>
      <w:tr w:rsidR="005D631F" w:rsidTr="005D631F">
        <w:trPr>
          <w:trHeight w:val="34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муниципального учреждения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3 799 048,87</w:t>
            </w:r>
          </w:p>
        </w:tc>
      </w:tr>
      <w:tr w:rsidR="005D631F" w:rsidTr="005D631F">
        <w:trPr>
          <w:trHeight w:val="43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Работники</w:t>
            </w:r>
            <w:proofErr w:type="gramEnd"/>
            <w:r>
              <w:rPr>
                <w:rFonts w:ascii="Times New Roman" w:hAnsi="Times New Roman"/>
              </w:rPr>
              <w:t xml:space="preserve"> не отнесенные к муниципальным служащим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1 047 055,94</w:t>
            </w:r>
          </w:p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</w:p>
        </w:tc>
      </w:tr>
      <w:tr w:rsidR="005D631F" w:rsidTr="005D631F">
        <w:trPr>
          <w:trHeight w:val="27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F" w:rsidRDefault="005D631F">
            <w:pPr>
              <w:pStyle w:val="Con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7 865 626,75</w:t>
            </w:r>
          </w:p>
        </w:tc>
      </w:tr>
    </w:tbl>
    <w:p w:rsidR="005D631F" w:rsidRDefault="005D631F" w:rsidP="005D631F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5D631F" w:rsidRDefault="005D631F" w:rsidP="005D631F">
      <w:pPr>
        <w:pStyle w:val="ConsNormal"/>
        <w:spacing w:line="24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5D631F" w:rsidRDefault="005D631F" w:rsidP="005D631F">
      <w:pPr>
        <w:jc w:val="center"/>
      </w:pPr>
      <w:r>
        <w:t>____________________________</w:t>
      </w:r>
    </w:p>
    <w:sectPr w:rsidR="005D631F" w:rsidSect="009172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F3"/>
    <w:rsid w:val="000E0108"/>
    <w:rsid w:val="00260E01"/>
    <w:rsid w:val="00560BF8"/>
    <w:rsid w:val="005D631F"/>
    <w:rsid w:val="0084009C"/>
    <w:rsid w:val="0091720C"/>
    <w:rsid w:val="00A162F3"/>
    <w:rsid w:val="00C97F03"/>
    <w:rsid w:val="00CC1664"/>
    <w:rsid w:val="00E23C53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631F"/>
    <w:pPr>
      <w:keepNext/>
      <w:numPr>
        <w:numId w:val="2"/>
      </w:numPr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5D631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5D631F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1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631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5D631F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5D631F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a3">
    <w:name w:val="Normal (Web)"/>
    <w:basedOn w:val="a"/>
    <w:semiHidden/>
    <w:unhideWhenUsed/>
    <w:rsid w:val="005D631F"/>
    <w:pPr>
      <w:suppressAutoHyphens w:val="0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6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5D63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semiHidden/>
    <w:unhideWhenUsed/>
    <w:qFormat/>
    <w:rsid w:val="005D631F"/>
    <w:pPr>
      <w:suppressAutoHyphens w:val="0"/>
      <w:jc w:val="center"/>
    </w:pPr>
    <w:rPr>
      <w:b/>
      <w:sz w:val="28"/>
      <w:szCs w:val="28"/>
      <w:lang w:eastAsia="ru-RU"/>
    </w:rPr>
  </w:style>
  <w:style w:type="paragraph" w:styleId="a9">
    <w:name w:val="Title"/>
    <w:basedOn w:val="a"/>
    <w:next w:val="a"/>
    <w:link w:val="aa"/>
    <w:qFormat/>
    <w:rsid w:val="005D63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a">
    <w:name w:val="Название Знак"/>
    <w:basedOn w:val="a0"/>
    <w:link w:val="a9"/>
    <w:rsid w:val="005D63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ar-SA"/>
    </w:rPr>
  </w:style>
  <w:style w:type="paragraph" w:styleId="ab">
    <w:name w:val="Body Text"/>
    <w:basedOn w:val="a"/>
    <w:link w:val="ac"/>
    <w:semiHidden/>
    <w:unhideWhenUsed/>
    <w:rsid w:val="005D631F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5D631F"/>
    <w:rPr>
      <w:rFonts w:ascii="Cambria" w:hAnsi="Cambria"/>
      <w:i/>
      <w:iCs/>
      <w:color w:val="4F81BD"/>
      <w:spacing w:val="15"/>
      <w:lang w:val="x-none"/>
    </w:rPr>
  </w:style>
  <w:style w:type="character" w:customStyle="1" w:styleId="ae">
    <w:name w:val="Подзаголовок Знак"/>
    <w:basedOn w:val="a0"/>
    <w:link w:val="ad"/>
    <w:rsid w:val="005D63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f">
    <w:name w:val="Balloon Text"/>
    <w:basedOn w:val="a"/>
    <w:link w:val="af0"/>
    <w:semiHidden/>
    <w:unhideWhenUsed/>
    <w:rsid w:val="005D63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D631F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5D6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5D631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3">
    <w:name w:val="Заголовок"/>
    <w:basedOn w:val="a"/>
    <w:next w:val="ab"/>
    <w:rsid w:val="005D63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rsid w:val="005D631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D631F"/>
    <w:pPr>
      <w:suppressLineNumbers/>
    </w:pPr>
    <w:rPr>
      <w:rFonts w:ascii="Arial" w:hAnsi="Arial" w:cs="Tahoma"/>
    </w:rPr>
  </w:style>
  <w:style w:type="paragraph" w:customStyle="1" w:styleId="af4">
    <w:name w:val="Содержимое таблицы"/>
    <w:basedOn w:val="a"/>
    <w:rsid w:val="005D631F"/>
    <w:pPr>
      <w:suppressLineNumbers/>
    </w:pPr>
  </w:style>
  <w:style w:type="paragraph" w:customStyle="1" w:styleId="af5">
    <w:name w:val="Заголовок таблицы"/>
    <w:basedOn w:val="af4"/>
    <w:rsid w:val="005D631F"/>
    <w:pPr>
      <w:jc w:val="center"/>
    </w:pPr>
    <w:rPr>
      <w:b/>
      <w:bCs/>
    </w:rPr>
  </w:style>
  <w:style w:type="paragraph" w:customStyle="1" w:styleId="ConsNonformat">
    <w:name w:val="ConsNonformat"/>
    <w:rsid w:val="005D63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D6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5D631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631F"/>
    <w:pPr>
      <w:widowControl w:val="0"/>
      <w:shd w:val="clear" w:color="auto" w:fill="FFFFFF"/>
      <w:suppressAutoHyphens w:val="0"/>
      <w:spacing w:before="6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D631F"/>
    <w:rPr>
      <w:rFonts w:ascii="Tahoma" w:hAnsi="Tahoma" w:cs="Tahoma" w:hint="default"/>
      <w:sz w:val="16"/>
      <w:szCs w:val="16"/>
      <w:lang w:eastAsia="ar-SA"/>
    </w:rPr>
  </w:style>
  <w:style w:type="character" w:customStyle="1" w:styleId="17">
    <w:name w:val="Основной шрифт абзаца1"/>
    <w:rsid w:val="005D631F"/>
  </w:style>
  <w:style w:type="character" w:customStyle="1" w:styleId="hl41">
    <w:name w:val="hl41"/>
    <w:rsid w:val="005D631F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D63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f6">
    <w:name w:val="Table Grid"/>
    <w:basedOn w:val="a1"/>
    <w:uiPriority w:val="59"/>
    <w:rsid w:val="005D6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631F"/>
    <w:pPr>
      <w:keepNext/>
      <w:numPr>
        <w:numId w:val="2"/>
      </w:numPr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5D631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5D631F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1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631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5D631F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5D631F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a3">
    <w:name w:val="Normal (Web)"/>
    <w:basedOn w:val="a"/>
    <w:semiHidden/>
    <w:unhideWhenUsed/>
    <w:rsid w:val="005D631F"/>
    <w:pPr>
      <w:suppressAutoHyphens w:val="0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6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5D63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semiHidden/>
    <w:unhideWhenUsed/>
    <w:qFormat/>
    <w:rsid w:val="005D631F"/>
    <w:pPr>
      <w:suppressAutoHyphens w:val="0"/>
      <w:jc w:val="center"/>
    </w:pPr>
    <w:rPr>
      <w:b/>
      <w:sz w:val="28"/>
      <w:szCs w:val="28"/>
      <w:lang w:eastAsia="ru-RU"/>
    </w:rPr>
  </w:style>
  <w:style w:type="paragraph" w:styleId="a9">
    <w:name w:val="Title"/>
    <w:basedOn w:val="a"/>
    <w:next w:val="a"/>
    <w:link w:val="aa"/>
    <w:qFormat/>
    <w:rsid w:val="005D63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a">
    <w:name w:val="Название Знак"/>
    <w:basedOn w:val="a0"/>
    <w:link w:val="a9"/>
    <w:rsid w:val="005D63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ar-SA"/>
    </w:rPr>
  </w:style>
  <w:style w:type="paragraph" w:styleId="ab">
    <w:name w:val="Body Text"/>
    <w:basedOn w:val="a"/>
    <w:link w:val="ac"/>
    <w:semiHidden/>
    <w:unhideWhenUsed/>
    <w:rsid w:val="005D631F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D6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5D631F"/>
    <w:rPr>
      <w:rFonts w:ascii="Cambria" w:hAnsi="Cambria"/>
      <w:i/>
      <w:iCs/>
      <w:color w:val="4F81BD"/>
      <w:spacing w:val="15"/>
      <w:lang w:val="x-none"/>
    </w:rPr>
  </w:style>
  <w:style w:type="character" w:customStyle="1" w:styleId="ae">
    <w:name w:val="Подзаголовок Знак"/>
    <w:basedOn w:val="a0"/>
    <w:link w:val="ad"/>
    <w:rsid w:val="005D63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f">
    <w:name w:val="Balloon Text"/>
    <w:basedOn w:val="a"/>
    <w:link w:val="af0"/>
    <w:semiHidden/>
    <w:unhideWhenUsed/>
    <w:rsid w:val="005D63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D631F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5D6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5D631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3">
    <w:name w:val="Заголовок"/>
    <w:basedOn w:val="a"/>
    <w:next w:val="ab"/>
    <w:rsid w:val="005D63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rsid w:val="005D631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D631F"/>
    <w:pPr>
      <w:suppressLineNumbers/>
    </w:pPr>
    <w:rPr>
      <w:rFonts w:ascii="Arial" w:hAnsi="Arial" w:cs="Tahoma"/>
    </w:rPr>
  </w:style>
  <w:style w:type="paragraph" w:customStyle="1" w:styleId="af4">
    <w:name w:val="Содержимое таблицы"/>
    <w:basedOn w:val="a"/>
    <w:rsid w:val="005D631F"/>
    <w:pPr>
      <w:suppressLineNumbers/>
    </w:pPr>
  </w:style>
  <w:style w:type="paragraph" w:customStyle="1" w:styleId="af5">
    <w:name w:val="Заголовок таблицы"/>
    <w:basedOn w:val="af4"/>
    <w:rsid w:val="005D631F"/>
    <w:pPr>
      <w:jc w:val="center"/>
    </w:pPr>
    <w:rPr>
      <w:b/>
      <w:bCs/>
    </w:rPr>
  </w:style>
  <w:style w:type="paragraph" w:customStyle="1" w:styleId="ConsNonformat">
    <w:name w:val="ConsNonformat"/>
    <w:rsid w:val="005D63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D6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5D631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631F"/>
    <w:pPr>
      <w:widowControl w:val="0"/>
      <w:shd w:val="clear" w:color="auto" w:fill="FFFFFF"/>
      <w:suppressAutoHyphens w:val="0"/>
      <w:spacing w:before="6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5D631F"/>
    <w:rPr>
      <w:sz w:val="24"/>
      <w:szCs w:val="24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D631F"/>
    <w:rPr>
      <w:rFonts w:ascii="Tahoma" w:hAnsi="Tahoma" w:cs="Tahoma" w:hint="default"/>
      <w:sz w:val="16"/>
      <w:szCs w:val="16"/>
      <w:lang w:eastAsia="ar-SA"/>
    </w:rPr>
  </w:style>
  <w:style w:type="character" w:customStyle="1" w:styleId="17">
    <w:name w:val="Основной шрифт абзаца1"/>
    <w:rsid w:val="005D631F"/>
  </w:style>
  <w:style w:type="character" w:customStyle="1" w:styleId="hl41">
    <w:name w:val="hl41"/>
    <w:rsid w:val="005D631F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D63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f6">
    <w:name w:val="Table Grid"/>
    <w:basedOn w:val="a1"/>
    <w:uiPriority w:val="59"/>
    <w:rsid w:val="005D6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9</cp:revision>
  <dcterms:created xsi:type="dcterms:W3CDTF">2021-11-22T14:21:00Z</dcterms:created>
  <dcterms:modified xsi:type="dcterms:W3CDTF">2021-12-02T07:13:00Z</dcterms:modified>
</cp:coreProperties>
</file>