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8D" w:rsidRDefault="00A3208D" w:rsidP="00A3208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31520" cy="9061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8D" w:rsidRPr="002A68A7" w:rsidRDefault="00A3208D" w:rsidP="00A3208D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РЕШЕНИЕ</w:t>
      </w:r>
    </w:p>
    <w:p w:rsidR="00A3208D" w:rsidRPr="002A68A7" w:rsidRDefault="00A3208D" w:rsidP="00A3208D">
      <w:pPr>
        <w:jc w:val="center"/>
        <w:rPr>
          <w:b/>
          <w:sz w:val="28"/>
          <w:szCs w:val="28"/>
        </w:rPr>
      </w:pPr>
      <w:r w:rsidRPr="002A68A7">
        <w:rPr>
          <w:b/>
          <w:sz w:val="28"/>
          <w:szCs w:val="28"/>
        </w:rPr>
        <w:t>СОВЕТА ГРАЧЕВСКОГО МУНИЦИПАЛЬНОГО ОКРУГА</w:t>
      </w:r>
    </w:p>
    <w:p w:rsidR="00A3208D" w:rsidRPr="002A68A7" w:rsidRDefault="00A3208D" w:rsidP="00A3208D">
      <w:pPr>
        <w:jc w:val="center"/>
        <w:rPr>
          <w:sz w:val="28"/>
          <w:szCs w:val="28"/>
        </w:rPr>
      </w:pPr>
      <w:r w:rsidRPr="002A68A7">
        <w:rPr>
          <w:b/>
          <w:sz w:val="28"/>
          <w:szCs w:val="28"/>
        </w:rPr>
        <w:t>СТАВРОПОЛЬСКОГО КРАЯ</w:t>
      </w:r>
    </w:p>
    <w:p w:rsidR="00A3208D" w:rsidRPr="00FA2C4F" w:rsidRDefault="00A3208D" w:rsidP="00A3208D">
      <w:pPr>
        <w:jc w:val="both"/>
        <w:rPr>
          <w:sz w:val="20"/>
          <w:szCs w:val="20"/>
        </w:rPr>
      </w:pPr>
    </w:p>
    <w:p w:rsidR="00A3208D" w:rsidRPr="002A68A7" w:rsidRDefault="00A3208D" w:rsidP="00A3208D">
      <w:pPr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Pr="002A68A7">
        <w:rPr>
          <w:sz w:val="28"/>
          <w:szCs w:val="28"/>
        </w:rPr>
        <w:t xml:space="preserve"> 2021 года                        с. Грачевка                                               № </w:t>
      </w:r>
      <w:r>
        <w:rPr>
          <w:sz w:val="28"/>
          <w:szCs w:val="28"/>
        </w:rPr>
        <w:t>50</w:t>
      </w:r>
    </w:p>
    <w:p w:rsidR="00A3208D" w:rsidRDefault="00A3208D" w:rsidP="005A4C30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3208D" w:rsidRDefault="00A3208D" w:rsidP="005A4C30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3208D" w:rsidRDefault="00A3208D" w:rsidP="00A3208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отдела имущественных и земельных отношений администрации Грачевского района Ставропольского края </w:t>
      </w:r>
    </w:p>
    <w:p w:rsidR="00A3208D" w:rsidRDefault="00A3208D" w:rsidP="00A3208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7A7" w:rsidRPr="00EE3A1A" w:rsidRDefault="00F957A7" w:rsidP="00A3208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08D" w:rsidRPr="00EE3A1A" w:rsidRDefault="00A3208D" w:rsidP="00A3208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A3208D">
        <w:rPr>
          <w:rFonts w:ascii="Times New Roman" w:hAnsi="Times New Roman" w:cs="Times New Roman"/>
          <w:bCs/>
          <w:sz w:val="28"/>
          <w:szCs w:val="28"/>
        </w:rPr>
        <w:t>В соответствии с законом Ставропольского края от 31.01.2020 N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решением Совета Грачевского района Ставропольского края от 14.08.2020 года № 5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A3208D">
        <w:rPr>
          <w:rFonts w:ascii="Times New Roman" w:hAnsi="Times New Roman" w:cs="Times New Roman"/>
          <w:bCs/>
          <w:sz w:val="28"/>
          <w:szCs w:val="28"/>
        </w:rPr>
        <w:t xml:space="preserve"> «О ликвидации отдела имущественных и земельных отношений администрации Грачёвского муниципального района Ставропольского края», Совет Грачевского муниципального округа</w:t>
      </w:r>
      <w:proofErr w:type="gramEnd"/>
    </w:p>
    <w:p w:rsidR="00A3208D" w:rsidRDefault="00A3208D" w:rsidP="005A4C30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A4C30" w:rsidRPr="00EE3A1A" w:rsidRDefault="005A4C30" w:rsidP="00F957A7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EE3A1A">
        <w:rPr>
          <w:rFonts w:ascii="Times New Roman" w:hAnsi="Times New Roman" w:cs="Times New Roman"/>
          <w:sz w:val="28"/>
          <w:szCs w:val="28"/>
        </w:rPr>
        <w:t>Л:</w:t>
      </w:r>
    </w:p>
    <w:p w:rsidR="005A4C30" w:rsidRPr="00DF1E09" w:rsidRDefault="005A4C30" w:rsidP="005A4C30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658D7" w:rsidRPr="004658D7" w:rsidRDefault="007E553D" w:rsidP="00F957A7">
      <w:pPr>
        <w:pStyle w:val="Con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ликвидационный баланс </w:t>
      </w:r>
      <w:r w:rsidR="004658D7" w:rsidRPr="004658D7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 администрации Грачевского района Ставропольского края</w:t>
      </w:r>
      <w:r w:rsidR="00A3208D">
        <w:rPr>
          <w:rFonts w:ascii="Times New Roman" w:hAnsi="Times New Roman" w:cs="Times New Roman"/>
          <w:sz w:val="28"/>
          <w:szCs w:val="28"/>
        </w:rPr>
        <w:t>.</w:t>
      </w:r>
      <w:r w:rsidR="004658D7" w:rsidRPr="004658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8D7" w:rsidRDefault="004658D7" w:rsidP="00F957A7">
      <w:pPr>
        <w:pStyle w:val="Con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97F" w:rsidRPr="004658D7" w:rsidRDefault="00B0597F" w:rsidP="00F957A7">
      <w:pPr>
        <w:pStyle w:val="Con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</w:t>
      </w:r>
      <w:r w:rsidR="00F957A7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решение вступает в силу с момента его подписания. </w:t>
      </w:r>
    </w:p>
    <w:p w:rsidR="005A4C30" w:rsidRDefault="005A4C30" w:rsidP="005A4C30">
      <w:pPr>
        <w:jc w:val="both"/>
        <w:rPr>
          <w:sz w:val="28"/>
          <w:szCs w:val="28"/>
        </w:rPr>
      </w:pPr>
    </w:p>
    <w:p w:rsidR="00B0597F" w:rsidRDefault="00B0597F" w:rsidP="005A4C30">
      <w:pPr>
        <w:jc w:val="both"/>
        <w:rPr>
          <w:sz w:val="28"/>
          <w:szCs w:val="28"/>
        </w:rPr>
      </w:pPr>
    </w:p>
    <w:p w:rsidR="00B0597F" w:rsidRPr="00EE3A1A" w:rsidRDefault="00B0597F" w:rsidP="005A4C30">
      <w:pPr>
        <w:jc w:val="both"/>
        <w:rPr>
          <w:sz w:val="28"/>
          <w:szCs w:val="28"/>
        </w:rPr>
      </w:pPr>
    </w:p>
    <w:p w:rsidR="005A4C30" w:rsidRPr="003473D1" w:rsidRDefault="00B0597F" w:rsidP="005A4C30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A4C30" w:rsidRPr="003473D1">
        <w:rPr>
          <w:sz w:val="28"/>
          <w:szCs w:val="28"/>
        </w:rPr>
        <w:t xml:space="preserve"> Совета</w:t>
      </w:r>
    </w:p>
    <w:p w:rsidR="005A4C30" w:rsidRPr="003473D1" w:rsidRDefault="005A4C30" w:rsidP="005A4C30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Грачевского муниципального  </w:t>
      </w:r>
    </w:p>
    <w:p w:rsidR="005A4C30" w:rsidRDefault="00B0597F" w:rsidP="005A4C30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5A4C30" w:rsidRPr="003473D1">
        <w:rPr>
          <w:sz w:val="28"/>
          <w:szCs w:val="28"/>
        </w:rPr>
        <w:t xml:space="preserve">Ставропольского края                       </w:t>
      </w:r>
      <w:r w:rsidR="005A4C30" w:rsidRPr="003473D1">
        <w:rPr>
          <w:sz w:val="28"/>
          <w:szCs w:val="28"/>
        </w:rPr>
        <w:tab/>
      </w:r>
      <w:r w:rsidR="005A4C30" w:rsidRPr="003473D1">
        <w:rPr>
          <w:sz w:val="28"/>
          <w:szCs w:val="28"/>
        </w:rPr>
        <w:tab/>
        <w:t xml:space="preserve">  </w:t>
      </w:r>
      <w:r w:rsidR="005A4C30">
        <w:rPr>
          <w:sz w:val="28"/>
          <w:szCs w:val="28"/>
        </w:rPr>
        <w:t xml:space="preserve">  </w:t>
      </w:r>
      <w:r w:rsidR="008F5861">
        <w:rPr>
          <w:sz w:val="28"/>
          <w:szCs w:val="28"/>
        </w:rPr>
        <w:t xml:space="preserve">      </w:t>
      </w:r>
      <w:r w:rsidR="005A4C30">
        <w:rPr>
          <w:sz w:val="28"/>
          <w:szCs w:val="28"/>
        </w:rPr>
        <w:t xml:space="preserve"> </w:t>
      </w:r>
      <w:r>
        <w:rPr>
          <w:sz w:val="28"/>
          <w:szCs w:val="28"/>
        </w:rPr>
        <w:t>С.Ф. Сотников</w:t>
      </w:r>
    </w:p>
    <w:p w:rsidR="004658D7" w:rsidRDefault="004658D7" w:rsidP="005A4C30">
      <w:pPr>
        <w:ind w:right="357"/>
        <w:jc w:val="both"/>
        <w:rPr>
          <w:sz w:val="28"/>
          <w:szCs w:val="28"/>
        </w:rPr>
      </w:pPr>
    </w:p>
    <w:p w:rsidR="004658D7" w:rsidRDefault="004658D7" w:rsidP="005A4C30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Грачевского </w:t>
      </w:r>
    </w:p>
    <w:p w:rsidR="004658D7" w:rsidRDefault="004658D7" w:rsidP="005A4C30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A4C30" w:rsidRDefault="004658D7" w:rsidP="00827428">
      <w:pPr>
        <w:ind w:right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</w:t>
      </w:r>
      <w:r w:rsidR="00F102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С.Л. Филичкин</w:t>
      </w:r>
      <w:bookmarkStart w:id="0" w:name="_GoBack"/>
      <w:bookmarkEnd w:id="0"/>
    </w:p>
    <w:sectPr w:rsidR="005A4C30" w:rsidSect="00827428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4D21"/>
    <w:multiLevelType w:val="hybridMultilevel"/>
    <w:tmpl w:val="6AE08E8C"/>
    <w:lvl w:ilvl="0" w:tplc="AA26FAD6">
      <w:start w:val="1"/>
      <w:numFmt w:val="decimal"/>
      <w:suff w:val="nothing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42F1E"/>
    <w:multiLevelType w:val="hybridMultilevel"/>
    <w:tmpl w:val="27BC9FBE"/>
    <w:lvl w:ilvl="0" w:tplc="568CCB7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D70DE"/>
    <w:multiLevelType w:val="hybridMultilevel"/>
    <w:tmpl w:val="E818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361F7"/>
    <w:multiLevelType w:val="hybridMultilevel"/>
    <w:tmpl w:val="EADEE3CC"/>
    <w:lvl w:ilvl="0" w:tplc="90B8487E">
      <w:start w:val="1"/>
      <w:numFmt w:val="decimal"/>
      <w:suff w:val="nothing"/>
      <w:lvlText w:val="%1."/>
      <w:lvlJc w:val="left"/>
      <w:pPr>
        <w:ind w:left="-141" w:firstLine="709"/>
      </w:pPr>
      <w:rPr>
        <w:rFonts w:hint="default"/>
      </w:rPr>
    </w:lvl>
    <w:lvl w:ilvl="1" w:tplc="AA26FAD6">
      <w:start w:val="1"/>
      <w:numFmt w:val="decimal"/>
      <w:suff w:val="nothing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04"/>
    <w:rsid w:val="000D0A45"/>
    <w:rsid w:val="00192675"/>
    <w:rsid w:val="003A5A2B"/>
    <w:rsid w:val="00411104"/>
    <w:rsid w:val="004658D7"/>
    <w:rsid w:val="00484CEB"/>
    <w:rsid w:val="00497342"/>
    <w:rsid w:val="004A4180"/>
    <w:rsid w:val="005A4C30"/>
    <w:rsid w:val="00697D02"/>
    <w:rsid w:val="007E553D"/>
    <w:rsid w:val="00827428"/>
    <w:rsid w:val="00836FC2"/>
    <w:rsid w:val="008F5861"/>
    <w:rsid w:val="00A3208D"/>
    <w:rsid w:val="00A87892"/>
    <w:rsid w:val="00B0597F"/>
    <w:rsid w:val="00DE1E85"/>
    <w:rsid w:val="00DF1E09"/>
    <w:rsid w:val="00F102D7"/>
    <w:rsid w:val="00F9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4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A4C3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4C3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A4C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A4C3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A4C3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4C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17</cp:revision>
  <cp:lastPrinted>2021-04-27T09:35:00Z</cp:lastPrinted>
  <dcterms:created xsi:type="dcterms:W3CDTF">2020-12-26T09:56:00Z</dcterms:created>
  <dcterms:modified xsi:type="dcterms:W3CDTF">2021-05-03T08:41:00Z</dcterms:modified>
</cp:coreProperties>
</file>